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00"/>
      </w:tblPr>
      <w:tblGrid>
        <w:gridCol w:w="3000"/>
        <w:gridCol w:w="551"/>
        <w:gridCol w:w="1080"/>
        <w:gridCol w:w="280"/>
        <w:gridCol w:w="4660"/>
      </w:tblGrid>
      <w:tr w:rsidR="00CE0FA7" w:rsidRPr="00A4107B" w:rsidTr="00691202">
        <w:tc>
          <w:tcPr>
            <w:tcW w:w="4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0FA7" w:rsidRPr="00A4107B" w:rsidRDefault="00CE0FA7" w:rsidP="00691202">
            <w:pPr>
              <w:jc w:val="center"/>
              <w:rPr>
                <w:b/>
                <w:bCs/>
                <w:sz w:val="28"/>
                <w:szCs w:val="28"/>
              </w:rPr>
            </w:pPr>
            <w:r w:rsidRPr="00A4107B">
              <w:rPr>
                <w:b/>
                <w:bCs/>
                <w:sz w:val="28"/>
                <w:szCs w:val="28"/>
              </w:rPr>
              <w:t>НАЦЫЯНАЛЬНЫ</w:t>
            </w:r>
          </w:p>
          <w:p w:rsidR="00CE0FA7" w:rsidRPr="00A4107B" w:rsidRDefault="00CE0FA7" w:rsidP="00691202">
            <w:pPr>
              <w:jc w:val="center"/>
              <w:rPr>
                <w:b/>
                <w:bCs/>
                <w:sz w:val="28"/>
                <w:szCs w:val="28"/>
              </w:rPr>
            </w:pPr>
            <w:r w:rsidRPr="00A4107B">
              <w:rPr>
                <w:b/>
                <w:bCs/>
                <w:sz w:val="28"/>
                <w:szCs w:val="28"/>
              </w:rPr>
              <w:t>СТАТЫСТЫЧНЫ КАМІТЭТ</w:t>
            </w:r>
          </w:p>
          <w:p w:rsidR="00CE0FA7" w:rsidRPr="00A4107B" w:rsidRDefault="00CE0FA7" w:rsidP="00691202">
            <w:pPr>
              <w:jc w:val="center"/>
              <w:rPr>
                <w:b/>
                <w:bCs/>
                <w:sz w:val="28"/>
                <w:szCs w:val="28"/>
                <w:lang w:val="be-BY"/>
              </w:rPr>
            </w:pPr>
            <w:r w:rsidRPr="00A4107B">
              <w:rPr>
                <w:b/>
                <w:bCs/>
                <w:sz w:val="28"/>
                <w:szCs w:val="28"/>
                <w:lang w:val="be-BY"/>
              </w:rPr>
              <w:t>РЭСПУБЛІКІ БЕЛАРУСЬ</w:t>
            </w:r>
          </w:p>
          <w:p w:rsidR="00CE0FA7" w:rsidRPr="00A4107B" w:rsidRDefault="00CE0FA7" w:rsidP="00691202">
            <w:pPr>
              <w:jc w:val="center"/>
              <w:rPr>
                <w:b/>
                <w:bCs/>
                <w:spacing w:val="-8"/>
                <w:sz w:val="28"/>
                <w:szCs w:val="28"/>
              </w:rPr>
            </w:pPr>
            <w:r w:rsidRPr="00A4107B">
              <w:rPr>
                <w:b/>
                <w:bCs/>
                <w:sz w:val="28"/>
                <w:szCs w:val="28"/>
                <w:lang w:val="be-BY"/>
              </w:rPr>
              <w:t>(Белстат)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E0FA7" w:rsidRPr="00A4107B" w:rsidRDefault="00CE0FA7" w:rsidP="00691202">
            <w:pPr>
              <w:jc w:val="center"/>
              <w:rPr>
                <w:b/>
                <w:bCs/>
                <w:spacing w:val="-8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CE0FA7" w:rsidRPr="00A4107B" w:rsidRDefault="00CE0FA7" w:rsidP="00691202">
            <w:pPr>
              <w:jc w:val="center"/>
              <w:rPr>
                <w:b/>
                <w:bCs/>
                <w:sz w:val="28"/>
                <w:szCs w:val="28"/>
              </w:rPr>
            </w:pPr>
            <w:r w:rsidRPr="00A4107B">
              <w:rPr>
                <w:b/>
                <w:bCs/>
                <w:sz w:val="28"/>
                <w:szCs w:val="28"/>
              </w:rPr>
              <w:t>НАЦИОНАЛЬНЫЙ</w:t>
            </w:r>
          </w:p>
          <w:p w:rsidR="00CE0FA7" w:rsidRPr="00A4107B" w:rsidRDefault="00CE0FA7" w:rsidP="00691202">
            <w:pPr>
              <w:jc w:val="center"/>
              <w:rPr>
                <w:b/>
                <w:bCs/>
                <w:sz w:val="28"/>
                <w:szCs w:val="28"/>
                <w:lang w:val="be-BY"/>
              </w:rPr>
            </w:pPr>
            <w:r w:rsidRPr="00A4107B">
              <w:rPr>
                <w:b/>
                <w:bCs/>
                <w:sz w:val="28"/>
                <w:szCs w:val="28"/>
              </w:rPr>
              <w:t>СТАТИСТИЧЕСКИЙ КОМИТЕТ</w:t>
            </w:r>
          </w:p>
          <w:p w:rsidR="00CE0FA7" w:rsidRPr="00A4107B" w:rsidRDefault="00CE0FA7" w:rsidP="00691202">
            <w:pPr>
              <w:jc w:val="center"/>
              <w:rPr>
                <w:b/>
                <w:bCs/>
                <w:sz w:val="28"/>
                <w:szCs w:val="28"/>
                <w:lang w:val="be-BY"/>
              </w:rPr>
            </w:pPr>
            <w:r w:rsidRPr="00A4107B">
              <w:rPr>
                <w:b/>
                <w:bCs/>
                <w:sz w:val="28"/>
                <w:szCs w:val="28"/>
                <w:lang w:val="be-BY"/>
              </w:rPr>
              <w:t>РЕСПУБЛИКИ БЕЛАРУСЬ</w:t>
            </w:r>
          </w:p>
          <w:p w:rsidR="00CE0FA7" w:rsidRPr="00A4107B" w:rsidRDefault="00CE0FA7" w:rsidP="00691202">
            <w:pPr>
              <w:jc w:val="center"/>
              <w:rPr>
                <w:b/>
                <w:bCs/>
                <w:spacing w:val="-8"/>
                <w:sz w:val="28"/>
                <w:szCs w:val="28"/>
              </w:rPr>
            </w:pPr>
            <w:r w:rsidRPr="00A4107B">
              <w:rPr>
                <w:b/>
                <w:bCs/>
                <w:sz w:val="28"/>
                <w:szCs w:val="28"/>
                <w:lang w:val="be-BY"/>
              </w:rPr>
              <w:t>(Белстат)</w:t>
            </w:r>
          </w:p>
        </w:tc>
      </w:tr>
      <w:tr w:rsidR="00CE0FA7" w:rsidRPr="00A4107B" w:rsidTr="00691202">
        <w:tc>
          <w:tcPr>
            <w:tcW w:w="4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0FA7" w:rsidRPr="00A4107B" w:rsidRDefault="00CE0FA7" w:rsidP="00691202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E0FA7" w:rsidRPr="00A4107B" w:rsidRDefault="00CE0FA7" w:rsidP="00691202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CE0FA7" w:rsidRPr="00A4107B" w:rsidRDefault="00CE0FA7" w:rsidP="00691202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</w:p>
        </w:tc>
      </w:tr>
      <w:tr w:rsidR="00CE0FA7" w:rsidRPr="00A4107B" w:rsidTr="00691202">
        <w:tc>
          <w:tcPr>
            <w:tcW w:w="4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E0FA7" w:rsidRPr="00A4107B" w:rsidRDefault="00CE0FA7" w:rsidP="00691202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  <w:r w:rsidRPr="00A4107B">
              <w:rPr>
                <w:b/>
                <w:bCs/>
              </w:rPr>
              <w:t>ПАСТАНОВА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E0FA7" w:rsidRPr="00A4107B" w:rsidRDefault="00CE0FA7" w:rsidP="00691202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CE0FA7" w:rsidRPr="00A4107B" w:rsidRDefault="00CE0FA7" w:rsidP="00691202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  <w:r w:rsidRPr="00A4107B">
              <w:rPr>
                <w:b/>
                <w:bCs/>
              </w:rPr>
              <w:t>ПОСТАНОВЛЕНИЕ</w:t>
            </w:r>
          </w:p>
        </w:tc>
      </w:tr>
      <w:tr w:rsidR="00CE0FA7" w:rsidRPr="00A4107B" w:rsidTr="00691202">
        <w:tc>
          <w:tcPr>
            <w:tcW w:w="4786" w:type="dxa"/>
            <w:gridSpan w:val="3"/>
            <w:tcBorders>
              <w:top w:val="nil"/>
              <w:left w:val="nil"/>
              <w:right w:val="nil"/>
            </w:tcBorders>
          </w:tcPr>
          <w:p w:rsidR="00CE0FA7" w:rsidRPr="00A4107B" w:rsidRDefault="00CE0FA7" w:rsidP="00691202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CE0FA7" w:rsidRPr="00A4107B" w:rsidRDefault="00CE0FA7" w:rsidP="00691202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</w:p>
        </w:tc>
        <w:tc>
          <w:tcPr>
            <w:tcW w:w="4784" w:type="dxa"/>
            <w:tcBorders>
              <w:top w:val="nil"/>
              <w:left w:val="nil"/>
              <w:right w:val="nil"/>
            </w:tcBorders>
          </w:tcPr>
          <w:p w:rsidR="00CE0FA7" w:rsidRPr="00A4107B" w:rsidRDefault="00CE0FA7" w:rsidP="00691202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</w:p>
        </w:tc>
      </w:tr>
      <w:tr w:rsidR="00CE0FA7" w:rsidRPr="00A4107B" w:rsidTr="00691202">
        <w:tc>
          <w:tcPr>
            <w:tcW w:w="3085" w:type="dxa"/>
            <w:tcBorders>
              <w:top w:val="nil"/>
              <w:left w:val="nil"/>
              <w:right w:val="nil"/>
            </w:tcBorders>
          </w:tcPr>
          <w:p w:rsidR="00CE0FA7" w:rsidRPr="00A4107B" w:rsidRDefault="00CE0FA7" w:rsidP="006912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октября 2018 г.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CE0FA7" w:rsidRPr="00A4107B" w:rsidRDefault="00CE0FA7" w:rsidP="00691202">
            <w:pPr>
              <w:ind w:right="-341"/>
              <w:rPr>
                <w:sz w:val="28"/>
                <w:szCs w:val="28"/>
                <w:lang w:val="be-BY"/>
              </w:rPr>
            </w:pPr>
            <w:r w:rsidRPr="00A4107B">
              <w:rPr>
                <w:sz w:val="28"/>
                <w:szCs w:val="28"/>
                <w:lang w:val="be-BY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CE0FA7" w:rsidRPr="00A4107B" w:rsidRDefault="00CE0FA7" w:rsidP="00691202">
            <w:pPr>
              <w:ind w:left="-57" w:right="-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CE0FA7" w:rsidRPr="00A4107B" w:rsidRDefault="00CE0FA7" w:rsidP="00691202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</w:p>
        </w:tc>
        <w:tc>
          <w:tcPr>
            <w:tcW w:w="4784" w:type="dxa"/>
            <w:tcBorders>
              <w:top w:val="nil"/>
              <w:left w:val="nil"/>
              <w:right w:val="nil"/>
            </w:tcBorders>
          </w:tcPr>
          <w:p w:rsidR="00CE0FA7" w:rsidRPr="00A4107B" w:rsidRDefault="00CE0FA7" w:rsidP="00691202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</w:p>
        </w:tc>
      </w:tr>
      <w:tr w:rsidR="00CE0FA7" w:rsidRPr="00A4107B" w:rsidTr="00691202">
        <w:tc>
          <w:tcPr>
            <w:tcW w:w="4786" w:type="dxa"/>
            <w:gridSpan w:val="3"/>
            <w:tcBorders>
              <w:left w:val="nil"/>
              <w:bottom w:val="nil"/>
              <w:right w:val="nil"/>
            </w:tcBorders>
          </w:tcPr>
          <w:p w:rsidR="00CE0FA7" w:rsidRPr="00A4107B" w:rsidRDefault="00CE0FA7" w:rsidP="00691202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  <w:p w:rsidR="00CE0FA7" w:rsidRPr="00A4107B" w:rsidRDefault="00CE0FA7" w:rsidP="00691202">
            <w:pPr>
              <w:spacing w:line="300" w:lineRule="exact"/>
              <w:jc w:val="center"/>
              <w:rPr>
                <w:b/>
                <w:bCs/>
                <w:sz w:val="30"/>
                <w:szCs w:val="30"/>
              </w:rPr>
            </w:pPr>
            <w:r w:rsidRPr="00A4107B">
              <w:rPr>
                <w:sz w:val="24"/>
                <w:szCs w:val="24"/>
              </w:rPr>
              <w:t>г. М</w:t>
            </w:r>
            <w:r w:rsidRPr="00A4107B">
              <w:rPr>
                <w:sz w:val="24"/>
                <w:szCs w:val="24"/>
                <w:lang w:val="en-US"/>
              </w:rPr>
              <w:t>i</w:t>
            </w:r>
            <w:r w:rsidRPr="00A4107B">
              <w:rPr>
                <w:sz w:val="24"/>
                <w:szCs w:val="24"/>
              </w:rPr>
              <w:t>нск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vAlign w:val="bottom"/>
          </w:tcPr>
          <w:p w:rsidR="00CE0FA7" w:rsidRPr="009C1FD6" w:rsidRDefault="00CE0FA7" w:rsidP="00691202">
            <w:pPr>
              <w:pStyle w:val="1"/>
              <w:spacing w:line="300" w:lineRule="exact"/>
              <w:ind w:right="-677"/>
              <w:rPr>
                <w:sz w:val="30"/>
                <w:szCs w:val="30"/>
                <w:lang w:val="ru-RU" w:eastAsia="ru-RU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</w:tcPr>
          <w:p w:rsidR="00CE0FA7" w:rsidRPr="009C1FD6" w:rsidRDefault="00CE0FA7" w:rsidP="00691202">
            <w:pPr>
              <w:pStyle w:val="5"/>
              <w:spacing w:line="300" w:lineRule="exact"/>
              <w:rPr>
                <w:sz w:val="24"/>
                <w:szCs w:val="24"/>
                <w:lang w:val="ru-RU" w:eastAsia="ru-RU"/>
              </w:rPr>
            </w:pPr>
          </w:p>
          <w:p w:rsidR="00CE0FA7" w:rsidRPr="009C1FD6" w:rsidRDefault="00CE0FA7" w:rsidP="00691202">
            <w:pPr>
              <w:pStyle w:val="5"/>
              <w:spacing w:line="300" w:lineRule="exact"/>
              <w:rPr>
                <w:b/>
                <w:bCs w:val="0"/>
                <w:lang w:val="ru-RU" w:eastAsia="ru-RU"/>
              </w:rPr>
            </w:pPr>
            <w:r w:rsidRPr="009C1FD6">
              <w:rPr>
                <w:sz w:val="24"/>
                <w:szCs w:val="24"/>
                <w:lang w:val="ru-RU" w:eastAsia="ru-RU"/>
              </w:rPr>
              <w:t>г. Минск</w:t>
            </w:r>
          </w:p>
        </w:tc>
      </w:tr>
    </w:tbl>
    <w:p w:rsidR="00CE0FA7" w:rsidRDefault="00CE0FA7" w:rsidP="00CE0FA7">
      <w:pPr>
        <w:pStyle w:val="2"/>
        <w:tabs>
          <w:tab w:val="left" w:pos="5387"/>
        </w:tabs>
        <w:spacing w:line="360" w:lineRule="auto"/>
        <w:ind w:right="0"/>
      </w:pPr>
    </w:p>
    <w:p w:rsidR="00CE0FA7" w:rsidRPr="00F20007" w:rsidRDefault="00CE0FA7" w:rsidP="00CE0FA7">
      <w:pPr>
        <w:spacing w:after="40" w:line="280" w:lineRule="exact"/>
        <w:ind w:right="4676"/>
        <w:jc w:val="both"/>
        <w:rPr>
          <w:sz w:val="30"/>
        </w:rPr>
      </w:pPr>
      <w:r>
        <w:rPr>
          <w:sz w:val="30"/>
        </w:rPr>
        <w:t xml:space="preserve">Об утверждении </w:t>
      </w:r>
      <w:r w:rsidRPr="00FC4EB7">
        <w:rPr>
          <w:sz w:val="30"/>
        </w:rPr>
        <w:t xml:space="preserve">формы государственной статистической отчетности </w:t>
      </w:r>
      <w:r w:rsidRPr="00363B2E">
        <w:rPr>
          <w:sz w:val="30"/>
        </w:rPr>
        <w:t>1-наркология (Минздрав) «Отчет</w:t>
      </w:r>
      <w:r>
        <w:rPr>
          <w:sz w:val="30"/>
        </w:rPr>
        <w:t xml:space="preserve"> </w:t>
      </w:r>
      <w:r w:rsidRPr="00363B2E">
        <w:rPr>
          <w:sz w:val="30"/>
        </w:rPr>
        <w:t xml:space="preserve">о заболеваниях психическими расстройствами в связи с употреблением психоактивных </w:t>
      </w:r>
      <w:r>
        <w:rPr>
          <w:sz w:val="30"/>
        </w:rPr>
        <w:t>веществ</w:t>
      </w:r>
      <w:r w:rsidRPr="00363B2E">
        <w:rPr>
          <w:sz w:val="30"/>
        </w:rPr>
        <w:t xml:space="preserve"> и контингентах пациентов»</w:t>
      </w:r>
      <w:r w:rsidRPr="00FC4EB7">
        <w:rPr>
          <w:sz w:val="30"/>
        </w:rPr>
        <w:t xml:space="preserve"> </w:t>
      </w:r>
      <w:r>
        <w:rPr>
          <w:sz w:val="30"/>
        </w:rPr>
        <w:br/>
      </w:r>
      <w:r w:rsidRPr="00FC4EB7">
        <w:rPr>
          <w:sz w:val="30"/>
        </w:rPr>
        <w:t>и указаний по ее заполнению</w:t>
      </w:r>
    </w:p>
    <w:p w:rsidR="00CE0FA7" w:rsidRDefault="00CE0FA7" w:rsidP="00CE0FA7">
      <w:pPr>
        <w:pStyle w:val="a3"/>
        <w:spacing w:line="280" w:lineRule="exact"/>
        <w:ind w:right="5243" w:firstLine="0"/>
        <w:rPr>
          <w:sz w:val="30"/>
        </w:rPr>
      </w:pPr>
    </w:p>
    <w:p w:rsidR="00CE0FA7" w:rsidRDefault="00CE0FA7" w:rsidP="00CE0FA7">
      <w:pPr>
        <w:spacing w:line="360" w:lineRule="auto"/>
        <w:rPr>
          <w:sz w:val="30"/>
        </w:rPr>
      </w:pPr>
    </w:p>
    <w:p w:rsidR="00CE0FA7" w:rsidRDefault="00CE0FA7" w:rsidP="00CE0FA7">
      <w:pPr>
        <w:ind w:firstLine="709"/>
        <w:jc w:val="both"/>
        <w:rPr>
          <w:sz w:val="30"/>
        </w:rPr>
      </w:pPr>
      <w:r>
        <w:rPr>
          <w:sz w:val="30"/>
        </w:rPr>
        <w:t xml:space="preserve">На основании Положения о Национальном статистическом комитете Республики Беларусь, утвержденного Указом Президента Республики Беларусь от 26 августа </w:t>
      </w:r>
      <w:smartTag w:uri="urn:schemas-microsoft-com:office:smarttags" w:element="metricconverter">
        <w:smartTagPr>
          <w:attr w:name="ProductID" w:val="2008 г"/>
        </w:smartTagPr>
        <w:r>
          <w:rPr>
            <w:sz w:val="30"/>
          </w:rPr>
          <w:t>2008 г</w:t>
        </w:r>
      </w:smartTag>
      <w:r>
        <w:rPr>
          <w:sz w:val="30"/>
        </w:rPr>
        <w:t>. № 445 «О некоторых вопросах органов государственной статистики», Национальный статистический комитет Республики Беларусь ПОСТАНОВЛЯЕТ:</w:t>
      </w:r>
    </w:p>
    <w:p w:rsidR="00CE0FA7" w:rsidRPr="00D950B3" w:rsidRDefault="00CE0FA7" w:rsidP="00CE0FA7">
      <w:pPr>
        <w:ind w:firstLine="709"/>
        <w:jc w:val="both"/>
        <w:rPr>
          <w:sz w:val="30"/>
        </w:rPr>
      </w:pPr>
      <w:r w:rsidRPr="00D950B3">
        <w:rPr>
          <w:sz w:val="30"/>
        </w:rPr>
        <w:t>1.</w:t>
      </w:r>
      <w:r>
        <w:rPr>
          <w:sz w:val="30"/>
        </w:rPr>
        <w:t> </w:t>
      </w:r>
      <w:r w:rsidRPr="00D950B3">
        <w:rPr>
          <w:sz w:val="30"/>
        </w:rPr>
        <w:t>Утвердить по представлению Министерства здравоохранения Республики Беларусь прилагаемые:</w:t>
      </w:r>
    </w:p>
    <w:p w:rsidR="00CE0FA7" w:rsidRPr="00D950B3" w:rsidRDefault="00CE0FA7" w:rsidP="00CE0FA7">
      <w:pPr>
        <w:ind w:firstLine="709"/>
        <w:jc w:val="both"/>
        <w:rPr>
          <w:sz w:val="30"/>
        </w:rPr>
      </w:pPr>
      <w:r w:rsidRPr="00D950B3">
        <w:rPr>
          <w:sz w:val="30"/>
        </w:rPr>
        <w:t>1.1.</w:t>
      </w:r>
      <w:r>
        <w:rPr>
          <w:sz w:val="30"/>
        </w:rPr>
        <w:t> </w:t>
      </w:r>
      <w:r w:rsidRPr="00D950B3">
        <w:rPr>
          <w:sz w:val="30"/>
        </w:rPr>
        <w:t xml:space="preserve">форму государственной статистической отчетности </w:t>
      </w:r>
      <w:r>
        <w:rPr>
          <w:sz w:val="30"/>
        </w:rPr>
        <w:br/>
      </w:r>
      <w:r w:rsidRPr="0055567B">
        <w:rPr>
          <w:sz w:val="30"/>
        </w:rPr>
        <w:t>1-наркология (Минздрав) «Отчет</w:t>
      </w:r>
      <w:r>
        <w:rPr>
          <w:sz w:val="30"/>
        </w:rPr>
        <w:t xml:space="preserve"> </w:t>
      </w:r>
      <w:r w:rsidRPr="0055567B">
        <w:rPr>
          <w:sz w:val="30"/>
        </w:rPr>
        <w:t xml:space="preserve">о заболеваниях психическими расстройствами в связи с употреблением психоактивных </w:t>
      </w:r>
      <w:r>
        <w:rPr>
          <w:sz w:val="30"/>
        </w:rPr>
        <w:t>веществ</w:t>
      </w:r>
      <w:r w:rsidRPr="00363B2E">
        <w:rPr>
          <w:sz w:val="30"/>
        </w:rPr>
        <w:t xml:space="preserve"> </w:t>
      </w:r>
      <w:r w:rsidRPr="0055567B">
        <w:rPr>
          <w:sz w:val="30"/>
        </w:rPr>
        <w:t>и контингентах пациентов»</w:t>
      </w:r>
      <w:r w:rsidRPr="005E4831">
        <w:rPr>
          <w:sz w:val="30"/>
        </w:rPr>
        <w:t xml:space="preserve"> </w:t>
      </w:r>
      <w:r w:rsidRPr="00D950B3">
        <w:rPr>
          <w:sz w:val="30"/>
        </w:rPr>
        <w:t>годовой периодичности и ввести ее в действие начиная с отчета за 201</w:t>
      </w:r>
      <w:r>
        <w:rPr>
          <w:sz w:val="30"/>
        </w:rPr>
        <w:t>8</w:t>
      </w:r>
      <w:r w:rsidRPr="00D950B3">
        <w:rPr>
          <w:sz w:val="30"/>
        </w:rPr>
        <w:t xml:space="preserve"> год;</w:t>
      </w:r>
    </w:p>
    <w:p w:rsidR="00CE0FA7" w:rsidRDefault="00CE0FA7" w:rsidP="00CE0FA7">
      <w:pPr>
        <w:ind w:firstLine="709"/>
        <w:jc w:val="both"/>
        <w:rPr>
          <w:sz w:val="30"/>
        </w:rPr>
      </w:pPr>
      <w:r w:rsidRPr="00D950B3">
        <w:rPr>
          <w:sz w:val="30"/>
        </w:rPr>
        <w:t>1.2.</w:t>
      </w:r>
      <w:r>
        <w:rPr>
          <w:sz w:val="30"/>
        </w:rPr>
        <w:t> </w:t>
      </w:r>
      <w:r w:rsidRPr="00D950B3">
        <w:rPr>
          <w:sz w:val="30"/>
        </w:rPr>
        <w:t xml:space="preserve">Указания по заполнению формы государственной статистической отчетности </w:t>
      </w:r>
      <w:r w:rsidRPr="0055567B">
        <w:rPr>
          <w:sz w:val="30"/>
        </w:rPr>
        <w:t>1-наркология (Минздрав) «Отчет</w:t>
      </w:r>
      <w:r>
        <w:rPr>
          <w:sz w:val="30"/>
        </w:rPr>
        <w:t xml:space="preserve"> </w:t>
      </w:r>
      <w:r>
        <w:rPr>
          <w:sz w:val="30"/>
        </w:rPr>
        <w:br/>
      </w:r>
      <w:r w:rsidRPr="0055567B">
        <w:rPr>
          <w:sz w:val="30"/>
        </w:rPr>
        <w:t xml:space="preserve">о заболеваниях психическими расстройствами в связи с употреблением психоактивных </w:t>
      </w:r>
      <w:r w:rsidRPr="004B1885">
        <w:rPr>
          <w:sz w:val="30"/>
        </w:rPr>
        <w:t xml:space="preserve">веществ </w:t>
      </w:r>
      <w:r w:rsidRPr="0055567B">
        <w:rPr>
          <w:sz w:val="30"/>
        </w:rPr>
        <w:t>и контингентах пациентов»</w:t>
      </w:r>
      <w:r w:rsidRPr="005E4831">
        <w:rPr>
          <w:sz w:val="30"/>
        </w:rPr>
        <w:t xml:space="preserve"> </w:t>
      </w:r>
      <w:r w:rsidRPr="00D950B3">
        <w:rPr>
          <w:sz w:val="30"/>
        </w:rPr>
        <w:t>и ввести их в действие начиная с отчета за 201</w:t>
      </w:r>
      <w:r>
        <w:rPr>
          <w:sz w:val="30"/>
        </w:rPr>
        <w:t>8</w:t>
      </w:r>
      <w:r w:rsidRPr="00D950B3">
        <w:rPr>
          <w:sz w:val="30"/>
        </w:rPr>
        <w:t xml:space="preserve"> год.</w:t>
      </w:r>
    </w:p>
    <w:p w:rsidR="00CE0FA7" w:rsidRDefault="00CE0FA7" w:rsidP="00CE0FA7">
      <w:pPr>
        <w:ind w:firstLine="709"/>
        <w:jc w:val="both"/>
        <w:rPr>
          <w:sz w:val="30"/>
        </w:rPr>
      </w:pPr>
      <w:r w:rsidRPr="00121919">
        <w:rPr>
          <w:sz w:val="30"/>
        </w:rPr>
        <w:t xml:space="preserve">2. Распространить указанную в подпункте 1.1 пункта 1 настоящего постановления форму государственной статистической отчетности на </w:t>
      </w:r>
      <w:r w:rsidRPr="005B559E">
        <w:rPr>
          <w:sz w:val="30"/>
        </w:rPr>
        <w:t>государственные организации здравоохранения,</w:t>
      </w:r>
      <w:r w:rsidRPr="00EA041F">
        <w:rPr>
          <w:sz w:val="30"/>
        </w:rPr>
        <w:t xml:space="preserve"> оказывающие медицинскую помощь в стационарных и амбулаторных условиях,</w:t>
      </w:r>
      <w:r w:rsidRPr="005B559E">
        <w:rPr>
          <w:sz w:val="30"/>
        </w:rPr>
        <w:t xml:space="preserve"> </w:t>
      </w:r>
      <w:r w:rsidRPr="005B559E">
        <w:rPr>
          <w:sz w:val="30"/>
        </w:rPr>
        <w:lastRenderedPageBreak/>
        <w:t>подчиненные республиканским органам государственного управления, местным исполнительным и распорядительным органам</w:t>
      </w:r>
      <w:r>
        <w:rPr>
          <w:sz w:val="30"/>
        </w:rPr>
        <w:t>.</w:t>
      </w:r>
    </w:p>
    <w:p w:rsidR="00CE0FA7" w:rsidRDefault="00CE0FA7" w:rsidP="00CE0FA7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386B39">
        <w:rPr>
          <w:sz w:val="30"/>
          <w:szCs w:val="30"/>
        </w:rPr>
        <w:t>3. </w:t>
      </w:r>
      <w:r w:rsidRPr="00FC44B1">
        <w:rPr>
          <w:sz w:val="30"/>
          <w:szCs w:val="30"/>
        </w:rPr>
        <w:t>Признать утратившим силу</w:t>
      </w:r>
      <w:r>
        <w:rPr>
          <w:sz w:val="30"/>
          <w:szCs w:val="30"/>
        </w:rPr>
        <w:t xml:space="preserve"> </w:t>
      </w:r>
      <w:r w:rsidRPr="00FC44B1">
        <w:rPr>
          <w:sz w:val="30"/>
          <w:szCs w:val="30"/>
        </w:rPr>
        <w:t xml:space="preserve">постановление Национального статистического комитета Республики Беларусь от </w:t>
      </w:r>
      <w:r>
        <w:rPr>
          <w:sz w:val="30"/>
          <w:szCs w:val="30"/>
        </w:rPr>
        <w:t>11</w:t>
      </w:r>
      <w:r w:rsidRPr="005E4831">
        <w:rPr>
          <w:sz w:val="30"/>
        </w:rPr>
        <w:t xml:space="preserve"> </w:t>
      </w:r>
      <w:r>
        <w:rPr>
          <w:sz w:val="30"/>
        </w:rPr>
        <w:t>августа</w:t>
      </w:r>
      <w:r w:rsidRPr="005E4831">
        <w:rPr>
          <w:sz w:val="30"/>
        </w:rPr>
        <w:t xml:space="preserve"> 201</w:t>
      </w:r>
      <w:r>
        <w:rPr>
          <w:sz w:val="30"/>
        </w:rPr>
        <w:t>7</w:t>
      </w:r>
      <w:r w:rsidRPr="005E4831">
        <w:rPr>
          <w:sz w:val="30"/>
        </w:rPr>
        <w:t xml:space="preserve"> г</w:t>
      </w:r>
      <w:r w:rsidRPr="00E420ED">
        <w:rPr>
          <w:sz w:val="30"/>
        </w:rPr>
        <w:t>.</w:t>
      </w:r>
      <w:r>
        <w:rPr>
          <w:sz w:val="30"/>
        </w:rPr>
        <w:t xml:space="preserve"> </w:t>
      </w:r>
      <w:r>
        <w:rPr>
          <w:sz w:val="30"/>
        </w:rPr>
        <w:br/>
      </w:r>
      <w:r w:rsidRPr="00FC44B1">
        <w:rPr>
          <w:sz w:val="30"/>
          <w:szCs w:val="30"/>
        </w:rPr>
        <w:t xml:space="preserve">№ </w:t>
      </w:r>
      <w:r>
        <w:rPr>
          <w:sz w:val="30"/>
          <w:szCs w:val="30"/>
        </w:rPr>
        <w:t>88</w:t>
      </w:r>
      <w:r w:rsidRPr="00FC44B1">
        <w:rPr>
          <w:sz w:val="30"/>
          <w:szCs w:val="30"/>
        </w:rPr>
        <w:t xml:space="preserve"> «Об утверждении формы государственной статистической отчетности </w:t>
      </w:r>
      <w:r w:rsidRPr="00677D46">
        <w:rPr>
          <w:sz w:val="30"/>
          <w:szCs w:val="30"/>
        </w:rPr>
        <w:t>1-наркология (Минздрав) «Отчет</w:t>
      </w:r>
      <w:r>
        <w:rPr>
          <w:sz w:val="30"/>
          <w:szCs w:val="30"/>
        </w:rPr>
        <w:t xml:space="preserve"> </w:t>
      </w:r>
      <w:r w:rsidRPr="00677D46">
        <w:rPr>
          <w:sz w:val="30"/>
          <w:szCs w:val="30"/>
        </w:rPr>
        <w:t>о заболеваниях психическими расстройствами в связи с употреблением психоактивных средств и контингентах пациентов»</w:t>
      </w:r>
      <w:r w:rsidRPr="00E420ED">
        <w:rPr>
          <w:sz w:val="30"/>
        </w:rPr>
        <w:t xml:space="preserve"> и указаний по ее заполнению</w:t>
      </w:r>
      <w:r>
        <w:rPr>
          <w:sz w:val="30"/>
        </w:rPr>
        <w:t>»</w:t>
      </w:r>
      <w:r>
        <w:rPr>
          <w:sz w:val="30"/>
          <w:szCs w:val="30"/>
        </w:rPr>
        <w:t xml:space="preserve"> (</w:t>
      </w:r>
      <w:r w:rsidRPr="00A9743C">
        <w:rPr>
          <w:sz w:val="30"/>
          <w:szCs w:val="30"/>
        </w:rPr>
        <w:t xml:space="preserve">Национальный правовой Интернет-портал Республики Беларусь, </w:t>
      </w:r>
      <w:r w:rsidRPr="00677D46">
        <w:rPr>
          <w:sz w:val="30"/>
          <w:szCs w:val="30"/>
        </w:rPr>
        <w:t>19.08.2017, 7/3860</w:t>
      </w:r>
      <w:r>
        <w:rPr>
          <w:sz w:val="30"/>
          <w:szCs w:val="30"/>
        </w:rPr>
        <w:t>).</w:t>
      </w:r>
    </w:p>
    <w:p w:rsidR="00CE0FA7" w:rsidRPr="00FB79EC" w:rsidRDefault="00CE0FA7" w:rsidP="00CE0FA7">
      <w:pPr>
        <w:ind w:firstLine="709"/>
        <w:jc w:val="both"/>
        <w:rPr>
          <w:sz w:val="30"/>
        </w:rPr>
      </w:pPr>
      <w:r>
        <w:rPr>
          <w:sz w:val="30"/>
        </w:rPr>
        <w:t>4</w:t>
      </w:r>
      <w:r w:rsidRPr="003458DA">
        <w:rPr>
          <w:sz w:val="30"/>
        </w:rPr>
        <w:t xml:space="preserve">. Настоящее постановление вступает в силу </w:t>
      </w:r>
      <w:r>
        <w:rPr>
          <w:sz w:val="30"/>
        </w:rPr>
        <w:t>с 1 января 2019 г.</w:t>
      </w:r>
    </w:p>
    <w:p w:rsidR="00CE0FA7" w:rsidRDefault="00CE0FA7" w:rsidP="00CE0FA7">
      <w:pPr>
        <w:tabs>
          <w:tab w:val="left" w:pos="6804"/>
        </w:tabs>
        <w:spacing w:line="360" w:lineRule="auto"/>
        <w:rPr>
          <w:sz w:val="30"/>
          <w:szCs w:val="30"/>
          <w:lang w:val="be-BY"/>
        </w:rPr>
      </w:pPr>
    </w:p>
    <w:p w:rsidR="00CE0FA7" w:rsidRDefault="00CE0FA7" w:rsidP="00CE0FA7">
      <w:pPr>
        <w:tabs>
          <w:tab w:val="left" w:pos="6804"/>
        </w:tabs>
        <w:rPr>
          <w:sz w:val="30"/>
          <w:szCs w:val="30"/>
          <w:lang w:val="be-BY"/>
        </w:rPr>
      </w:pPr>
      <w:r w:rsidRPr="002C5E61">
        <w:rPr>
          <w:sz w:val="30"/>
          <w:szCs w:val="30"/>
          <w:lang w:val="be-BY"/>
        </w:rPr>
        <w:t>Председатель</w:t>
      </w:r>
      <w:r w:rsidRPr="002C5E61">
        <w:rPr>
          <w:sz w:val="30"/>
          <w:szCs w:val="30"/>
        </w:rPr>
        <w:tab/>
      </w:r>
      <w:r w:rsidRPr="002C5E61">
        <w:rPr>
          <w:sz w:val="30"/>
          <w:szCs w:val="30"/>
          <w:lang w:val="be-BY"/>
        </w:rPr>
        <w:t>И.</w:t>
      </w:r>
      <w:r>
        <w:rPr>
          <w:sz w:val="30"/>
          <w:szCs w:val="30"/>
          <w:lang w:val="be-BY"/>
        </w:rPr>
        <w:t>В.Медведева</w:t>
      </w:r>
    </w:p>
    <w:p w:rsidR="00CE0FA7" w:rsidRDefault="00CE0FA7" w:rsidP="00CE0FA7">
      <w:pPr>
        <w:tabs>
          <w:tab w:val="left" w:pos="6804"/>
        </w:tabs>
        <w:rPr>
          <w:sz w:val="30"/>
          <w:szCs w:val="30"/>
          <w:lang w:val="be-BY"/>
        </w:rPr>
      </w:pPr>
    </w:p>
    <w:p w:rsidR="00CE0FA7" w:rsidRDefault="00CE0FA7" w:rsidP="00CE0FA7">
      <w:pPr>
        <w:tabs>
          <w:tab w:val="left" w:pos="6804"/>
        </w:tabs>
        <w:rPr>
          <w:sz w:val="16"/>
        </w:rPr>
      </w:pPr>
    </w:p>
    <w:p w:rsidR="007702D3" w:rsidRDefault="007702D3"/>
    <w:sectPr w:rsidR="007702D3" w:rsidSect="00770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E0FA7"/>
    <w:rsid w:val="007702D3"/>
    <w:rsid w:val="00CE0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F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E0FA7"/>
    <w:pPr>
      <w:keepNext/>
      <w:jc w:val="both"/>
      <w:outlineLvl w:val="0"/>
    </w:pPr>
    <w:rPr>
      <w:spacing w:val="2"/>
      <w:sz w:val="26"/>
      <w:lang/>
    </w:rPr>
  </w:style>
  <w:style w:type="paragraph" w:styleId="5">
    <w:name w:val="heading 5"/>
    <w:basedOn w:val="a"/>
    <w:next w:val="a"/>
    <w:link w:val="50"/>
    <w:uiPriority w:val="99"/>
    <w:qFormat/>
    <w:rsid w:val="00CE0FA7"/>
    <w:pPr>
      <w:keepNext/>
      <w:spacing w:line="300" w:lineRule="atLeast"/>
      <w:jc w:val="center"/>
      <w:outlineLvl w:val="4"/>
    </w:pPr>
    <w:rPr>
      <w:rFonts w:eastAsia="Arial Unicode MS"/>
      <w:bCs/>
      <w:sz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E0FA7"/>
    <w:rPr>
      <w:rFonts w:ascii="Times New Roman" w:eastAsia="Times New Roman" w:hAnsi="Times New Roman" w:cs="Times New Roman"/>
      <w:spacing w:val="2"/>
      <w:sz w:val="26"/>
      <w:szCs w:val="20"/>
      <w:lang/>
    </w:rPr>
  </w:style>
  <w:style w:type="character" w:customStyle="1" w:styleId="50">
    <w:name w:val="Заголовок 5 Знак"/>
    <w:basedOn w:val="a0"/>
    <w:link w:val="5"/>
    <w:uiPriority w:val="99"/>
    <w:rsid w:val="00CE0FA7"/>
    <w:rPr>
      <w:rFonts w:ascii="Times New Roman" w:eastAsia="Arial Unicode MS" w:hAnsi="Times New Roman" w:cs="Times New Roman"/>
      <w:bCs/>
      <w:sz w:val="28"/>
      <w:szCs w:val="20"/>
      <w:lang/>
    </w:rPr>
  </w:style>
  <w:style w:type="paragraph" w:styleId="a3">
    <w:name w:val="Body Text Indent"/>
    <w:basedOn w:val="a"/>
    <w:link w:val="a4"/>
    <w:rsid w:val="00CE0FA7"/>
    <w:pPr>
      <w:spacing w:line="360" w:lineRule="auto"/>
      <w:ind w:firstLine="709"/>
      <w:jc w:val="both"/>
    </w:pPr>
    <w:rPr>
      <w:spacing w:val="2"/>
      <w:sz w:val="26"/>
    </w:rPr>
  </w:style>
  <w:style w:type="character" w:customStyle="1" w:styleId="a4">
    <w:name w:val="Основной текст с отступом Знак"/>
    <w:basedOn w:val="a0"/>
    <w:link w:val="a3"/>
    <w:rsid w:val="00CE0FA7"/>
    <w:rPr>
      <w:rFonts w:ascii="Times New Roman" w:eastAsia="Times New Roman" w:hAnsi="Times New Roman" w:cs="Times New Roman"/>
      <w:spacing w:val="2"/>
      <w:sz w:val="26"/>
      <w:szCs w:val="20"/>
      <w:lang w:eastAsia="ru-RU"/>
    </w:rPr>
  </w:style>
  <w:style w:type="paragraph" w:styleId="a5">
    <w:name w:val="Body Text"/>
    <w:basedOn w:val="a"/>
    <w:link w:val="a6"/>
    <w:uiPriority w:val="99"/>
    <w:rsid w:val="00CE0FA7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CE0F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CE0FA7"/>
    <w:pPr>
      <w:ind w:right="3684"/>
    </w:pPr>
    <w:rPr>
      <w:sz w:val="30"/>
    </w:rPr>
  </w:style>
  <w:style w:type="character" w:customStyle="1" w:styleId="20">
    <w:name w:val="Основной текст 2 Знак"/>
    <w:basedOn w:val="a0"/>
    <w:link w:val="2"/>
    <w:rsid w:val="00CE0FA7"/>
    <w:rPr>
      <w:rFonts w:ascii="Times New Roman" w:eastAsia="Times New Roman" w:hAnsi="Times New Roman" w:cs="Times New Roman"/>
      <w:sz w:val="3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1951</Characters>
  <Application>Microsoft Office Word</Application>
  <DocSecurity>0</DocSecurity>
  <Lines>16</Lines>
  <Paragraphs>4</Paragraphs>
  <ScaleCrop>false</ScaleCrop>
  <Company>OName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strekha</dc:creator>
  <cp:lastModifiedBy>strekha</cp:lastModifiedBy>
  <cp:revision>1</cp:revision>
  <dcterms:created xsi:type="dcterms:W3CDTF">2018-12-18T14:02:00Z</dcterms:created>
  <dcterms:modified xsi:type="dcterms:W3CDTF">2018-12-18T14:02:00Z</dcterms:modified>
</cp:coreProperties>
</file>