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59B" w:rsidRDefault="005E659B" w:rsidP="00E31D91">
      <w:pPr>
        <w:pStyle w:val="60"/>
        <w:keepNext/>
        <w:keepLines/>
        <w:shd w:val="clear" w:color="auto" w:fill="auto"/>
        <w:spacing w:before="0" w:line="240" w:lineRule="auto"/>
        <w:ind w:firstLine="0"/>
        <w:rPr>
          <w:color w:val="000000"/>
          <w:sz w:val="28"/>
          <w:szCs w:val="28"/>
        </w:rPr>
        <w:sectPr w:rsidR="005E659B" w:rsidSect="007C1430">
          <w:headerReference w:type="default" r:id="rId8"/>
          <w:pgSz w:w="11906" w:h="16838"/>
          <w:pgMar w:top="1134" w:right="567" w:bottom="1134" w:left="1701" w:header="709" w:footer="709" w:gutter="0"/>
          <w:cols w:space="720"/>
          <w:titlePg/>
          <w:docGrid w:linePitch="326"/>
        </w:sectPr>
      </w:pPr>
      <w:bookmarkStart w:id="0" w:name="bookmark6"/>
      <w:r w:rsidRPr="005E659B">
        <w:rPr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-691515</wp:posOffset>
            </wp:positionV>
            <wp:extent cx="7545705" cy="10663555"/>
            <wp:effectExtent l="0" t="0" r="0" b="4445"/>
            <wp:wrapTopAndBottom/>
            <wp:docPr id="1" name="Рисунок 1" descr="D:\СКАН субординатура\Травматология и ортопедия_Педиатрия_ЛД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субординатура\Травматология и ортопедия_Педиатрия_ЛД - 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5705" cy="1066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0"/>
    <w:p w:rsidR="00E31D91" w:rsidRPr="00E31D91" w:rsidRDefault="00E31D91" w:rsidP="0055155E">
      <w:pPr>
        <w:jc w:val="both"/>
        <w:rPr>
          <w:rFonts w:ascii="Times New Roman" w:hAnsi="Times New Roman" w:cs="Times New Roman"/>
          <w:sz w:val="28"/>
          <w:szCs w:val="28"/>
        </w:rPr>
      </w:pPr>
      <w:r w:rsidRPr="00E31D91">
        <w:rPr>
          <w:rFonts w:ascii="Times New Roman" w:hAnsi="Times New Roman" w:cs="Times New Roman"/>
          <w:sz w:val="28"/>
          <w:szCs w:val="28"/>
        </w:rPr>
        <w:lastRenderedPageBreak/>
        <w:t>Учебная программа учреждения высшего образования по учебной</w:t>
      </w:r>
      <w:r w:rsidR="005E7D23">
        <w:rPr>
          <w:rFonts w:ascii="Times New Roman" w:hAnsi="Times New Roman" w:cs="Times New Roman"/>
          <w:sz w:val="28"/>
          <w:szCs w:val="28"/>
        </w:rPr>
        <w:t xml:space="preserve"> дисциплине «Травматология и ортопедия»</w:t>
      </w:r>
      <w:r w:rsidRPr="00E31D91">
        <w:rPr>
          <w:rFonts w:ascii="Times New Roman" w:hAnsi="Times New Roman" w:cs="Times New Roman"/>
          <w:sz w:val="28"/>
          <w:szCs w:val="28"/>
        </w:rPr>
        <w:t xml:space="preserve"> профиля </w:t>
      </w:r>
      <w:proofErr w:type="spellStart"/>
      <w:r w:rsidRPr="00E31D91">
        <w:rPr>
          <w:rFonts w:ascii="Times New Roman" w:hAnsi="Times New Roman" w:cs="Times New Roman"/>
          <w:sz w:val="28"/>
          <w:szCs w:val="28"/>
        </w:rPr>
        <w:t>субординатуры</w:t>
      </w:r>
      <w:proofErr w:type="spellEnd"/>
      <w:r w:rsidRPr="00E31D91">
        <w:rPr>
          <w:rFonts w:ascii="Times New Roman" w:hAnsi="Times New Roman" w:cs="Times New Roman"/>
          <w:sz w:val="28"/>
          <w:szCs w:val="28"/>
        </w:rPr>
        <w:t xml:space="preserve"> «</w:t>
      </w:r>
      <w:r w:rsidR="007E4AE2">
        <w:rPr>
          <w:rFonts w:ascii="Times New Roman" w:hAnsi="Times New Roman" w:cs="Times New Roman"/>
          <w:sz w:val="28"/>
          <w:szCs w:val="28"/>
        </w:rPr>
        <w:t>П</w:t>
      </w:r>
      <w:r w:rsidR="001A25D7">
        <w:rPr>
          <w:rFonts w:ascii="Times New Roman" w:hAnsi="Times New Roman" w:cs="Times New Roman"/>
          <w:sz w:val="28"/>
          <w:szCs w:val="28"/>
        </w:rPr>
        <w:t>едиатрия</w:t>
      </w:r>
      <w:r w:rsidRPr="00E31D91">
        <w:rPr>
          <w:rFonts w:ascii="Times New Roman" w:hAnsi="Times New Roman" w:cs="Times New Roman"/>
          <w:sz w:val="28"/>
          <w:szCs w:val="28"/>
        </w:rPr>
        <w:t xml:space="preserve">» для специальности </w:t>
      </w:r>
      <w:r w:rsidRPr="00E31D91">
        <w:rPr>
          <w:rStyle w:val="213pt"/>
          <w:rFonts w:eastAsia="Courier New"/>
          <w:sz w:val="28"/>
          <w:szCs w:val="28"/>
        </w:rPr>
        <w:t xml:space="preserve">1-79 01 </w:t>
      </w:r>
      <w:r w:rsidR="007E4AE2">
        <w:rPr>
          <w:rStyle w:val="213pt"/>
          <w:rFonts w:eastAsia="Courier New"/>
          <w:sz w:val="28"/>
          <w:szCs w:val="28"/>
        </w:rPr>
        <w:t>01</w:t>
      </w:r>
      <w:r w:rsidRPr="00E31D91">
        <w:rPr>
          <w:rFonts w:ascii="Times New Roman" w:hAnsi="Times New Roman" w:cs="Times New Roman"/>
          <w:sz w:val="28"/>
          <w:szCs w:val="28"/>
        </w:rPr>
        <w:t xml:space="preserve"> «</w:t>
      </w:r>
      <w:r w:rsidR="007E4AE2">
        <w:rPr>
          <w:rFonts w:ascii="Times New Roman" w:hAnsi="Times New Roman" w:cs="Times New Roman"/>
          <w:sz w:val="28"/>
          <w:szCs w:val="28"/>
        </w:rPr>
        <w:t>Лечебное дело</w:t>
      </w:r>
      <w:r w:rsidRPr="00E31D91">
        <w:rPr>
          <w:rFonts w:ascii="Times New Roman" w:hAnsi="Times New Roman" w:cs="Times New Roman"/>
          <w:sz w:val="28"/>
          <w:szCs w:val="28"/>
        </w:rPr>
        <w:t xml:space="preserve">» разработана на основе образовательного стандарта высшего образования по специальности </w:t>
      </w:r>
      <w:r w:rsidRPr="00E31D91">
        <w:rPr>
          <w:rStyle w:val="213pt"/>
          <w:rFonts w:eastAsia="Courier New"/>
          <w:sz w:val="28"/>
          <w:szCs w:val="28"/>
        </w:rPr>
        <w:t xml:space="preserve">1-79 01 </w:t>
      </w:r>
      <w:r w:rsidR="007E4AE2">
        <w:rPr>
          <w:rStyle w:val="213pt"/>
          <w:rFonts w:eastAsia="Courier New"/>
          <w:sz w:val="28"/>
          <w:szCs w:val="28"/>
        </w:rPr>
        <w:t>01</w:t>
      </w:r>
      <w:r w:rsidRPr="00E31D91">
        <w:rPr>
          <w:rStyle w:val="213pt"/>
          <w:rFonts w:eastAsia="Courier New"/>
          <w:sz w:val="28"/>
          <w:szCs w:val="28"/>
        </w:rPr>
        <w:t xml:space="preserve"> </w:t>
      </w:r>
      <w:r w:rsidRPr="00E31D91">
        <w:rPr>
          <w:rFonts w:ascii="Times New Roman" w:hAnsi="Times New Roman" w:cs="Times New Roman"/>
          <w:sz w:val="28"/>
          <w:szCs w:val="28"/>
        </w:rPr>
        <w:t>«</w:t>
      </w:r>
      <w:r w:rsidR="007E4AE2">
        <w:rPr>
          <w:rFonts w:ascii="Times New Roman" w:hAnsi="Times New Roman" w:cs="Times New Roman"/>
          <w:sz w:val="28"/>
          <w:szCs w:val="28"/>
        </w:rPr>
        <w:t>Лечебное дело</w:t>
      </w:r>
      <w:r w:rsidRPr="00E31D91">
        <w:rPr>
          <w:rFonts w:ascii="Times New Roman" w:hAnsi="Times New Roman" w:cs="Times New Roman"/>
          <w:sz w:val="28"/>
          <w:szCs w:val="28"/>
        </w:rPr>
        <w:t xml:space="preserve">», утвержденного и введенного в действие постановлением Министерства образования Республики Беларусь от </w:t>
      </w:r>
      <w:r w:rsidRPr="00E31D91">
        <w:rPr>
          <w:rStyle w:val="213pt"/>
          <w:rFonts w:eastAsia="Courier New"/>
          <w:sz w:val="28"/>
          <w:szCs w:val="28"/>
        </w:rPr>
        <w:t xml:space="preserve">30.08.2013 № 88, </w:t>
      </w:r>
      <w:r w:rsidRPr="00E31D91">
        <w:rPr>
          <w:rFonts w:ascii="Times New Roman" w:hAnsi="Times New Roman" w:cs="Times New Roman"/>
          <w:sz w:val="28"/>
          <w:szCs w:val="28"/>
        </w:rPr>
        <w:t xml:space="preserve">с изменениями и дополнениями, утвержденными постановлением Министерства образования Республики Беларусь от </w:t>
      </w:r>
      <w:r w:rsidRPr="00E31D91">
        <w:rPr>
          <w:rStyle w:val="213pt"/>
          <w:rFonts w:eastAsia="Courier New"/>
          <w:sz w:val="28"/>
          <w:szCs w:val="28"/>
        </w:rPr>
        <w:t>28.11.2017 № 150.</w:t>
      </w:r>
    </w:p>
    <w:p w:rsidR="007E4AE2" w:rsidRDefault="007E4AE2" w:rsidP="0055155E">
      <w:pPr>
        <w:pStyle w:val="60"/>
        <w:keepNext/>
        <w:keepLines/>
        <w:shd w:val="clear" w:color="auto" w:fill="auto"/>
        <w:spacing w:before="0" w:line="240" w:lineRule="auto"/>
        <w:ind w:firstLine="0"/>
        <w:rPr>
          <w:color w:val="000000"/>
          <w:sz w:val="28"/>
          <w:szCs w:val="28"/>
        </w:rPr>
      </w:pPr>
      <w:bookmarkStart w:id="1" w:name="bookmark12"/>
    </w:p>
    <w:p w:rsidR="001A25D7" w:rsidRDefault="001A25D7" w:rsidP="0055155E">
      <w:pPr>
        <w:pStyle w:val="60"/>
        <w:keepNext/>
        <w:keepLines/>
        <w:shd w:val="clear" w:color="auto" w:fill="auto"/>
        <w:spacing w:before="0" w:line="240" w:lineRule="auto"/>
        <w:ind w:firstLine="0"/>
        <w:rPr>
          <w:color w:val="000000"/>
          <w:sz w:val="28"/>
          <w:szCs w:val="28"/>
        </w:rPr>
      </w:pPr>
    </w:p>
    <w:bookmarkEnd w:id="1"/>
    <w:p w:rsidR="005E7D23" w:rsidRPr="00E31D91" w:rsidRDefault="005E7D23" w:rsidP="0055155E">
      <w:pPr>
        <w:pStyle w:val="60"/>
        <w:keepNext/>
        <w:keepLines/>
        <w:shd w:val="clear" w:color="auto" w:fill="auto"/>
        <w:spacing w:before="0" w:line="240" w:lineRule="auto"/>
        <w:ind w:firstLine="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СОСТАВИТЕЛИ:</w:t>
      </w:r>
    </w:p>
    <w:p w:rsidR="005E7D23" w:rsidRDefault="005E7D23" w:rsidP="0055155E">
      <w:pPr>
        <w:pStyle w:val="60"/>
        <w:keepNext/>
        <w:keepLines/>
        <w:shd w:val="clear" w:color="auto" w:fill="auto"/>
        <w:spacing w:before="0" w:line="240" w:lineRule="auto"/>
        <w:ind w:firstLine="0"/>
        <w:rPr>
          <w:b w:val="0"/>
          <w:color w:val="000000"/>
          <w:sz w:val="28"/>
          <w:szCs w:val="28"/>
        </w:rPr>
      </w:pPr>
      <w:bookmarkStart w:id="2" w:name="bookmark13"/>
      <w:proofErr w:type="spellStart"/>
      <w:r w:rsidRPr="006727FC">
        <w:rPr>
          <w:b w:val="0"/>
          <w:color w:val="000000"/>
          <w:sz w:val="28"/>
          <w:szCs w:val="28"/>
        </w:rPr>
        <w:t>В.И.Николаев</w:t>
      </w:r>
      <w:proofErr w:type="spellEnd"/>
      <w:r w:rsidRPr="006727FC">
        <w:rPr>
          <w:b w:val="0"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заведующий кафедрой травматологии, ортопедии и военно-полевой хирургии с курсом анестезиологии и реаниматологии учреждения образования «Гомельский государственный медицинский университет», кандидат медицинских наук, доцент</w:t>
      </w:r>
    </w:p>
    <w:p w:rsidR="005E7D23" w:rsidRDefault="005E7D23" w:rsidP="0055155E">
      <w:pPr>
        <w:pStyle w:val="60"/>
        <w:keepNext/>
        <w:keepLines/>
        <w:shd w:val="clear" w:color="auto" w:fill="auto"/>
        <w:spacing w:before="0" w:line="240" w:lineRule="auto"/>
        <w:ind w:firstLine="0"/>
        <w:rPr>
          <w:b w:val="0"/>
          <w:color w:val="000000"/>
          <w:sz w:val="28"/>
          <w:szCs w:val="28"/>
        </w:rPr>
      </w:pPr>
    </w:p>
    <w:bookmarkEnd w:id="2"/>
    <w:p w:rsidR="005E7D23" w:rsidRDefault="005E7D23" w:rsidP="0055155E">
      <w:pPr>
        <w:pStyle w:val="60"/>
        <w:keepNext/>
        <w:keepLines/>
        <w:shd w:val="clear" w:color="auto" w:fill="auto"/>
        <w:spacing w:before="0" w:line="240" w:lineRule="auto"/>
        <w:ind w:firstLine="0"/>
        <w:rPr>
          <w:b w:val="0"/>
          <w:color w:val="000000"/>
          <w:sz w:val="28"/>
          <w:szCs w:val="28"/>
        </w:rPr>
      </w:pPr>
    </w:p>
    <w:p w:rsidR="005E7D23" w:rsidRPr="001A25D7" w:rsidRDefault="005E7D23" w:rsidP="0055155E">
      <w:pPr>
        <w:pStyle w:val="60"/>
        <w:keepNext/>
        <w:keepLines/>
        <w:shd w:val="clear" w:color="auto" w:fill="auto"/>
        <w:spacing w:before="0" w:line="240" w:lineRule="auto"/>
        <w:ind w:firstLine="0"/>
        <w:rPr>
          <w:color w:val="000000"/>
          <w:sz w:val="28"/>
          <w:szCs w:val="28"/>
        </w:rPr>
      </w:pPr>
      <w:bookmarkStart w:id="3" w:name="bookmark14"/>
      <w:r w:rsidRPr="001A25D7">
        <w:rPr>
          <w:color w:val="000000"/>
          <w:sz w:val="28"/>
          <w:szCs w:val="28"/>
        </w:rPr>
        <w:t xml:space="preserve">РЕЦЕНЗЕНТЫ:    </w:t>
      </w:r>
    </w:p>
    <w:p w:rsidR="005E7D23" w:rsidRPr="00E066FC" w:rsidRDefault="00E066FC" w:rsidP="0055155E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66FC">
        <w:rPr>
          <w:rFonts w:ascii="Times New Roman" w:hAnsi="Times New Roman" w:cs="Times New Roman"/>
          <w:sz w:val="28"/>
          <w:szCs w:val="28"/>
        </w:rPr>
        <w:t>К</w:t>
      </w:r>
      <w:r w:rsidR="005E7D23" w:rsidRPr="00E066FC">
        <w:rPr>
          <w:rFonts w:ascii="Times New Roman" w:hAnsi="Times New Roman" w:cs="Times New Roman"/>
          <w:sz w:val="28"/>
          <w:szCs w:val="28"/>
        </w:rPr>
        <w:t>афедр</w:t>
      </w:r>
      <w:r w:rsidR="00CA1227">
        <w:rPr>
          <w:rFonts w:ascii="Times New Roman" w:hAnsi="Times New Roman" w:cs="Times New Roman"/>
          <w:sz w:val="28"/>
          <w:szCs w:val="28"/>
        </w:rPr>
        <w:t>а</w:t>
      </w:r>
      <w:r w:rsidR="005E7D23" w:rsidRPr="00E066FC">
        <w:rPr>
          <w:rFonts w:ascii="Times New Roman" w:hAnsi="Times New Roman" w:cs="Times New Roman"/>
          <w:sz w:val="28"/>
          <w:szCs w:val="28"/>
        </w:rPr>
        <w:t xml:space="preserve"> травматологии и ортопедии </w:t>
      </w:r>
      <w:r w:rsidRPr="00E066FC">
        <w:rPr>
          <w:rFonts w:ascii="Times New Roman" w:hAnsi="Times New Roman" w:cs="Times New Roman"/>
          <w:sz w:val="28"/>
          <w:szCs w:val="28"/>
        </w:rPr>
        <w:t>государственного учреждения образования</w:t>
      </w:r>
      <w:r w:rsidR="005E7D23" w:rsidRPr="00E066FC">
        <w:rPr>
          <w:rFonts w:ascii="Times New Roman" w:hAnsi="Times New Roman" w:cs="Times New Roman"/>
          <w:sz w:val="28"/>
          <w:szCs w:val="28"/>
        </w:rPr>
        <w:t xml:space="preserve"> «Белорусская </w:t>
      </w:r>
      <w:r w:rsidR="00D145B8">
        <w:rPr>
          <w:rFonts w:ascii="Times New Roman" w:hAnsi="Times New Roman" w:cs="Times New Roman"/>
          <w:sz w:val="28"/>
          <w:szCs w:val="28"/>
        </w:rPr>
        <w:t xml:space="preserve">медицинская </w:t>
      </w:r>
      <w:r w:rsidR="005E7D23" w:rsidRPr="00E066FC">
        <w:rPr>
          <w:rFonts w:ascii="Times New Roman" w:hAnsi="Times New Roman" w:cs="Times New Roman"/>
          <w:sz w:val="28"/>
          <w:szCs w:val="28"/>
        </w:rPr>
        <w:t>академия последипломного образования</w:t>
      </w:r>
      <w:r w:rsidRPr="00E066FC">
        <w:rPr>
          <w:rFonts w:ascii="Times New Roman" w:hAnsi="Times New Roman" w:cs="Times New Roman"/>
          <w:sz w:val="28"/>
          <w:szCs w:val="28"/>
        </w:rPr>
        <w:t>»</w:t>
      </w:r>
    </w:p>
    <w:p w:rsidR="005E7D23" w:rsidRPr="00275E86" w:rsidRDefault="005E7D23" w:rsidP="0055155E">
      <w:pPr>
        <w:jc w:val="both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</w:p>
    <w:p w:rsidR="005E7D23" w:rsidRPr="00760F88" w:rsidRDefault="00760F88" w:rsidP="0055155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0F88">
        <w:rPr>
          <w:rFonts w:ascii="Times New Roman" w:hAnsi="Times New Roman" w:cs="Times New Roman"/>
          <w:sz w:val="28"/>
          <w:szCs w:val="28"/>
          <w:shd w:val="clear" w:color="auto" w:fill="FFFFFF"/>
        </w:rPr>
        <w:t>Д.Г.Сацкевич</w:t>
      </w:r>
      <w:proofErr w:type="spellEnd"/>
      <w:r w:rsidRPr="00760F88">
        <w:rPr>
          <w:rFonts w:ascii="Times New Roman" w:hAnsi="Times New Roman" w:cs="Times New Roman"/>
          <w:sz w:val="28"/>
          <w:szCs w:val="28"/>
          <w:shd w:val="clear" w:color="auto" w:fill="FFFFFF"/>
        </w:rPr>
        <w:t>, з</w:t>
      </w:r>
      <w:r w:rsidR="005E7D23" w:rsidRPr="00760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аместитель директора по лечебной работе </w:t>
      </w:r>
      <w:r w:rsidRPr="00760F88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государственного учреждения</w:t>
      </w:r>
      <w:r w:rsidR="005E7D23" w:rsidRPr="00760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«Республиканский научно-практический центр травматологии и ортопедии»</w:t>
      </w:r>
      <w:r w:rsidR="005E7D23" w:rsidRPr="00760F88">
        <w:rPr>
          <w:rFonts w:ascii="Times New Roman" w:hAnsi="Times New Roman" w:cs="Times New Roman"/>
          <w:sz w:val="28"/>
          <w:szCs w:val="28"/>
        </w:rPr>
        <w:t xml:space="preserve">, </w:t>
      </w:r>
      <w:r w:rsidR="005E7D23" w:rsidRPr="00760F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кандидат медицинских наук </w:t>
      </w:r>
    </w:p>
    <w:p w:rsidR="005E7D23" w:rsidRPr="00275E86" w:rsidRDefault="005E7D23" w:rsidP="0055155E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E7D23" w:rsidRDefault="005E7D23" w:rsidP="0055155E">
      <w:pPr>
        <w:pStyle w:val="60"/>
        <w:keepNext/>
        <w:keepLines/>
        <w:shd w:val="clear" w:color="auto" w:fill="auto"/>
        <w:spacing w:before="0" w:line="240" w:lineRule="auto"/>
        <w:ind w:firstLine="0"/>
        <w:rPr>
          <w:color w:val="000000"/>
          <w:sz w:val="28"/>
          <w:szCs w:val="28"/>
        </w:rPr>
      </w:pPr>
    </w:p>
    <w:bookmarkEnd w:id="3"/>
    <w:p w:rsidR="005E7D23" w:rsidRPr="007E4AE2" w:rsidRDefault="005E7D23" w:rsidP="0055155E">
      <w:pPr>
        <w:jc w:val="both"/>
        <w:rPr>
          <w:rFonts w:ascii="Times New Roman" w:hAnsi="Times New Roman" w:cs="Times New Roman"/>
          <w:sz w:val="28"/>
          <w:szCs w:val="28"/>
        </w:rPr>
      </w:pPr>
      <w:r w:rsidRPr="007E4AE2">
        <w:rPr>
          <w:rFonts w:ascii="Times New Roman" w:hAnsi="Times New Roman" w:cs="Times New Roman"/>
          <w:b/>
          <w:sz w:val="28"/>
          <w:szCs w:val="28"/>
        </w:rPr>
        <w:t>РЕКОМЕНДОВАНА К УТВЕРЖДЕНИЮ:</w:t>
      </w:r>
    </w:p>
    <w:p w:rsidR="005E7D23" w:rsidRPr="00F92B94" w:rsidRDefault="005E7D23" w:rsidP="0055155E">
      <w:pPr>
        <w:jc w:val="both"/>
        <w:rPr>
          <w:rFonts w:ascii="Times New Roman" w:hAnsi="Times New Roman" w:cs="Times New Roman"/>
          <w:sz w:val="28"/>
          <w:szCs w:val="28"/>
        </w:rPr>
      </w:pPr>
      <w:r w:rsidRPr="00F92B94">
        <w:rPr>
          <w:rFonts w:ascii="Times New Roman" w:hAnsi="Times New Roman" w:cs="Times New Roman"/>
          <w:sz w:val="28"/>
          <w:szCs w:val="28"/>
        </w:rPr>
        <w:t xml:space="preserve">Кафедрой травматологии, ортопедии и военно-полевой хирургии с курсом анестезиологии и реаниматологии учреждения образования «Гомельский государственный медицинский университет» (протокол № 6 от 12.06.2018); </w:t>
      </w:r>
    </w:p>
    <w:p w:rsidR="005E7D23" w:rsidRPr="00F92B94" w:rsidRDefault="005E7D23" w:rsidP="005515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7D23" w:rsidRPr="00F92B94" w:rsidRDefault="005E7D23" w:rsidP="0055155E">
      <w:pPr>
        <w:jc w:val="both"/>
        <w:rPr>
          <w:rFonts w:ascii="Times New Roman" w:hAnsi="Times New Roman" w:cs="Times New Roman"/>
          <w:sz w:val="28"/>
          <w:szCs w:val="28"/>
        </w:rPr>
      </w:pPr>
      <w:r w:rsidRPr="00F92B94">
        <w:rPr>
          <w:rFonts w:ascii="Times New Roman" w:hAnsi="Times New Roman" w:cs="Times New Roman"/>
          <w:sz w:val="28"/>
          <w:szCs w:val="28"/>
        </w:rPr>
        <w:t>Научно-методическим советом учреждения образования «Гомельский государственный медицинский университет» (протокол № 4 от 20.06.2018)</w:t>
      </w:r>
    </w:p>
    <w:p w:rsidR="005E7D23" w:rsidRPr="00F92B94" w:rsidRDefault="005E7D23" w:rsidP="0055155E">
      <w:pPr>
        <w:pStyle w:val="70"/>
        <w:shd w:val="clear" w:color="auto" w:fill="auto"/>
        <w:spacing w:before="0" w:after="0" w:line="240" w:lineRule="auto"/>
        <w:rPr>
          <w:b w:val="0"/>
          <w:color w:val="000000"/>
          <w:sz w:val="28"/>
          <w:szCs w:val="28"/>
        </w:rPr>
      </w:pPr>
    </w:p>
    <w:p w:rsidR="005E7D23" w:rsidRPr="00F92B94" w:rsidRDefault="005E7D23" w:rsidP="0055155E">
      <w:pPr>
        <w:pStyle w:val="70"/>
        <w:shd w:val="clear" w:color="auto" w:fill="auto"/>
        <w:spacing w:before="0" w:after="0" w:line="240" w:lineRule="auto"/>
        <w:rPr>
          <w:b w:val="0"/>
          <w:color w:val="000000"/>
          <w:sz w:val="28"/>
          <w:szCs w:val="28"/>
        </w:rPr>
      </w:pPr>
    </w:p>
    <w:p w:rsidR="0067743B" w:rsidRDefault="0067743B" w:rsidP="0055155E">
      <w:pPr>
        <w:pStyle w:val="80"/>
        <w:shd w:val="clear" w:color="auto" w:fill="auto"/>
        <w:spacing w:after="0" w:line="240" w:lineRule="auto"/>
        <w:jc w:val="both"/>
        <w:rPr>
          <w:rStyle w:val="81"/>
          <w:sz w:val="28"/>
          <w:szCs w:val="28"/>
        </w:rPr>
      </w:pPr>
      <w:r>
        <w:rPr>
          <w:rStyle w:val="81"/>
          <w:sz w:val="28"/>
          <w:szCs w:val="28"/>
        </w:rPr>
        <w:br w:type="page"/>
      </w:r>
    </w:p>
    <w:p w:rsidR="007E4AE2" w:rsidRPr="007E4AE2" w:rsidRDefault="007E4AE2" w:rsidP="0055155E">
      <w:pPr>
        <w:ind w:firstLine="27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4AE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E4AE2" w:rsidRPr="007E4AE2" w:rsidRDefault="00D86D20" w:rsidP="0055155E">
      <w:pPr>
        <w:pStyle w:val="ab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E4AE2" w:rsidRPr="007E4AE2">
        <w:rPr>
          <w:sz w:val="28"/>
          <w:szCs w:val="28"/>
        </w:rPr>
        <w:t>Травматология и ортопедия</w:t>
      </w:r>
      <w:r>
        <w:rPr>
          <w:sz w:val="28"/>
          <w:szCs w:val="28"/>
        </w:rPr>
        <w:t>»</w:t>
      </w:r>
      <w:r w:rsidR="007E4AE2" w:rsidRPr="007E4AE2">
        <w:rPr>
          <w:b/>
          <w:sz w:val="28"/>
          <w:szCs w:val="28"/>
        </w:rPr>
        <w:t xml:space="preserve"> </w:t>
      </w:r>
      <w:r w:rsidR="007E4AE2" w:rsidRPr="007E4AE2">
        <w:rPr>
          <w:sz w:val="28"/>
          <w:szCs w:val="28"/>
        </w:rPr>
        <w:t>– учебная дисциплина</w:t>
      </w:r>
      <w:r w:rsidR="005F410E">
        <w:rPr>
          <w:sz w:val="28"/>
          <w:szCs w:val="28"/>
        </w:rPr>
        <w:t>,</w:t>
      </w:r>
      <w:r w:rsidR="007E4AE2" w:rsidRPr="007E4AE2">
        <w:rPr>
          <w:sz w:val="28"/>
          <w:szCs w:val="28"/>
        </w:rPr>
        <w:t xml:space="preserve"> содержащая систематизированные научные знания об этиологии, патогенезе, клинических проявлениях, методах диагностики, дифференциальной диагностики, лечения, профилактики заболеваний и повреждений опорно-двигательного аппарата, а также медицинской реабилитации пациентов.</w:t>
      </w:r>
    </w:p>
    <w:p w:rsidR="00417379" w:rsidRPr="007E4AE2" w:rsidRDefault="00417379" w:rsidP="005515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AE2">
        <w:rPr>
          <w:rFonts w:ascii="Times New Roman" w:hAnsi="Times New Roman" w:cs="Times New Roman"/>
          <w:sz w:val="28"/>
          <w:szCs w:val="28"/>
        </w:rPr>
        <w:t xml:space="preserve">Цель преподавания </w:t>
      </w:r>
      <w:r w:rsidR="00615398">
        <w:rPr>
          <w:rFonts w:ascii="Times New Roman" w:hAnsi="Times New Roman" w:cs="Times New Roman"/>
          <w:sz w:val="28"/>
          <w:szCs w:val="28"/>
        </w:rPr>
        <w:t>учебной</w:t>
      </w:r>
      <w:r w:rsidRPr="007E4AE2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«Травматология и ортопедия» профиля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субординатуры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15398">
        <w:rPr>
          <w:rFonts w:ascii="Times New Roman" w:hAnsi="Times New Roman" w:cs="Times New Roman"/>
          <w:sz w:val="28"/>
          <w:szCs w:val="28"/>
        </w:rPr>
        <w:t>Педиатрия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7E4AE2">
        <w:rPr>
          <w:rFonts w:ascii="Times New Roman" w:hAnsi="Times New Roman" w:cs="Times New Roman"/>
          <w:sz w:val="28"/>
          <w:szCs w:val="28"/>
        </w:rPr>
        <w:t xml:space="preserve">состоит в </w:t>
      </w:r>
      <w:r w:rsidR="00615398">
        <w:rPr>
          <w:rFonts w:ascii="Times New Roman" w:hAnsi="Times New Roman" w:cs="Times New Roman"/>
          <w:sz w:val="28"/>
          <w:szCs w:val="28"/>
        </w:rPr>
        <w:t>формировании у</w:t>
      </w:r>
      <w:r w:rsidRPr="007E4AE2">
        <w:rPr>
          <w:rFonts w:ascii="Times New Roman" w:hAnsi="Times New Roman" w:cs="Times New Roman"/>
          <w:sz w:val="28"/>
          <w:szCs w:val="28"/>
        </w:rPr>
        <w:t xml:space="preserve"> студент</w:t>
      </w:r>
      <w:r w:rsidR="00615398">
        <w:rPr>
          <w:rFonts w:ascii="Times New Roman" w:hAnsi="Times New Roman" w:cs="Times New Roman"/>
          <w:sz w:val="28"/>
          <w:szCs w:val="28"/>
        </w:rPr>
        <w:t>ов академических, социально-личностных и профессиональных компетенций для оказания медицинской помощи пациентам с повреждениям</w:t>
      </w:r>
      <w:r w:rsidR="00073D53">
        <w:rPr>
          <w:rFonts w:ascii="Times New Roman" w:hAnsi="Times New Roman" w:cs="Times New Roman"/>
          <w:sz w:val="28"/>
          <w:szCs w:val="28"/>
        </w:rPr>
        <w:t>и</w:t>
      </w:r>
      <w:r w:rsidR="00615398">
        <w:rPr>
          <w:rFonts w:ascii="Times New Roman" w:hAnsi="Times New Roman" w:cs="Times New Roman"/>
          <w:sz w:val="28"/>
          <w:szCs w:val="28"/>
        </w:rPr>
        <w:t>, врожденными и посттравматическими деформациями опорно-двигательного аппарата.</w:t>
      </w:r>
    </w:p>
    <w:p w:rsidR="00417379" w:rsidRPr="007E4AE2" w:rsidRDefault="00417379" w:rsidP="0055155E">
      <w:pPr>
        <w:pStyle w:val="ab"/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E4AE2">
        <w:rPr>
          <w:sz w:val="28"/>
          <w:szCs w:val="28"/>
        </w:rPr>
        <w:t xml:space="preserve">Задачи преподавания учебной дисциплины состоят в формировании </w:t>
      </w:r>
      <w:r>
        <w:rPr>
          <w:sz w:val="28"/>
          <w:szCs w:val="28"/>
        </w:rPr>
        <w:t xml:space="preserve">у студентов </w:t>
      </w:r>
      <w:r w:rsidRPr="005F410E">
        <w:rPr>
          <w:sz w:val="28"/>
          <w:szCs w:val="28"/>
        </w:rPr>
        <w:t xml:space="preserve">научных знаний о механизме травм опорно-двигательного аппарата, этиологии и патогенезе </w:t>
      </w:r>
      <w:r w:rsidR="002F0BC5">
        <w:rPr>
          <w:sz w:val="28"/>
          <w:szCs w:val="28"/>
        </w:rPr>
        <w:t xml:space="preserve">ортопедических </w:t>
      </w:r>
      <w:r w:rsidRPr="005F410E">
        <w:rPr>
          <w:sz w:val="28"/>
          <w:szCs w:val="28"/>
        </w:rPr>
        <w:t>заболеваний</w:t>
      </w:r>
      <w:r w:rsidR="002F0BC5">
        <w:rPr>
          <w:sz w:val="28"/>
          <w:szCs w:val="28"/>
        </w:rPr>
        <w:t xml:space="preserve">, умений и навыков, необходимых </w:t>
      </w:r>
      <w:r w:rsidR="00C63A0C">
        <w:rPr>
          <w:sz w:val="28"/>
          <w:szCs w:val="28"/>
        </w:rPr>
        <w:t>для:</w:t>
      </w:r>
    </w:p>
    <w:p w:rsidR="007E4AE2" w:rsidRPr="007E4AE2" w:rsidRDefault="00E17932" w:rsidP="0055155E">
      <w:pPr>
        <w:pStyle w:val="ab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 клинического </w:t>
      </w:r>
      <w:r w:rsidR="007E4AE2" w:rsidRPr="007E4AE2">
        <w:rPr>
          <w:sz w:val="28"/>
          <w:szCs w:val="28"/>
        </w:rPr>
        <w:t>обследования пациентов с повреждениями и заболеваниями опорно-двигательного аппарата;</w:t>
      </w:r>
    </w:p>
    <w:p w:rsidR="007E4AE2" w:rsidRPr="007E4AE2" w:rsidRDefault="007E4AE2" w:rsidP="0055155E">
      <w:pPr>
        <w:pStyle w:val="ab"/>
        <w:tabs>
          <w:tab w:val="left" w:pos="737"/>
        </w:tabs>
        <w:spacing w:after="0"/>
        <w:ind w:left="0"/>
        <w:jc w:val="both"/>
        <w:rPr>
          <w:sz w:val="28"/>
          <w:szCs w:val="28"/>
        </w:rPr>
      </w:pPr>
      <w:r w:rsidRPr="007E4AE2">
        <w:rPr>
          <w:sz w:val="28"/>
          <w:szCs w:val="28"/>
        </w:rPr>
        <w:tab/>
        <w:t>– </w:t>
      </w:r>
      <w:r w:rsidR="00C63A0C">
        <w:rPr>
          <w:sz w:val="28"/>
          <w:szCs w:val="28"/>
        </w:rPr>
        <w:t>п</w:t>
      </w:r>
      <w:r w:rsidRPr="007E4AE2">
        <w:rPr>
          <w:sz w:val="28"/>
          <w:szCs w:val="28"/>
        </w:rPr>
        <w:t>роведения диагностики повреждений и заболеваний опорно-двигательного аппарата;</w:t>
      </w:r>
    </w:p>
    <w:p w:rsidR="007E4AE2" w:rsidRPr="007E4AE2" w:rsidRDefault="007E4AE2" w:rsidP="0055155E">
      <w:pPr>
        <w:pStyle w:val="ab"/>
        <w:tabs>
          <w:tab w:val="left" w:pos="737"/>
        </w:tabs>
        <w:spacing w:after="0"/>
        <w:ind w:left="0"/>
        <w:jc w:val="both"/>
        <w:rPr>
          <w:sz w:val="28"/>
          <w:szCs w:val="28"/>
        </w:rPr>
      </w:pPr>
      <w:r w:rsidRPr="007E4AE2">
        <w:rPr>
          <w:sz w:val="28"/>
          <w:szCs w:val="28"/>
        </w:rPr>
        <w:tab/>
        <w:t xml:space="preserve">– оказания медицинской помощи при травмах на </w:t>
      </w:r>
      <w:proofErr w:type="spellStart"/>
      <w:r w:rsidRPr="007E4AE2">
        <w:rPr>
          <w:sz w:val="28"/>
          <w:szCs w:val="28"/>
        </w:rPr>
        <w:t>догоспитальном</w:t>
      </w:r>
      <w:proofErr w:type="spellEnd"/>
      <w:r w:rsidRPr="007E4AE2">
        <w:rPr>
          <w:sz w:val="28"/>
          <w:szCs w:val="28"/>
        </w:rPr>
        <w:t xml:space="preserve"> этапе;</w:t>
      </w:r>
    </w:p>
    <w:p w:rsidR="007E4AE2" w:rsidRPr="007E4AE2" w:rsidRDefault="007E4AE2" w:rsidP="0055155E">
      <w:pPr>
        <w:pStyle w:val="ab"/>
        <w:tabs>
          <w:tab w:val="left" w:pos="737"/>
        </w:tabs>
        <w:spacing w:after="0"/>
        <w:ind w:left="0"/>
        <w:jc w:val="both"/>
        <w:rPr>
          <w:sz w:val="28"/>
          <w:szCs w:val="28"/>
        </w:rPr>
      </w:pPr>
      <w:r w:rsidRPr="007E4AE2">
        <w:rPr>
          <w:sz w:val="28"/>
          <w:szCs w:val="28"/>
        </w:rPr>
        <w:tab/>
        <w:t>– лечения переломов костей конечностей, таза и позвоночника</w:t>
      </w:r>
      <w:r w:rsidR="00C63A0C">
        <w:rPr>
          <w:sz w:val="28"/>
          <w:szCs w:val="28"/>
        </w:rPr>
        <w:t xml:space="preserve"> </w:t>
      </w:r>
      <w:proofErr w:type="spellStart"/>
      <w:r w:rsidR="00C63A0C" w:rsidRPr="007E4AE2">
        <w:rPr>
          <w:sz w:val="28"/>
          <w:szCs w:val="28"/>
        </w:rPr>
        <w:t>иммобилизационн</w:t>
      </w:r>
      <w:r w:rsidR="00C63A0C">
        <w:rPr>
          <w:sz w:val="28"/>
          <w:szCs w:val="28"/>
        </w:rPr>
        <w:t>ыми</w:t>
      </w:r>
      <w:proofErr w:type="spellEnd"/>
      <w:r w:rsidR="00C63A0C" w:rsidRPr="007E4AE2">
        <w:rPr>
          <w:sz w:val="28"/>
          <w:szCs w:val="28"/>
        </w:rPr>
        <w:t xml:space="preserve"> и </w:t>
      </w:r>
      <w:proofErr w:type="spellStart"/>
      <w:r w:rsidR="00C63A0C" w:rsidRPr="007E4AE2">
        <w:rPr>
          <w:sz w:val="28"/>
          <w:szCs w:val="28"/>
        </w:rPr>
        <w:t>экстензионн</w:t>
      </w:r>
      <w:r w:rsidR="00C63A0C">
        <w:rPr>
          <w:sz w:val="28"/>
          <w:szCs w:val="28"/>
        </w:rPr>
        <w:t>ыми</w:t>
      </w:r>
      <w:proofErr w:type="spellEnd"/>
      <w:r w:rsidR="00C63A0C" w:rsidRPr="007E4AE2">
        <w:rPr>
          <w:sz w:val="28"/>
          <w:szCs w:val="28"/>
        </w:rPr>
        <w:t xml:space="preserve"> метод</w:t>
      </w:r>
      <w:r w:rsidR="00C63A0C">
        <w:rPr>
          <w:sz w:val="28"/>
          <w:szCs w:val="28"/>
        </w:rPr>
        <w:t>ами</w:t>
      </w:r>
      <w:r w:rsidRPr="007E4AE2">
        <w:rPr>
          <w:sz w:val="28"/>
          <w:szCs w:val="28"/>
        </w:rPr>
        <w:t xml:space="preserve">; </w:t>
      </w:r>
    </w:p>
    <w:p w:rsidR="007E4AE2" w:rsidRPr="007E4AE2" w:rsidRDefault="00C26157" w:rsidP="0055155E">
      <w:pPr>
        <w:pStyle w:val="ab"/>
        <w:tabs>
          <w:tab w:val="left" w:pos="737"/>
        </w:tabs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– </w:t>
      </w:r>
      <w:r w:rsidR="007E4AE2" w:rsidRPr="007E4AE2">
        <w:rPr>
          <w:sz w:val="28"/>
          <w:szCs w:val="28"/>
        </w:rPr>
        <w:t>консервативного этапного лечения врожд</w:t>
      </w:r>
      <w:r w:rsidR="003C68F2">
        <w:rPr>
          <w:sz w:val="28"/>
          <w:szCs w:val="28"/>
        </w:rPr>
        <w:t>е</w:t>
      </w:r>
      <w:r w:rsidR="007E4AE2" w:rsidRPr="007E4AE2">
        <w:rPr>
          <w:sz w:val="28"/>
          <w:szCs w:val="28"/>
        </w:rPr>
        <w:t>нн</w:t>
      </w:r>
      <w:r>
        <w:rPr>
          <w:sz w:val="28"/>
          <w:szCs w:val="28"/>
        </w:rPr>
        <w:t>ых</w:t>
      </w:r>
      <w:r w:rsidR="007E4AE2" w:rsidRPr="007E4AE2">
        <w:rPr>
          <w:sz w:val="28"/>
          <w:szCs w:val="28"/>
        </w:rPr>
        <w:t xml:space="preserve"> ортопедическ</w:t>
      </w:r>
      <w:r>
        <w:rPr>
          <w:sz w:val="28"/>
          <w:szCs w:val="28"/>
        </w:rPr>
        <w:t>их заболеваний</w:t>
      </w:r>
      <w:r w:rsidR="003C68F2">
        <w:rPr>
          <w:sz w:val="28"/>
          <w:szCs w:val="28"/>
        </w:rPr>
        <w:t>;</w:t>
      </w:r>
    </w:p>
    <w:p w:rsidR="007E4AE2" w:rsidRPr="007E4AE2" w:rsidRDefault="007E4AE2" w:rsidP="0055155E">
      <w:pPr>
        <w:pStyle w:val="ab"/>
        <w:tabs>
          <w:tab w:val="left" w:pos="737"/>
        </w:tabs>
        <w:spacing w:after="0"/>
        <w:ind w:left="0"/>
        <w:jc w:val="both"/>
        <w:rPr>
          <w:sz w:val="28"/>
          <w:szCs w:val="28"/>
        </w:rPr>
      </w:pPr>
      <w:r w:rsidRPr="007E4AE2">
        <w:rPr>
          <w:sz w:val="28"/>
          <w:szCs w:val="28"/>
        </w:rPr>
        <w:tab/>
        <w:t>– </w:t>
      </w:r>
      <w:r w:rsidR="00C26157">
        <w:rPr>
          <w:sz w:val="28"/>
          <w:szCs w:val="28"/>
        </w:rPr>
        <w:t>медицинской реабилитации пациентов</w:t>
      </w:r>
      <w:r w:rsidRPr="007E4AE2">
        <w:rPr>
          <w:sz w:val="28"/>
          <w:szCs w:val="28"/>
        </w:rPr>
        <w:t>.</w:t>
      </w:r>
    </w:p>
    <w:p w:rsidR="007E4AE2" w:rsidRPr="007E4AE2" w:rsidRDefault="007E4AE2" w:rsidP="0055155E">
      <w:pPr>
        <w:pStyle w:val="ab"/>
        <w:spacing w:after="0"/>
        <w:ind w:left="0" w:firstLine="709"/>
        <w:jc w:val="both"/>
        <w:rPr>
          <w:sz w:val="28"/>
          <w:szCs w:val="28"/>
        </w:rPr>
      </w:pPr>
      <w:r w:rsidRPr="007E4AE2">
        <w:rPr>
          <w:sz w:val="28"/>
          <w:szCs w:val="28"/>
        </w:rPr>
        <w:t xml:space="preserve">Преподавание и изучение учебной дисциплины «Травматология и ортопедия» </w:t>
      </w:r>
      <w:proofErr w:type="spellStart"/>
      <w:r w:rsidRPr="007E4AE2">
        <w:rPr>
          <w:sz w:val="28"/>
          <w:szCs w:val="28"/>
        </w:rPr>
        <w:t>субординатуры</w:t>
      </w:r>
      <w:proofErr w:type="spellEnd"/>
      <w:r w:rsidRPr="007E4AE2">
        <w:rPr>
          <w:sz w:val="28"/>
          <w:szCs w:val="28"/>
        </w:rPr>
        <w:t xml:space="preserve"> «</w:t>
      </w:r>
      <w:r w:rsidR="00EE734F">
        <w:rPr>
          <w:sz w:val="28"/>
          <w:szCs w:val="28"/>
        </w:rPr>
        <w:t>П</w:t>
      </w:r>
      <w:r w:rsidR="00D86D20">
        <w:rPr>
          <w:sz w:val="28"/>
          <w:szCs w:val="28"/>
        </w:rPr>
        <w:t>едиатрия</w:t>
      </w:r>
      <w:r w:rsidRPr="007E4AE2">
        <w:rPr>
          <w:sz w:val="28"/>
          <w:szCs w:val="28"/>
        </w:rPr>
        <w:t>» осуществляется на базе приобретенных студентом знаний и умений по разделам следующих учебных дисциплин:</w:t>
      </w:r>
    </w:p>
    <w:p w:rsidR="007E4AE2" w:rsidRPr="007E4AE2" w:rsidRDefault="007E4AE2" w:rsidP="0055155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FC">
        <w:rPr>
          <w:rFonts w:ascii="Times New Roman" w:hAnsi="Times New Roman" w:cs="Times New Roman"/>
          <w:bCs/>
          <w:spacing w:val="20"/>
          <w:sz w:val="28"/>
          <w:szCs w:val="28"/>
        </w:rPr>
        <w:t>Пропедевтика внутренних болезней.</w:t>
      </w:r>
      <w:r w:rsidRPr="007E4A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4AE2">
        <w:rPr>
          <w:rFonts w:ascii="Times New Roman" w:hAnsi="Times New Roman" w:cs="Times New Roman"/>
          <w:sz w:val="28"/>
          <w:szCs w:val="28"/>
        </w:rPr>
        <w:t>Физикальное</w:t>
      </w:r>
      <w:proofErr w:type="spellEnd"/>
      <w:r w:rsidRPr="007E4AE2">
        <w:rPr>
          <w:rFonts w:ascii="Times New Roman" w:hAnsi="Times New Roman" w:cs="Times New Roman"/>
          <w:sz w:val="28"/>
          <w:szCs w:val="28"/>
        </w:rPr>
        <w:t xml:space="preserve"> обследование пациента и основные принципы диагностики. Клиническая картина, диагностические мероприятия и скорая медицинская помощь </w:t>
      </w:r>
      <w:r w:rsidR="006E3CD2">
        <w:rPr>
          <w:rFonts w:ascii="Times New Roman" w:hAnsi="Times New Roman" w:cs="Times New Roman"/>
          <w:sz w:val="28"/>
          <w:szCs w:val="28"/>
        </w:rPr>
        <w:t>при</w:t>
      </w:r>
      <w:r w:rsidRPr="007E4AE2">
        <w:rPr>
          <w:rFonts w:ascii="Times New Roman" w:hAnsi="Times New Roman" w:cs="Times New Roman"/>
          <w:sz w:val="28"/>
          <w:szCs w:val="28"/>
        </w:rPr>
        <w:t xml:space="preserve"> состояния</w:t>
      </w:r>
      <w:r w:rsidR="006E3CD2">
        <w:rPr>
          <w:rFonts w:ascii="Times New Roman" w:hAnsi="Times New Roman" w:cs="Times New Roman"/>
          <w:sz w:val="28"/>
          <w:szCs w:val="28"/>
        </w:rPr>
        <w:t>х</w:t>
      </w:r>
      <w:r w:rsidRPr="007E4AE2">
        <w:rPr>
          <w:rFonts w:ascii="Times New Roman" w:hAnsi="Times New Roman" w:cs="Times New Roman"/>
          <w:sz w:val="28"/>
          <w:szCs w:val="28"/>
        </w:rPr>
        <w:t>, угрожающи</w:t>
      </w:r>
      <w:r w:rsidR="006E3CD2">
        <w:rPr>
          <w:rFonts w:ascii="Times New Roman" w:hAnsi="Times New Roman" w:cs="Times New Roman"/>
          <w:sz w:val="28"/>
          <w:szCs w:val="28"/>
        </w:rPr>
        <w:t>х</w:t>
      </w:r>
      <w:r w:rsidRPr="007E4AE2">
        <w:rPr>
          <w:rFonts w:ascii="Times New Roman" w:hAnsi="Times New Roman" w:cs="Times New Roman"/>
          <w:sz w:val="28"/>
          <w:szCs w:val="28"/>
        </w:rPr>
        <w:t xml:space="preserve"> жизни</w:t>
      </w:r>
      <w:r w:rsidR="006E3CD2">
        <w:rPr>
          <w:rFonts w:ascii="Times New Roman" w:hAnsi="Times New Roman" w:cs="Times New Roman"/>
          <w:sz w:val="28"/>
          <w:szCs w:val="28"/>
        </w:rPr>
        <w:t xml:space="preserve"> пациентов</w:t>
      </w:r>
      <w:r w:rsidRPr="007E4A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4AE2" w:rsidRPr="007E4AE2" w:rsidRDefault="007E4AE2" w:rsidP="0055155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FC">
        <w:rPr>
          <w:rFonts w:ascii="Times New Roman" w:hAnsi="Times New Roman" w:cs="Times New Roman"/>
          <w:bCs/>
          <w:spacing w:val="20"/>
          <w:sz w:val="28"/>
          <w:szCs w:val="28"/>
        </w:rPr>
        <w:t>Хирургические болезни.</w:t>
      </w:r>
      <w:r w:rsidRPr="007E4A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4AE2">
        <w:rPr>
          <w:rFonts w:ascii="Times New Roman" w:hAnsi="Times New Roman" w:cs="Times New Roman"/>
          <w:bCs/>
          <w:sz w:val="28"/>
          <w:szCs w:val="28"/>
        </w:rPr>
        <w:t>К</w:t>
      </w:r>
      <w:r w:rsidRPr="007E4AE2">
        <w:rPr>
          <w:rFonts w:ascii="Times New Roman" w:hAnsi="Times New Roman" w:cs="Times New Roman"/>
          <w:sz w:val="28"/>
          <w:szCs w:val="28"/>
        </w:rPr>
        <w:t xml:space="preserve">линическое обследование пациентов с хирургическими заболеваниями. Принципы и правила транспортной иммобилизации. Временная остановка наружного кровотечения. Правила гемотрансфузии и переливания кровезаменителей. Течение раневого процесса. Принципы хирургической обработки гнойной раны. </w:t>
      </w:r>
    </w:p>
    <w:p w:rsidR="007E4AE2" w:rsidRPr="007E4AE2" w:rsidRDefault="007E4AE2" w:rsidP="0055155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FC">
        <w:rPr>
          <w:rFonts w:ascii="Times New Roman" w:hAnsi="Times New Roman" w:cs="Times New Roman"/>
          <w:bCs/>
          <w:spacing w:val="20"/>
          <w:sz w:val="28"/>
          <w:szCs w:val="28"/>
        </w:rPr>
        <w:t>Лучевая диагностика и лучевая терапия.</w:t>
      </w:r>
      <w:r w:rsidRPr="007E4A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4AE2">
        <w:rPr>
          <w:rFonts w:ascii="Times New Roman" w:hAnsi="Times New Roman" w:cs="Times New Roman"/>
          <w:sz w:val="28"/>
          <w:szCs w:val="28"/>
        </w:rPr>
        <w:t>Лучевая диагностика повреждений и заболеваний опорно-двигательного аппарата, их осложнений. Дифференциальная диагностика на основе лучевых методов исследования. Рентгенологическая семиотика. Основные принципы лучевой терапии.</w:t>
      </w:r>
    </w:p>
    <w:p w:rsidR="007E4AE2" w:rsidRPr="007E4AE2" w:rsidRDefault="007E4AE2" w:rsidP="0055155E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BF0CFC">
        <w:rPr>
          <w:rFonts w:ascii="Times New Roman" w:hAnsi="Times New Roman" w:cs="Times New Roman"/>
          <w:bCs/>
          <w:iCs/>
          <w:spacing w:val="20"/>
          <w:sz w:val="28"/>
          <w:szCs w:val="28"/>
        </w:rPr>
        <w:t>Топографическая анатомия и оперативная хирургия.</w:t>
      </w:r>
      <w:r w:rsidRPr="007E4AE2">
        <w:rPr>
          <w:rFonts w:ascii="Times New Roman" w:hAnsi="Times New Roman" w:cs="Times New Roman"/>
          <w:b/>
          <w:bCs/>
          <w:iCs/>
          <w:spacing w:val="-2"/>
          <w:sz w:val="28"/>
          <w:szCs w:val="28"/>
        </w:rPr>
        <w:t xml:space="preserve"> </w:t>
      </w:r>
      <w:r w:rsidRPr="007E4AE2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Топография крупных артерий (проекции </w:t>
      </w:r>
      <w:proofErr w:type="gramStart"/>
      <w:r w:rsidRPr="007E4AE2">
        <w:rPr>
          <w:rFonts w:ascii="Times New Roman" w:hAnsi="Times New Roman" w:cs="Times New Roman"/>
          <w:bCs/>
          <w:spacing w:val="-2"/>
          <w:sz w:val="28"/>
          <w:szCs w:val="28"/>
        </w:rPr>
        <w:t>на  поверхность</w:t>
      </w:r>
      <w:proofErr w:type="gramEnd"/>
      <w:r w:rsidRPr="007E4AE2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), суставов конечностей; </w:t>
      </w:r>
      <w:r w:rsidRPr="007E4AE2">
        <w:rPr>
          <w:rFonts w:ascii="Times New Roman" w:hAnsi="Times New Roman" w:cs="Times New Roman"/>
          <w:bCs/>
          <w:spacing w:val="-2"/>
          <w:sz w:val="28"/>
          <w:szCs w:val="28"/>
        </w:rPr>
        <w:lastRenderedPageBreak/>
        <w:t>особенности топографии таза, груди, конечностей. Хирургические методы лечения повреждени</w:t>
      </w:r>
      <w:r w:rsidR="00646B7E">
        <w:rPr>
          <w:rFonts w:ascii="Times New Roman" w:hAnsi="Times New Roman" w:cs="Times New Roman"/>
          <w:bCs/>
          <w:spacing w:val="-2"/>
          <w:sz w:val="28"/>
          <w:szCs w:val="28"/>
        </w:rPr>
        <w:t>й</w:t>
      </w:r>
      <w:r w:rsidRPr="007E4AE2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и заболеван</w:t>
      </w:r>
      <w:r w:rsidR="00646B7E">
        <w:rPr>
          <w:rFonts w:ascii="Times New Roman" w:hAnsi="Times New Roman" w:cs="Times New Roman"/>
          <w:bCs/>
          <w:spacing w:val="-2"/>
          <w:sz w:val="28"/>
          <w:szCs w:val="28"/>
        </w:rPr>
        <w:t>ий</w:t>
      </w:r>
      <w:r w:rsidRPr="007E4AE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E4AE2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опорно-двигательного аппарата. </w:t>
      </w:r>
    </w:p>
    <w:p w:rsidR="007E4AE2" w:rsidRPr="007E4AE2" w:rsidRDefault="007E4AE2" w:rsidP="0055155E">
      <w:pPr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BF0CFC">
        <w:rPr>
          <w:rFonts w:ascii="Times New Roman" w:hAnsi="Times New Roman" w:cs="Times New Roman"/>
          <w:bCs/>
          <w:spacing w:val="20"/>
          <w:sz w:val="28"/>
          <w:szCs w:val="28"/>
        </w:rPr>
        <w:t xml:space="preserve">Урология. </w:t>
      </w:r>
      <w:r w:rsidRPr="007E4AE2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E4AE2">
        <w:rPr>
          <w:rFonts w:ascii="Times New Roman" w:hAnsi="Times New Roman" w:cs="Times New Roman"/>
          <w:bCs/>
          <w:spacing w:val="-2"/>
          <w:sz w:val="28"/>
          <w:szCs w:val="28"/>
        </w:rPr>
        <w:t>Клиническая картина и диагностика внутри- и внебрюшинных повреждений мочевого пузыря, уретры, мочеточника, повреждения почек.</w:t>
      </w:r>
    </w:p>
    <w:p w:rsidR="007E4AE2" w:rsidRPr="007E4AE2" w:rsidRDefault="007E4AE2" w:rsidP="0055155E">
      <w:pPr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F0CFC">
        <w:rPr>
          <w:rFonts w:ascii="Times New Roman" w:hAnsi="Times New Roman" w:cs="Times New Roman"/>
          <w:bCs/>
          <w:spacing w:val="20"/>
          <w:sz w:val="28"/>
          <w:szCs w:val="28"/>
        </w:rPr>
        <w:t>Неврология и нейрохирургия.</w:t>
      </w:r>
      <w:r w:rsidRPr="007E4A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4AE2">
        <w:rPr>
          <w:rFonts w:ascii="Times New Roman" w:hAnsi="Times New Roman" w:cs="Times New Roman"/>
          <w:bCs/>
          <w:sz w:val="28"/>
          <w:szCs w:val="28"/>
        </w:rPr>
        <w:t>Клиническая картина,</w:t>
      </w:r>
      <w:r w:rsidRPr="007E4A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4AE2">
        <w:rPr>
          <w:rFonts w:ascii="Times New Roman" w:hAnsi="Times New Roman" w:cs="Times New Roman"/>
          <w:bCs/>
          <w:sz w:val="28"/>
          <w:szCs w:val="28"/>
        </w:rPr>
        <w:t>диагностика и принципы лечения открытых и закрытых повреждений головного и спинного мозга, периферических нервов, спастических и вялых параличей.</w:t>
      </w:r>
    </w:p>
    <w:p w:rsidR="007E4AE2" w:rsidRPr="007E4AE2" w:rsidRDefault="007E4AE2" w:rsidP="0055155E">
      <w:pPr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F0CFC">
        <w:rPr>
          <w:rFonts w:ascii="Times New Roman" w:hAnsi="Times New Roman" w:cs="Times New Roman"/>
          <w:bCs/>
          <w:spacing w:val="20"/>
          <w:sz w:val="28"/>
          <w:szCs w:val="28"/>
        </w:rPr>
        <w:t>Онкология</w:t>
      </w:r>
      <w:r w:rsidRPr="007E4AE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7E4AE2">
        <w:rPr>
          <w:rFonts w:ascii="Times New Roman" w:hAnsi="Times New Roman" w:cs="Times New Roman"/>
          <w:bCs/>
          <w:sz w:val="28"/>
          <w:szCs w:val="28"/>
        </w:rPr>
        <w:t>Этиология, эпидемиология, клиническая картина, диагностика и принципы лечения доброкачественных и злокачественных новообразований костей.</w:t>
      </w:r>
    </w:p>
    <w:p w:rsidR="007E4AE2" w:rsidRPr="00CF1B04" w:rsidRDefault="007E4AE2" w:rsidP="005515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B04">
        <w:rPr>
          <w:rFonts w:ascii="Times New Roman" w:hAnsi="Times New Roman" w:cs="Times New Roman"/>
          <w:sz w:val="28"/>
          <w:szCs w:val="28"/>
        </w:rPr>
        <w:t xml:space="preserve">В результате изучения учебной дисциплины «Травматология и </w:t>
      </w:r>
      <w:proofErr w:type="gramStart"/>
      <w:r w:rsidRPr="00CF1B04">
        <w:rPr>
          <w:rFonts w:ascii="Times New Roman" w:hAnsi="Times New Roman" w:cs="Times New Roman"/>
          <w:sz w:val="28"/>
          <w:szCs w:val="28"/>
        </w:rPr>
        <w:t xml:space="preserve">ортопедия»  </w:t>
      </w:r>
      <w:proofErr w:type="spellStart"/>
      <w:r w:rsidRPr="00CF1B04">
        <w:rPr>
          <w:rFonts w:ascii="Times New Roman" w:hAnsi="Times New Roman" w:cs="Times New Roman"/>
          <w:sz w:val="28"/>
          <w:szCs w:val="28"/>
        </w:rPr>
        <w:t>субординатуры</w:t>
      </w:r>
      <w:proofErr w:type="spellEnd"/>
      <w:proofErr w:type="gramEnd"/>
      <w:r w:rsidRPr="00CF1B04">
        <w:rPr>
          <w:rFonts w:ascii="Times New Roman" w:hAnsi="Times New Roman" w:cs="Times New Roman"/>
          <w:sz w:val="28"/>
          <w:szCs w:val="28"/>
        </w:rPr>
        <w:t xml:space="preserve"> «</w:t>
      </w:r>
      <w:r w:rsidR="0027270F" w:rsidRPr="00CF1B04">
        <w:rPr>
          <w:rFonts w:ascii="Times New Roman" w:hAnsi="Times New Roman" w:cs="Times New Roman"/>
          <w:sz w:val="28"/>
          <w:szCs w:val="28"/>
        </w:rPr>
        <w:t>П</w:t>
      </w:r>
      <w:r w:rsidR="00D86D20">
        <w:rPr>
          <w:rFonts w:ascii="Times New Roman" w:hAnsi="Times New Roman" w:cs="Times New Roman"/>
          <w:sz w:val="28"/>
          <w:szCs w:val="28"/>
        </w:rPr>
        <w:t>едиатрия</w:t>
      </w:r>
      <w:r w:rsidRPr="00CF1B04">
        <w:rPr>
          <w:rFonts w:ascii="Times New Roman" w:hAnsi="Times New Roman" w:cs="Times New Roman"/>
          <w:sz w:val="28"/>
          <w:szCs w:val="28"/>
        </w:rPr>
        <w:t>» студент должен</w:t>
      </w:r>
    </w:p>
    <w:p w:rsidR="007E4AE2" w:rsidRPr="007051DE" w:rsidRDefault="007E4AE2" w:rsidP="0055155E">
      <w:pPr>
        <w:jc w:val="both"/>
        <w:rPr>
          <w:rFonts w:ascii="Times New Roman" w:hAnsi="Times New Roman" w:cs="Times New Roman"/>
          <w:bCs/>
          <w:spacing w:val="20"/>
          <w:sz w:val="28"/>
          <w:szCs w:val="28"/>
        </w:rPr>
      </w:pPr>
      <w:r w:rsidRPr="00CF1B04">
        <w:rPr>
          <w:rFonts w:ascii="Times New Roman" w:hAnsi="Times New Roman" w:cs="Times New Roman"/>
          <w:sz w:val="28"/>
          <w:szCs w:val="28"/>
        </w:rPr>
        <w:tab/>
      </w:r>
      <w:r w:rsidRPr="007051DE">
        <w:rPr>
          <w:rFonts w:ascii="Times New Roman" w:hAnsi="Times New Roman" w:cs="Times New Roman"/>
          <w:bCs/>
          <w:spacing w:val="20"/>
          <w:sz w:val="28"/>
          <w:szCs w:val="28"/>
        </w:rPr>
        <w:t>знать:</w:t>
      </w:r>
    </w:p>
    <w:p w:rsidR="007E4AE2" w:rsidRPr="007E4AE2" w:rsidRDefault="007E4AE2" w:rsidP="0055155E">
      <w:pPr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этиологию, патогенез, классификацию, клиническую картину ортопедических заболеваний и повреждений опорно-двигательного аппарата у детей;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современные методы диагностики, консервативного и </w:t>
      </w:r>
      <w:r w:rsidR="005D3860">
        <w:rPr>
          <w:rFonts w:ascii="Times New Roman" w:hAnsi="Times New Roman" w:cs="Times New Roman"/>
          <w:snapToGrid w:val="0"/>
          <w:sz w:val="28"/>
          <w:szCs w:val="28"/>
        </w:rPr>
        <w:t>хирургического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 лечения повреждений и заболеваний опорно-двигательного аппарата;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объем </w:t>
      </w:r>
      <w:r w:rsidRPr="007E4AE2">
        <w:rPr>
          <w:rFonts w:ascii="Times New Roman" w:hAnsi="Times New Roman" w:cs="Times New Roman"/>
          <w:sz w:val="28"/>
          <w:szCs w:val="28"/>
        </w:rPr>
        <w:t>первичной и специализированной медицинской помощи при повреждениях опорно-двигательного аппарата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методы профилактики заболеваний и повреждений опорно-двигательного аппарата у детей;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виды травматизма (производственный, бытовой, детский и др.), их характеристику и методы профилактики;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принципы</w:t>
      </w:r>
      <w:r w:rsidRPr="007E4AE2">
        <w:rPr>
          <w:rFonts w:ascii="Times New Roman" w:hAnsi="Times New Roman" w:cs="Times New Roman"/>
          <w:sz w:val="28"/>
          <w:szCs w:val="28"/>
        </w:rPr>
        <w:t xml:space="preserve"> медицинской реабилитации пациентов с </w:t>
      </w:r>
      <w:proofErr w:type="spellStart"/>
      <w:r w:rsidRPr="007E4AE2">
        <w:rPr>
          <w:rFonts w:ascii="Times New Roman" w:hAnsi="Times New Roman" w:cs="Times New Roman"/>
          <w:sz w:val="28"/>
          <w:szCs w:val="28"/>
        </w:rPr>
        <w:t>политравмой</w:t>
      </w:r>
      <w:proofErr w:type="spellEnd"/>
      <w:r w:rsidRPr="007E4AE2">
        <w:rPr>
          <w:rFonts w:ascii="Times New Roman" w:hAnsi="Times New Roman" w:cs="Times New Roman"/>
          <w:sz w:val="28"/>
          <w:szCs w:val="28"/>
        </w:rPr>
        <w:t xml:space="preserve"> и </w:t>
      </w:r>
      <w:r w:rsidR="00B74D8F">
        <w:rPr>
          <w:rFonts w:ascii="Times New Roman" w:hAnsi="Times New Roman" w:cs="Times New Roman"/>
          <w:sz w:val="28"/>
          <w:szCs w:val="28"/>
        </w:rPr>
        <w:t>наиболее распространенными</w:t>
      </w:r>
      <w:r w:rsidRPr="007E4AE2">
        <w:rPr>
          <w:rFonts w:ascii="Times New Roman" w:hAnsi="Times New Roman" w:cs="Times New Roman"/>
          <w:sz w:val="28"/>
          <w:szCs w:val="28"/>
        </w:rPr>
        <w:t xml:space="preserve"> ортопедическими заболеваниями; </w:t>
      </w:r>
    </w:p>
    <w:p w:rsidR="007E4AE2" w:rsidRPr="007051DE" w:rsidRDefault="007E4AE2" w:rsidP="0055155E">
      <w:pPr>
        <w:jc w:val="both"/>
        <w:rPr>
          <w:rFonts w:ascii="Times New Roman" w:hAnsi="Times New Roman" w:cs="Times New Roman"/>
          <w:bCs/>
          <w:spacing w:val="20"/>
          <w:sz w:val="28"/>
          <w:szCs w:val="28"/>
        </w:rPr>
      </w:pPr>
      <w:r w:rsidRPr="007051DE">
        <w:rPr>
          <w:rFonts w:ascii="Times New Roman" w:hAnsi="Times New Roman" w:cs="Times New Roman"/>
          <w:bCs/>
          <w:spacing w:val="20"/>
          <w:sz w:val="28"/>
          <w:szCs w:val="28"/>
        </w:rPr>
        <w:tab/>
        <w:t>уметь: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выявлять механизм травмы и распознавать типичные повреждения опорно-двигательного аппарата; 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проводить клиническое обследование пациентов с повреждениями и заболеваниями опорно-двигательного аппарата;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диагностировать типичные повреждения скелета; 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оказывать </w:t>
      </w:r>
      <w:r w:rsidR="00B74D8F">
        <w:rPr>
          <w:rFonts w:ascii="Times New Roman" w:hAnsi="Times New Roman" w:cs="Times New Roman"/>
          <w:snapToGrid w:val="0"/>
          <w:sz w:val="28"/>
          <w:szCs w:val="28"/>
        </w:rPr>
        <w:t>скорую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 медицинскую помощь при травмах опорно-двигательного аппарата;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проводить временную остановку наружного кровотечения и накладывать повязку при открытых переломах;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выполнять транспортную иммобилизацию при повреждениях опорно-двигательного аппарата;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выполнять новокаиновую блокаду </w:t>
      </w:r>
      <w:r w:rsidR="001320F0">
        <w:rPr>
          <w:rFonts w:ascii="Times New Roman" w:hAnsi="Times New Roman" w:cs="Times New Roman"/>
          <w:snapToGrid w:val="0"/>
          <w:sz w:val="28"/>
          <w:szCs w:val="28"/>
        </w:rPr>
        <w:t xml:space="preserve">в 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>мест</w:t>
      </w:r>
      <w:r w:rsidR="001320F0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 перелома;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проводить лечение переломов консервативными методами;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выявлять </w:t>
      </w:r>
      <w:r w:rsidR="00425D8C">
        <w:rPr>
          <w:rFonts w:ascii="Times New Roman" w:hAnsi="Times New Roman" w:cs="Times New Roman"/>
          <w:snapToGrid w:val="0"/>
          <w:sz w:val="28"/>
          <w:szCs w:val="28"/>
        </w:rPr>
        <w:t>наиболее распространенные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 врожденные заболевания и деформации опорно-двигательного аппарата</w:t>
      </w:r>
      <w:r w:rsidRPr="007E4AE2">
        <w:rPr>
          <w:rFonts w:ascii="Times New Roman" w:hAnsi="Times New Roman" w:cs="Times New Roman"/>
          <w:sz w:val="28"/>
          <w:szCs w:val="28"/>
        </w:rPr>
        <w:t xml:space="preserve"> и оформлять направление для консультации в 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>специализированную организацию здравоохранения</w:t>
      </w:r>
      <w:r w:rsidRPr="007E4AE2">
        <w:rPr>
          <w:rFonts w:ascii="Times New Roman" w:hAnsi="Times New Roman" w:cs="Times New Roman"/>
          <w:sz w:val="28"/>
          <w:szCs w:val="28"/>
        </w:rPr>
        <w:t>;</w:t>
      </w:r>
    </w:p>
    <w:p w:rsidR="007E4AE2" w:rsidRPr="007051DE" w:rsidRDefault="007E4AE2" w:rsidP="0055155E">
      <w:pPr>
        <w:jc w:val="both"/>
        <w:rPr>
          <w:rFonts w:ascii="Times New Roman" w:hAnsi="Times New Roman" w:cs="Times New Roman"/>
          <w:bCs/>
          <w:spacing w:val="20"/>
          <w:sz w:val="28"/>
          <w:szCs w:val="28"/>
        </w:rPr>
      </w:pPr>
      <w:r w:rsidRPr="007051DE">
        <w:rPr>
          <w:rFonts w:ascii="Times New Roman" w:hAnsi="Times New Roman" w:cs="Times New Roman"/>
          <w:spacing w:val="20"/>
          <w:sz w:val="28"/>
          <w:szCs w:val="28"/>
        </w:rPr>
        <w:tab/>
      </w:r>
      <w:r w:rsidRPr="007051DE">
        <w:rPr>
          <w:rFonts w:ascii="Times New Roman" w:hAnsi="Times New Roman" w:cs="Times New Roman"/>
          <w:bCs/>
          <w:spacing w:val="20"/>
          <w:sz w:val="28"/>
          <w:szCs w:val="28"/>
        </w:rPr>
        <w:t>владеть:</w:t>
      </w:r>
    </w:p>
    <w:p w:rsid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pacing w:val="-2"/>
          <w:sz w:val="28"/>
          <w:szCs w:val="28"/>
        </w:rPr>
      </w:pPr>
      <w:r w:rsidRPr="00BF484B">
        <w:rPr>
          <w:rFonts w:ascii="Times New Roman" w:hAnsi="Times New Roman" w:cs="Times New Roman"/>
          <w:snapToGrid w:val="0"/>
          <w:spacing w:val="-2"/>
          <w:sz w:val="28"/>
          <w:szCs w:val="28"/>
        </w:rPr>
        <w:t>методами клинического обследования опорно-двигательного аппарата;</w:t>
      </w:r>
    </w:p>
    <w:p w:rsidR="007E4AE2" w:rsidRPr="000E1F85" w:rsidRDefault="000E1F85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pacing w:val="-2"/>
          <w:sz w:val="28"/>
          <w:szCs w:val="28"/>
        </w:rPr>
      </w:pPr>
      <w:r w:rsidRPr="000E1F85">
        <w:rPr>
          <w:rFonts w:ascii="Times New Roman" w:hAnsi="Times New Roman" w:cs="Times New Roman"/>
          <w:snapToGrid w:val="0"/>
          <w:sz w:val="28"/>
          <w:szCs w:val="28"/>
        </w:rPr>
        <w:t>методами диагностики повреждений мягких тканей, переломов, выви</w:t>
      </w:r>
      <w:r w:rsidR="007E4AE2" w:rsidRPr="000E1F85">
        <w:rPr>
          <w:rFonts w:ascii="Times New Roman" w:hAnsi="Times New Roman" w:cs="Times New Roman"/>
          <w:snapToGrid w:val="0"/>
          <w:spacing w:val="-2"/>
          <w:sz w:val="28"/>
          <w:szCs w:val="28"/>
        </w:rPr>
        <w:t>хов и способами оказания первичной медицинской помощи;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методами диагностики сенильных и патологических переломов и способами оказания первичной медицинской помощи;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методикой обследования пациентов с множественными и сочетанными повреждениями;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pacing w:val="-4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pacing w:val="-4"/>
          <w:sz w:val="28"/>
          <w:szCs w:val="28"/>
        </w:rPr>
        <w:t xml:space="preserve">способами определения степени тяжести </w:t>
      </w:r>
      <w:r w:rsidR="00F9072E">
        <w:rPr>
          <w:rFonts w:ascii="Times New Roman" w:hAnsi="Times New Roman" w:cs="Times New Roman"/>
          <w:snapToGrid w:val="0"/>
          <w:spacing w:val="-4"/>
          <w:sz w:val="28"/>
          <w:szCs w:val="28"/>
        </w:rPr>
        <w:t xml:space="preserve">состояния </w:t>
      </w:r>
      <w:r w:rsidRPr="007E4AE2">
        <w:rPr>
          <w:rFonts w:ascii="Times New Roman" w:hAnsi="Times New Roman" w:cs="Times New Roman"/>
          <w:snapToGrid w:val="0"/>
          <w:spacing w:val="-4"/>
          <w:sz w:val="28"/>
          <w:szCs w:val="28"/>
        </w:rPr>
        <w:t xml:space="preserve">пациента с </w:t>
      </w:r>
      <w:proofErr w:type="spellStart"/>
      <w:r w:rsidRPr="007E4AE2">
        <w:rPr>
          <w:rFonts w:ascii="Times New Roman" w:hAnsi="Times New Roman" w:cs="Times New Roman"/>
          <w:snapToGrid w:val="0"/>
          <w:spacing w:val="-4"/>
          <w:sz w:val="28"/>
          <w:szCs w:val="28"/>
        </w:rPr>
        <w:t>политравмой</w:t>
      </w:r>
      <w:proofErr w:type="spellEnd"/>
      <w:r w:rsidRPr="007E4AE2">
        <w:rPr>
          <w:rFonts w:ascii="Times New Roman" w:hAnsi="Times New Roman" w:cs="Times New Roman"/>
          <w:snapToGrid w:val="0"/>
          <w:spacing w:val="-4"/>
          <w:sz w:val="28"/>
          <w:szCs w:val="28"/>
        </w:rPr>
        <w:t>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способами выявления доминирующих повреждений при множественной и сочетанной травме;</w:t>
      </w:r>
    </w:p>
    <w:p w:rsidR="007E4AE2" w:rsidRPr="00073D53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73D53">
        <w:rPr>
          <w:rFonts w:ascii="Times New Roman" w:hAnsi="Times New Roman" w:cs="Times New Roman"/>
          <w:snapToGrid w:val="0"/>
          <w:sz w:val="28"/>
          <w:szCs w:val="28"/>
        </w:rPr>
        <w:t xml:space="preserve">способами оказания неотложной медицинской помощи при </w:t>
      </w:r>
      <w:proofErr w:type="spellStart"/>
      <w:r w:rsidRPr="00073D53">
        <w:rPr>
          <w:rFonts w:ascii="Times New Roman" w:hAnsi="Times New Roman" w:cs="Times New Roman"/>
          <w:snapToGrid w:val="0"/>
          <w:sz w:val="28"/>
          <w:szCs w:val="28"/>
        </w:rPr>
        <w:t>политравме</w:t>
      </w:r>
      <w:proofErr w:type="spellEnd"/>
      <w:r w:rsidRPr="00073D53">
        <w:rPr>
          <w:rFonts w:ascii="Times New Roman" w:hAnsi="Times New Roman" w:cs="Times New Roman"/>
          <w:snapToGrid w:val="0"/>
          <w:sz w:val="28"/>
          <w:szCs w:val="28"/>
        </w:rPr>
        <w:t xml:space="preserve"> (типичные новокаиновые блокады, транспортная иммобилизация, временная остановка кровотечения, переливание кровезаменителей, ингаляци</w:t>
      </w:r>
      <w:r w:rsidR="00D37666" w:rsidRPr="00073D53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073D53">
        <w:rPr>
          <w:rFonts w:ascii="Times New Roman" w:hAnsi="Times New Roman" w:cs="Times New Roman"/>
          <w:snapToGrid w:val="0"/>
          <w:sz w:val="28"/>
          <w:szCs w:val="28"/>
        </w:rPr>
        <w:t xml:space="preserve"> смеси кислорода с закисью азота);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методикой составления плана мероприятий по профилактике и лечению возможных осложнений (острая почечная недостаточность, тромбоэмболия, жировая эмболия, раневая инфекция, остеомиелит и др.) в ранние сроки после </w:t>
      </w:r>
      <w:proofErr w:type="spellStart"/>
      <w:r w:rsidRPr="007E4AE2">
        <w:rPr>
          <w:rFonts w:ascii="Times New Roman" w:hAnsi="Times New Roman" w:cs="Times New Roman"/>
          <w:snapToGrid w:val="0"/>
          <w:sz w:val="28"/>
          <w:szCs w:val="28"/>
        </w:rPr>
        <w:t>политравмы</w:t>
      </w:r>
      <w:proofErr w:type="spellEnd"/>
      <w:r w:rsidRPr="007E4AE2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методами диагностики повреждений, дегенеративных, воспалительных и обменных заболеваний суставов;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методикой составления плана лечения и методами консервативного лечения пациентов с артрозом, методи</w:t>
      </w:r>
      <w:r w:rsidR="0042547E">
        <w:rPr>
          <w:rFonts w:ascii="Times New Roman" w:hAnsi="Times New Roman" w:cs="Times New Roman"/>
          <w:snapToGrid w:val="0"/>
          <w:sz w:val="28"/>
          <w:szCs w:val="28"/>
        </w:rPr>
        <w:t xml:space="preserve">кой определения показаний для направления 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>пациентов с артрозом</w:t>
      </w:r>
      <w:r w:rsidR="0042547E">
        <w:rPr>
          <w:rFonts w:ascii="Times New Roman" w:hAnsi="Times New Roman" w:cs="Times New Roman"/>
          <w:snapToGrid w:val="0"/>
          <w:sz w:val="28"/>
          <w:szCs w:val="28"/>
        </w:rPr>
        <w:t xml:space="preserve"> на</w:t>
      </w:r>
      <w:r w:rsidR="00D145B8">
        <w:rPr>
          <w:rFonts w:ascii="Times New Roman" w:hAnsi="Times New Roman" w:cs="Times New Roman"/>
          <w:snapToGrid w:val="0"/>
          <w:sz w:val="28"/>
          <w:szCs w:val="28"/>
        </w:rPr>
        <w:t xml:space="preserve"> лечение</w:t>
      </w:r>
      <w:r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 в стационарных условиях;</w:t>
      </w:r>
    </w:p>
    <w:p w:rsidR="007E4AE2" w:rsidRPr="007E4AE2" w:rsidRDefault="00BE19A4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методами</w:t>
      </w:r>
      <w:r w:rsidR="007E4AE2" w:rsidRPr="007E4AE2">
        <w:rPr>
          <w:rFonts w:ascii="Times New Roman" w:hAnsi="Times New Roman" w:cs="Times New Roman"/>
          <w:snapToGrid w:val="0"/>
          <w:sz w:val="28"/>
          <w:szCs w:val="28"/>
        </w:rPr>
        <w:t xml:space="preserve"> диагностики по клиническим признакам типичных врожденных заболеваний и деформаций опорно-двигательного аппарата у детей: кривошеи, деформации грудной клетки, врожденного вывиха бедра, сколиотической болезни, деформации стопы;</w:t>
      </w:r>
    </w:p>
    <w:p w:rsidR="007E4AE2" w:rsidRPr="007E4AE2" w:rsidRDefault="007E4AE2" w:rsidP="0055155E">
      <w:pPr>
        <w:widowControl/>
        <w:numPr>
          <w:ilvl w:val="1"/>
          <w:numId w:val="8"/>
        </w:numPr>
        <w:tabs>
          <w:tab w:val="clear" w:pos="2149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4AE2">
        <w:rPr>
          <w:rFonts w:ascii="Times New Roman" w:hAnsi="Times New Roman" w:cs="Times New Roman"/>
          <w:snapToGrid w:val="0"/>
          <w:sz w:val="28"/>
          <w:szCs w:val="28"/>
        </w:rPr>
        <w:t>методикой определения показаний для направления п</w:t>
      </w:r>
      <w:r w:rsidRPr="007E4AE2">
        <w:rPr>
          <w:rFonts w:ascii="Times New Roman" w:hAnsi="Times New Roman" w:cs="Times New Roman"/>
          <w:sz w:val="28"/>
          <w:szCs w:val="28"/>
        </w:rPr>
        <w:t>ациентов на реабилитационное лечение.</w:t>
      </w:r>
    </w:p>
    <w:p w:rsidR="003A4588" w:rsidRDefault="003A4588" w:rsidP="005515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AE2" w:rsidRPr="007E4AE2" w:rsidRDefault="007E4AE2" w:rsidP="005515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B04">
        <w:rPr>
          <w:rFonts w:ascii="Times New Roman" w:hAnsi="Times New Roman" w:cs="Times New Roman"/>
          <w:sz w:val="28"/>
          <w:szCs w:val="28"/>
        </w:rPr>
        <w:t>Всего</w:t>
      </w:r>
      <w:r w:rsidRPr="007E4AE2">
        <w:rPr>
          <w:rFonts w:ascii="Times New Roman" w:hAnsi="Times New Roman" w:cs="Times New Roman"/>
          <w:sz w:val="28"/>
          <w:szCs w:val="28"/>
        </w:rPr>
        <w:t xml:space="preserve"> на изучение учебной дисциплины отводится </w:t>
      </w:r>
      <w:r w:rsidR="006D262E">
        <w:rPr>
          <w:rFonts w:ascii="Times New Roman" w:hAnsi="Times New Roman" w:cs="Times New Roman"/>
          <w:sz w:val="28"/>
          <w:szCs w:val="28"/>
        </w:rPr>
        <w:t>42</w:t>
      </w:r>
      <w:r w:rsidRPr="007E4AE2">
        <w:rPr>
          <w:rFonts w:ascii="Times New Roman" w:hAnsi="Times New Roman" w:cs="Times New Roman"/>
          <w:sz w:val="28"/>
          <w:szCs w:val="28"/>
        </w:rPr>
        <w:t xml:space="preserve"> академических час</w:t>
      </w:r>
      <w:r w:rsidR="006D262E">
        <w:rPr>
          <w:rFonts w:ascii="Times New Roman" w:hAnsi="Times New Roman" w:cs="Times New Roman"/>
          <w:sz w:val="28"/>
          <w:szCs w:val="28"/>
        </w:rPr>
        <w:t>а</w:t>
      </w:r>
      <w:r w:rsidRPr="007E4AE2">
        <w:rPr>
          <w:rFonts w:ascii="Times New Roman" w:hAnsi="Times New Roman" w:cs="Times New Roman"/>
          <w:sz w:val="28"/>
          <w:szCs w:val="28"/>
        </w:rPr>
        <w:t xml:space="preserve">. </w:t>
      </w:r>
      <w:r w:rsidR="00953D8E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B67019">
        <w:rPr>
          <w:rFonts w:ascii="Times New Roman" w:hAnsi="Times New Roman" w:cs="Times New Roman"/>
          <w:sz w:val="28"/>
          <w:szCs w:val="28"/>
        </w:rPr>
        <w:t>28</w:t>
      </w:r>
      <w:r w:rsidRPr="007E4AE2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53D8E">
        <w:rPr>
          <w:rFonts w:ascii="Times New Roman" w:hAnsi="Times New Roman" w:cs="Times New Roman"/>
          <w:iCs/>
          <w:sz w:val="28"/>
          <w:szCs w:val="28"/>
        </w:rPr>
        <w:t xml:space="preserve">аудиторных, 14 часов </w:t>
      </w:r>
      <w:r w:rsidR="003A4588">
        <w:rPr>
          <w:rFonts w:ascii="Times New Roman" w:hAnsi="Times New Roman" w:cs="Times New Roman"/>
          <w:iCs/>
          <w:sz w:val="28"/>
          <w:szCs w:val="28"/>
        </w:rPr>
        <w:t>самостоятельной</w:t>
      </w:r>
      <w:r w:rsidR="00953D8E">
        <w:rPr>
          <w:rFonts w:ascii="Times New Roman" w:hAnsi="Times New Roman" w:cs="Times New Roman"/>
          <w:iCs/>
          <w:sz w:val="28"/>
          <w:szCs w:val="28"/>
        </w:rPr>
        <w:t xml:space="preserve"> работ</w:t>
      </w:r>
      <w:r w:rsidR="003A4588">
        <w:rPr>
          <w:rFonts w:ascii="Times New Roman" w:hAnsi="Times New Roman" w:cs="Times New Roman"/>
          <w:iCs/>
          <w:sz w:val="28"/>
          <w:szCs w:val="28"/>
        </w:rPr>
        <w:t>ы студента</w:t>
      </w:r>
      <w:r w:rsidR="00B67019">
        <w:rPr>
          <w:rFonts w:ascii="Times New Roman" w:hAnsi="Times New Roman" w:cs="Times New Roman"/>
          <w:iCs/>
          <w:sz w:val="28"/>
          <w:szCs w:val="28"/>
        </w:rPr>
        <w:t>.</w:t>
      </w:r>
      <w:r w:rsidR="00953D8E">
        <w:rPr>
          <w:rFonts w:ascii="Times New Roman" w:hAnsi="Times New Roman" w:cs="Times New Roman"/>
          <w:iCs/>
          <w:sz w:val="28"/>
          <w:szCs w:val="28"/>
        </w:rPr>
        <w:t xml:space="preserve"> Распределение аудиторных часов по видам занятий: 28 часов практических занятий.</w:t>
      </w:r>
    </w:p>
    <w:p w:rsidR="007E4AE2" w:rsidRPr="007E4AE2" w:rsidRDefault="007E4AE2" w:rsidP="0055155E">
      <w:pPr>
        <w:shd w:val="clear" w:color="auto" w:fill="FFFFFF"/>
        <w:tabs>
          <w:tab w:val="left" w:pos="-360"/>
          <w:tab w:val="left" w:pos="963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AE2">
        <w:rPr>
          <w:rFonts w:ascii="Times New Roman" w:hAnsi="Times New Roman" w:cs="Times New Roman"/>
          <w:sz w:val="28"/>
          <w:szCs w:val="28"/>
        </w:rPr>
        <w:t>Текущая аттестация проводится в соответствии с учебным планом учреждения высшего образования по специальности в форме зачета.</w:t>
      </w:r>
    </w:p>
    <w:p w:rsidR="007E4AE2" w:rsidRDefault="007E4AE2" w:rsidP="0055155E">
      <w:pPr>
        <w:shd w:val="clear" w:color="auto" w:fill="FFFFFF"/>
        <w:tabs>
          <w:tab w:val="left" w:pos="-360"/>
          <w:tab w:val="left" w:pos="963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AE2">
        <w:rPr>
          <w:rFonts w:ascii="Times New Roman" w:hAnsi="Times New Roman" w:cs="Times New Roman"/>
          <w:sz w:val="28"/>
          <w:szCs w:val="28"/>
        </w:rPr>
        <w:t>Форма получения образования – очная дневная.</w:t>
      </w:r>
    </w:p>
    <w:p w:rsidR="001874CD" w:rsidRDefault="001874CD" w:rsidP="0055155E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63504" w:rsidRDefault="00563504" w:rsidP="00F9072E">
      <w:pPr>
        <w:shd w:val="clear" w:color="auto" w:fill="FFFFFF"/>
        <w:tabs>
          <w:tab w:val="left" w:pos="-360"/>
          <w:tab w:val="left" w:pos="9637"/>
        </w:tabs>
        <w:ind w:firstLine="709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DF48F9">
        <w:rPr>
          <w:rFonts w:ascii="Times New Roman" w:hAnsi="Times New Roman" w:cs="Times New Roman"/>
          <w:b/>
          <w:spacing w:val="20"/>
          <w:sz w:val="32"/>
          <w:szCs w:val="32"/>
        </w:rPr>
        <w:lastRenderedPageBreak/>
        <w:t>Т</w:t>
      </w:r>
      <w:r w:rsidRPr="00D23D1A">
        <w:rPr>
          <w:rFonts w:ascii="Times New Roman" w:hAnsi="Times New Roman" w:cs="Times New Roman"/>
          <w:b/>
          <w:spacing w:val="20"/>
          <w:sz w:val="28"/>
          <w:szCs w:val="28"/>
        </w:rPr>
        <w:t>ЕМАТИЧЕСКИЙ ПЛАН</w:t>
      </w:r>
    </w:p>
    <w:p w:rsidR="00F9072E" w:rsidRPr="00D23D1A" w:rsidRDefault="00F9072E" w:rsidP="00F9072E">
      <w:pPr>
        <w:shd w:val="clear" w:color="auto" w:fill="FFFFFF"/>
        <w:tabs>
          <w:tab w:val="left" w:pos="-360"/>
          <w:tab w:val="left" w:pos="9637"/>
        </w:tabs>
        <w:ind w:firstLine="709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6868"/>
        <w:gridCol w:w="1132"/>
        <w:gridCol w:w="1854"/>
      </w:tblGrid>
      <w:tr w:rsidR="00563504" w:rsidRPr="00D23D1A" w:rsidTr="001B6CD3">
        <w:tc>
          <w:tcPr>
            <w:tcW w:w="6868" w:type="dxa"/>
            <w:vMerge w:val="restart"/>
            <w:vAlign w:val="center"/>
          </w:tcPr>
          <w:p w:rsidR="00563504" w:rsidRPr="00D23D1A" w:rsidRDefault="00563504" w:rsidP="0055155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1A">
              <w:rPr>
                <w:rStyle w:val="12"/>
                <w:rFonts w:eastAsia="Courier New"/>
                <w:b w:val="0"/>
                <w:sz w:val="28"/>
                <w:szCs w:val="28"/>
              </w:rPr>
              <w:t>Наименование раздела (темы)</w:t>
            </w:r>
          </w:p>
        </w:tc>
        <w:tc>
          <w:tcPr>
            <w:tcW w:w="2986" w:type="dxa"/>
            <w:gridSpan w:val="2"/>
            <w:vAlign w:val="center"/>
          </w:tcPr>
          <w:p w:rsidR="00563504" w:rsidRPr="00D23D1A" w:rsidRDefault="00563504" w:rsidP="0055155E">
            <w:pPr>
              <w:pStyle w:val="4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D23D1A">
              <w:rPr>
                <w:rStyle w:val="12"/>
                <w:b w:val="0"/>
                <w:sz w:val="28"/>
                <w:szCs w:val="28"/>
              </w:rPr>
              <w:t>Количество часов аудиторных занятий</w:t>
            </w:r>
          </w:p>
        </w:tc>
      </w:tr>
      <w:tr w:rsidR="00563504" w:rsidRPr="00D23D1A" w:rsidTr="001B6CD3">
        <w:tc>
          <w:tcPr>
            <w:tcW w:w="6868" w:type="dxa"/>
            <w:vMerge/>
            <w:vAlign w:val="center"/>
          </w:tcPr>
          <w:p w:rsidR="00563504" w:rsidRPr="00D23D1A" w:rsidRDefault="00563504" w:rsidP="0055155E">
            <w:pPr>
              <w:pStyle w:val="4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:rsidR="00563504" w:rsidRPr="00D23D1A" w:rsidRDefault="00563504" w:rsidP="0055155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1A">
              <w:rPr>
                <w:rStyle w:val="12"/>
                <w:rFonts w:eastAsia="Courier New"/>
                <w:b w:val="0"/>
                <w:sz w:val="28"/>
                <w:szCs w:val="28"/>
              </w:rPr>
              <w:t>лекций</w:t>
            </w:r>
          </w:p>
        </w:tc>
        <w:tc>
          <w:tcPr>
            <w:tcW w:w="1854" w:type="dxa"/>
            <w:vAlign w:val="center"/>
          </w:tcPr>
          <w:p w:rsidR="00563504" w:rsidRPr="00D23D1A" w:rsidRDefault="00563504" w:rsidP="0055155E">
            <w:pPr>
              <w:pStyle w:val="4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D23D1A">
              <w:rPr>
                <w:rStyle w:val="12"/>
                <w:b w:val="0"/>
                <w:sz w:val="28"/>
                <w:szCs w:val="28"/>
              </w:rPr>
              <w:t>практических</w:t>
            </w:r>
          </w:p>
        </w:tc>
      </w:tr>
      <w:tr w:rsidR="00563504" w:rsidRPr="00D23D1A" w:rsidTr="001B6CD3">
        <w:tc>
          <w:tcPr>
            <w:tcW w:w="6868" w:type="dxa"/>
            <w:vAlign w:val="center"/>
          </w:tcPr>
          <w:p w:rsidR="00563504" w:rsidRPr="00D23D1A" w:rsidRDefault="00563504" w:rsidP="0055155E">
            <w:pPr>
              <w:pStyle w:val="4"/>
              <w:shd w:val="clear" w:color="auto" w:fill="auto"/>
              <w:spacing w:after="0" w:line="240" w:lineRule="auto"/>
              <w:rPr>
                <w:rStyle w:val="12"/>
                <w:sz w:val="28"/>
                <w:szCs w:val="28"/>
              </w:rPr>
            </w:pPr>
            <w:r w:rsidRPr="00D23D1A">
              <w:rPr>
                <w:rStyle w:val="12"/>
                <w:sz w:val="28"/>
                <w:szCs w:val="28"/>
              </w:rPr>
              <w:t>1. Травматология</w:t>
            </w:r>
          </w:p>
        </w:tc>
        <w:tc>
          <w:tcPr>
            <w:tcW w:w="1132" w:type="dxa"/>
            <w:vAlign w:val="bottom"/>
          </w:tcPr>
          <w:p w:rsidR="00563504" w:rsidRPr="00D23D1A" w:rsidRDefault="00563504" w:rsidP="000B7393">
            <w:pPr>
              <w:widowControl/>
              <w:jc w:val="center"/>
              <w:rPr>
                <w:rStyle w:val="12"/>
                <w:rFonts w:eastAsia="Courier New"/>
                <w:b w:val="0"/>
                <w:sz w:val="28"/>
                <w:szCs w:val="28"/>
              </w:rPr>
            </w:pPr>
            <w:r w:rsidRPr="00D23D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563504" w:rsidRPr="00D23D1A" w:rsidRDefault="00563504" w:rsidP="000B73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563504" w:rsidRPr="00D23D1A" w:rsidTr="001B6CD3">
        <w:tc>
          <w:tcPr>
            <w:tcW w:w="6868" w:type="dxa"/>
          </w:tcPr>
          <w:p w:rsidR="00563504" w:rsidRPr="00D23D1A" w:rsidRDefault="00563504" w:rsidP="005515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1A">
              <w:rPr>
                <w:rStyle w:val="12"/>
                <w:rFonts w:eastAsia="Courier New"/>
                <w:b w:val="0"/>
                <w:sz w:val="28"/>
                <w:szCs w:val="28"/>
              </w:rPr>
              <w:t>1.1.</w:t>
            </w:r>
            <w:r w:rsidRPr="00D23D1A">
              <w:rPr>
                <w:rStyle w:val="12"/>
                <w:rFonts w:eastAsia="Courier New"/>
                <w:sz w:val="28"/>
                <w:szCs w:val="28"/>
              </w:rPr>
              <w:t xml:space="preserve"> </w:t>
            </w:r>
            <w:r w:rsidRPr="00D23D1A">
              <w:rPr>
                <w:rFonts w:ascii="Times New Roman" w:hAnsi="Times New Roman" w:cs="Times New Roman"/>
                <w:sz w:val="28"/>
                <w:szCs w:val="28"/>
              </w:rPr>
              <w:t xml:space="preserve">Травматические повреждения нижней и верхней конечности </w:t>
            </w:r>
          </w:p>
        </w:tc>
        <w:tc>
          <w:tcPr>
            <w:tcW w:w="1132" w:type="dxa"/>
            <w:vAlign w:val="bottom"/>
          </w:tcPr>
          <w:p w:rsidR="00563504" w:rsidRPr="00D23D1A" w:rsidRDefault="00563504" w:rsidP="000B739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D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563504" w:rsidRPr="00D23D1A" w:rsidRDefault="00563504" w:rsidP="000B7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D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63504" w:rsidRPr="00D23D1A" w:rsidTr="001B6CD3">
        <w:tc>
          <w:tcPr>
            <w:tcW w:w="6868" w:type="dxa"/>
          </w:tcPr>
          <w:p w:rsidR="00563504" w:rsidRPr="00D23D1A" w:rsidRDefault="00563504" w:rsidP="0055155E">
            <w:pPr>
              <w:jc w:val="both"/>
              <w:rPr>
                <w:rStyle w:val="12"/>
                <w:rFonts w:eastAsia="Courier New"/>
                <w:b w:val="0"/>
                <w:sz w:val="28"/>
                <w:szCs w:val="28"/>
              </w:rPr>
            </w:pPr>
            <w:r>
              <w:rPr>
                <w:rStyle w:val="12"/>
                <w:rFonts w:eastAsia="Courier New"/>
                <w:b w:val="0"/>
                <w:sz w:val="28"/>
                <w:szCs w:val="28"/>
              </w:rPr>
              <w:t xml:space="preserve">1.2. </w:t>
            </w:r>
            <w:proofErr w:type="spellStart"/>
            <w:r>
              <w:rPr>
                <w:rStyle w:val="12"/>
                <w:rFonts w:eastAsia="Courier New"/>
                <w:b w:val="0"/>
                <w:sz w:val="28"/>
                <w:szCs w:val="28"/>
              </w:rPr>
              <w:t>Политравма</w:t>
            </w:r>
            <w:proofErr w:type="spellEnd"/>
            <w:r>
              <w:rPr>
                <w:rStyle w:val="12"/>
                <w:rFonts w:eastAsia="Courier New"/>
                <w:b w:val="0"/>
                <w:sz w:val="28"/>
                <w:szCs w:val="28"/>
              </w:rPr>
              <w:t>. Повреждения позвоночника</w:t>
            </w:r>
          </w:p>
        </w:tc>
        <w:tc>
          <w:tcPr>
            <w:tcW w:w="1132" w:type="dxa"/>
            <w:vAlign w:val="bottom"/>
          </w:tcPr>
          <w:p w:rsidR="00563504" w:rsidRPr="00D23D1A" w:rsidRDefault="00563504" w:rsidP="000B739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dxa"/>
            <w:vAlign w:val="bottom"/>
          </w:tcPr>
          <w:p w:rsidR="00563504" w:rsidRPr="00D23D1A" w:rsidRDefault="00DA16FA" w:rsidP="000B7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63504" w:rsidRPr="00D23D1A" w:rsidTr="001B6CD3">
        <w:tc>
          <w:tcPr>
            <w:tcW w:w="6868" w:type="dxa"/>
          </w:tcPr>
          <w:p w:rsidR="00563504" w:rsidRPr="00D23D1A" w:rsidRDefault="00563504" w:rsidP="0055155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1A">
              <w:rPr>
                <w:rStyle w:val="12"/>
                <w:rFonts w:eastAsia="Courier New"/>
                <w:sz w:val="28"/>
                <w:szCs w:val="28"/>
              </w:rPr>
              <w:t>2. Ортопедия</w:t>
            </w:r>
          </w:p>
        </w:tc>
        <w:tc>
          <w:tcPr>
            <w:tcW w:w="1132" w:type="dxa"/>
            <w:vAlign w:val="bottom"/>
          </w:tcPr>
          <w:p w:rsidR="00563504" w:rsidRPr="00D23D1A" w:rsidRDefault="00563504" w:rsidP="000B739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D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563504" w:rsidRPr="00D23D1A" w:rsidRDefault="00563504" w:rsidP="000B73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D1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563504" w:rsidRPr="00D23D1A" w:rsidTr="001B6CD3">
        <w:tc>
          <w:tcPr>
            <w:tcW w:w="6868" w:type="dxa"/>
          </w:tcPr>
          <w:p w:rsidR="00563504" w:rsidRPr="00D23D1A" w:rsidRDefault="00563504" w:rsidP="0055155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1A">
              <w:rPr>
                <w:rStyle w:val="12"/>
                <w:rFonts w:eastAsia="Courier New"/>
                <w:b w:val="0"/>
                <w:sz w:val="28"/>
                <w:szCs w:val="28"/>
              </w:rPr>
              <w:t>2.1.</w:t>
            </w:r>
            <w:r w:rsidRPr="00D23D1A">
              <w:rPr>
                <w:rStyle w:val="12"/>
                <w:rFonts w:eastAsia="Courier New"/>
                <w:sz w:val="28"/>
                <w:szCs w:val="28"/>
              </w:rPr>
              <w:t xml:space="preserve"> </w:t>
            </w:r>
            <w:r w:rsidRPr="00D23D1A">
              <w:rPr>
                <w:rFonts w:ascii="Times New Roman" w:hAnsi="Times New Roman" w:cs="Times New Roman"/>
                <w:sz w:val="28"/>
                <w:szCs w:val="28"/>
              </w:rPr>
              <w:t>Врожденные заболевания опорно-двигательного аппарата</w:t>
            </w:r>
          </w:p>
        </w:tc>
        <w:tc>
          <w:tcPr>
            <w:tcW w:w="1132" w:type="dxa"/>
            <w:vAlign w:val="bottom"/>
          </w:tcPr>
          <w:p w:rsidR="00563504" w:rsidRPr="00D23D1A" w:rsidRDefault="00563504" w:rsidP="000B739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D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563504" w:rsidRPr="00D23D1A" w:rsidRDefault="00563504" w:rsidP="000B7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D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63504" w:rsidRPr="00D23D1A" w:rsidTr="001B6CD3">
        <w:tc>
          <w:tcPr>
            <w:tcW w:w="6868" w:type="dxa"/>
          </w:tcPr>
          <w:p w:rsidR="00563504" w:rsidRPr="00D23D1A" w:rsidRDefault="00563504" w:rsidP="0055155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1A"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r w:rsidR="000109C2">
              <w:rPr>
                <w:rFonts w:ascii="Times New Roman" w:hAnsi="Times New Roman" w:cs="Times New Roman"/>
                <w:sz w:val="28"/>
                <w:szCs w:val="28"/>
              </w:rPr>
              <w:t>Сколиотическая болезнь</w:t>
            </w:r>
          </w:p>
        </w:tc>
        <w:tc>
          <w:tcPr>
            <w:tcW w:w="1132" w:type="dxa"/>
            <w:vAlign w:val="bottom"/>
          </w:tcPr>
          <w:p w:rsidR="00563504" w:rsidRPr="00D23D1A" w:rsidRDefault="00563504" w:rsidP="000B739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D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563504" w:rsidRPr="00D23D1A" w:rsidRDefault="00563504" w:rsidP="000B73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D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63504" w:rsidRPr="00D23D1A" w:rsidTr="001B6CD3">
        <w:tc>
          <w:tcPr>
            <w:tcW w:w="6868" w:type="dxa"/>
          </w:tcPr>
          <w:p w:rsidR="00563504" w:rsidRPr="00D23D1A" w:rsidRDefault="00563504" w:rsidP="0055155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D1A">
              <w:rPr>
                <w:rStyle w:val="12"/>
                <w:rFonts w:eastAsia="Courier New"/>
                <w:sz w:val="28"/>
                <w:szCs w:val="28"/>
              </w:rPr>
              <w:t>Всего часов</w:t>
            </w:r>
          </w:p>
        </w:tc>
        <w:tc>
          <w:tcPr>
            <w:tcW w:w="1132" w:type="dxa"/>
            <w:vAlign w:val="bottom"/>
          </w:tcPr>
          <w:p w:rsidR="00563504" w:rsidRPr="00D23D1A" w:rsidRDefault="00563504" w:rsidP="000B739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3D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854" w:type="dxa"/>
            <w:vAlign w:val="bottom"/>
          </w:tcPr>
          <w:p w:rsidR="00563504" w:rsidRPr="00D23D1A" w:rsidRDefault="00563504" w:rsidP="000B73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3D1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A16F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D27FF9" w:rsidRDefault="00D27FF9" w:rsidP="0055155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072E" w:rsidRDefault="00F9072E" w:rsidP="000B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9C1" w:rsidRDefault="008B49C1" w:rsidP="000B73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329">
        <w:rPr>
          <w:rFonts w:ascii="Times New Roman" w:hAnsi="Times New Roman" w:cs="Times New Roman"/>
          <w:b/>
          <w:sz w:val="28"/>
          <w:szCs w:val="28"/>
        </w:rPr>
        <w:t>СОДЕРЖАНИЕ УЧЕБНОГО МАТЕРИАЛА</w:t>
      </w:r>
    </w:p>
    <w:p w:rsidR="00F9072E" w:rsidRDefault="00F9072E" w:rsidP="000B7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9C1" w:rsidRPr="007C5580" w:rsidRDefault="008B49C1" w:rsidP="00F9072E">
      <w:pPr>
        <w:pStyle w:val="ad"/>
        <w:numPr>
          <w:ilvl w:val="0"/>
          <w:numId w:val="14"/>
        </w:numPr>
        <w:tabs>
          <w:tab w:val="left" w:pos="851"/>
        </w:tabs>
        <w:spacing w:line="240" w:lineRule="auto"/>
        <w:ind w:left="0" w:firstLine="567"/>
        <w:jc w:val="both"/>
        <w:rPr>
          <w:b/>
          <w:szCs w:val="28"/>
        </w:rPr>
      </w:pPr>
      <w:r w:rsidRPr="007C5580">
        <w:rPr>
          <w:b/>
          <w:szCs w:val="28"/>
        </w:rPr>
        <w:t>Т</w:t>
      </w:r>
      <w:r w:rsidR="007C5580" w:rsidRPr="007C5580">
        <w:rPr>
          <w:b/>
          <w:szCs w:val="28"/>
        </w:rPr>
        <w:t>равматология</w:t>
      </w:r>
    </w:p>
    <w:p w:rsidR="007C5580" w:rsidRPr="007C5580" w:rsidRDefault="007C5580" w:rsidP="00F9072E">
      <w:pPr>
        <w:pStyle w:val="ad"/>
        <w:spacing w:line="240" w:lineRule="auto"/>
        <w:ind w:left="567"/>
        <w:jc w:val="both"/>
        <w:rPr>
          <w:b/>
          <w:szCs w:val="28"/>
        </w:rPr>
      </w:pPr>
      <w:r w:rsidRPr="007C5580">
        <w:rPr>
          <w:b/>
          <w:szCs w:val="28"/>
        </w:rPr>
        <w:t>1.1. Травматические поврежд</w:t>
      </w:r>
      <w:r w:rsidR="009474C7">
        <w:rPr>
          <w:b/>
          <w:szCs w:val="28"/>
        </w:rPr>
        <w:t>ения нижней и верхней конечност</w:t>
      </w:r>
      <w:r w:rsidR="00785764">
        <w:rPr>
          <w:b/>
          <w:szCs w:val="28"/>
        </w:rPr>
        <w:t>и</w:t>
      </w:r>
    </w:p>
    <w:p w:rsidR="008B49C1" w:rsidRPr="00741419" w:rsidRDefault="008B49C1" w:rsidP="00F9072E">
      <w:pPr>
        <w:pStyle w:val="ad"/>
        <w:autoSpaceDE w:val="0"/>
        <w:autoSpaceDN w:val="0"/>
        <w:adjustRightInd w:val="0"/>
        <w:spacing w:line="240" w:lineRule="auto"/>
        <w:ind w:left="0" w:firstLine="567"/>
        <w:jc w:val="both"/>
        <w:rPr>
          <w:szCs w:val="28"/>
        </w:rPr>
      </w:pPr>
      <w:r w:rsidRPr="00741419">
        <w:rPr>
          <w:szCs w:val="28"/>
        </w:rPr>
        <w:t>Травм</w:t>
      </w:r>
      <w:r w:rsidR="00F9072E">
        <w:rPr>
          <w:szCs w:val="28"/>
        </w:rPr>
        <w:t xml:space="preserve">атические вывихи бедра, голени, </w:t>
      </w:r>
      <w:r w:rsidR="00785764">
        <w:rPr>
          <w:szCs w:val="28"/>
        </w:rPr>
        <w:t>п</w:t>
      </w:r>
      <w:r w:rsidRPr="00741419">
        <w:rPr>
          <w:szCs w:val="28"/>
        </w:rPr>
        <w:t>овреждения связок, коленного</w:t>
      </w:r>
      <w:r w:rsidR="00785764">
        <w:rPr>
          <w:szCs w:val="28"/>
        </w:rPr>
        <w:t>,</w:t>
      </w:r>
      <w:r w:rsidRPr="00741419">
        <w:rPr>
          <w:szCs w:val="28"/>
        </w:rPr>
        <w:t xml:space="preserve"> голеностопног</w:t>
      </w:r>
      <w:r w:rsidR="00785764">
        <w:rPr>
          <w:szCs w:val="28"/>
        </w:rPr>
        <w:t>о сустава, повреждение менисков</w:t>
      </w:r>
      <w:r w:rsidR="00F9072E">
        <w:rPr>
          <w:szCs w:val="28"/>
        </w:rPr>
        <w:t>,</w:t>
      </w:r>
      <w:r w:rsidRPr="00741419">
        <w:rPr>
          <w:szCs w:val="28"/>
        </w:rPr>
        <w:t xml:space="preserve"> </w:t>
      </w:r>
      <w:r w:rsidR="00785764">
        <w:rPr>
          <w:szCs w:val="28"/>
        </w:rPr>
        <w:t>п</w:t>
      </w:r>
      <w:r w:rsidRPr="00741419">
        <w:rPr>
          <w:szCs w:val="28"/>
        </w:rPr>
        <w:t>ереломы проксимального отдела бедра (шейки бедра, верхней трети)</w:t>
      </w:r>
      <w:r w:rsidR="00F9072E">
        <w:rPr>
          <w:szCs w:val="28"/>
        </w:rPr>
        <w:t xml:space="preserve">, </w:t>
      </w:r>
      <w:r w:rsidR="00785764">
        <w:rPr>
          <w:szCs w:val="28"/>
        </w:rPr>
        <w:t>п</w:t>
      </w:r>
      <w:r w:rsidRPr="00741419">
        <w:rPr>
          <w:szCs w:val="28"/>
        </w:rPr>
        <w:t>е</w:t>
      </w:r>
      <w:r w:rsidR="00F9072E">
        <w:rPr>
          <w:szCs w:val="28"/>
        </w:rPr>
        <w:t xml:space="preserve">реломы диафиза и мыщелков бедра, </w:t>
      </w:r>
      <w:r w:rsidR="00785764">
        <w:rPr>
          <w:szCs w:val="28"/>
        </w:rPr>
        <w:t>п</w:t>
      </w:r>
      <w:r w:rsidRPr="00741419">
        <w:rPr>
          <w:szCs w:val="28"/>
        </w:rPr>
        <w:t>ереломы голени (мыщелков большеберцовой к</w:t>
      </w:r>
      <w:r w:rsidR="00785764">
        <w:rPr>
          <w:szCs w:val="28"/>
        </w:rPr>
        <w:t>ости, лодыжек, диафиза голени):</w:t>
      </w:r>
      <w:r w:rsidR="00F9072E">
        <w:rPr>
          <w:szCs w:val="28"/>
        </w:rPr>
        <w:t xml:space="preserve"> </w:t>
      </w:r>
      <w:r w:rsidR="00785764">
        <w:rPr>
          <w:szCs w:val="28"/>
        </w:rPr>
        <w:t>классификация, клиническая картина, диагностика, консервативное и хирургическое лечение, медицинская реабилитация.</w:t>
      </w:r>
    </w:p>
    <w:p w:rsidR="00785764" w:rsidRDefault="00F9072E" w:rsidP="00F9072E">
      <w:pPr>
        <w:pStyle w:val="ad"/>
        <w:spacing w:line="240" w:lineRule="auto"/>
        <w:ind w:left="0" w:firstLine="567"/>
        <w:jc w:val="both"/>
        <w:rPr>
          <w:szCs w:val="28"/>
        </w:rPr>
      </w:pPr>
      <w:r>
        <w:rPr>
          <w:szCs w:val="28"/>
        </w:rPr>
        <w:t xml:space="preserve">Вывихи предплечья, </w:t>
      </w:r>
      <w:r w:rsidR="00F92091">
        <w:rPr>
          <w:szCs w:val="28"/>
        </w:rPr>
        <w:t xml:space="preserve">вывихи плеча: </w:t>
      </w:r>
      <w:r w:rsidR="00785764">
        <w:rPr>
          <w:szCs w:val="28"/>
        </w:rPr>
        <w:t>классификация, методы вправления, последующее лечение, сроки иммобилизации.</w:t>
      </w:r>
    </w:p>
    <w:p w:rsidR="00785764" w:rsidRDefault="00F92091" w:rsidP="00F9072E">
      <w:pPr>
        <w:pStyle w:val="ad"/>
        <w:spacing w:line="240" w:lineRule="auto"/>
        <w:ind w:left="0" w:firstLine="567"/>
        <w:jc w:val="both"/>
        <w:rPr>
          <w:szCs w:val="28"/>
        </w:rPr>
      </w:pPr>
      <w:r>
        <w:rPr>
          <w:szCs w:val="28"/>
        </w:rPr>
        <w:t>Переломы ключицы</w:t>
      </w:r>
      <w:r w:rsidR="00F9072E">
        <w:rPr>
          <w:szCs w:val="28"/>
        </w:rPr>
        <w:t>,</w:t>
      </w:r>
      <w:r>
        <w:rPr>
          <w:szCs w:val="28"/>
        </w:rPr>
        <w:t xml:space="preserve"> переломы плеча</w:t>
      </w:r>
      <w:r w:rsidR="00F9072E">
        <w:rPr>
          <w:szCs w:val="28"/>
        </w:rPr>
        <w:t>,</w:t>
      </w:r>
      <w:r>
        <w:rPr>
          <w:szCs w:val="28"/>
        </w:rPr>
        <w:t xml:space="preserve"> </w:t>
      </w:r>
      <w:r w:rsidR="00D145B8">
        <w:rPr>
          <w:szCs w:val="28"/>
        </w:rPr>
        <w:t>переломы области локтевого сустава</w:t>
      </w:r>
      <w:r w:rsidR="00F9072E">
        <w:rPr>
          <w:szCs w:val="28"/>
        </w:rPr>
        <w:t>,</w:t>
      </w:r>
      <w:r w:rsidR="00D145B8">
        <w:rPr>
          <w:szCs w:val="28"/>
        </w:rPr>
        <w:t xml:space="preserve"> </w:t>
      </w:r>
      <w:r>
        <w:rPr>
          <w:szCs w:val="28"/>
        </w:rPr>
        <w:t>переломы костей предплечья, кисти</w:t>
      </w:r>
      <w:r w:rsidR="00F9072E">
        <w:rPr>
          <w:szCs w:val="28"/>
        </w:rPr>
        <w:t>,</w:t>
      </w:r>
      <w:r w:rsidRPr="00F92091">
        <w:rPr>
          <w:szCs w:val="28"/>
        </w:rPr>
        <w:t xml:space="preserve"> </w:t>
      </w:r>
      <w:r>
        <w:rPr>
          <w:szCs w:val="28"/>
        </w:rPr>
        <w:t>п</w:t>
      </w:r>
      <w:r w:rsidRPr="00741419">
        <w:rPr>
          <w:szCs w:val="28"/>
        </w:rPr>
        <w:t>овреждения сухожилий сгибателей и разгибателей па</w:t>
      </w:r>
      <w:r w:rsidRPr="00DD5F4C">
        <w:rPr>
          <w:szCs w:val="28"/>
        </w:rPr>
        <w:t>льцев кисти</w:t>
      </w:r>
      <w:r>
        <w:rPr>
          <w:szCs w:val="28"/>
        </w:rPr>
        <w:t>: клиническая картина, диагностика, консервативное и хирургическое лечение, медицинская реабилитация.</w:t>
      </w:r>
    </w:p>
    <w:p w:rsidR="000F00F9" w:rsidRPr="00DD5F4C" w:rsidRDefault="000F00F9" w:rsidP="00F9072E">
      <w:pPr>
        <w:pStyle w:val="ad"/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proofErr w:type="spellStart"/>
      <w:r>
        <w:rPr>
          <w:szCs w:val="28"/>
        </w:rPr>
        <w:t>Курация</w:t>
      </w:r>
      <w:proofErr w:type="spellEnd"/>
      <w:r>
        <w:rPr>
          <w:szCs w:val="28"/>
        </w:rPr>
        <w:t xml:space="preserve"> пациентов </w:t>
      </w:r>
      <w:r w:rsidR="00DB0CEA">
        <w:rPr>
          <w:szCs w:val="28"/>
        </w:rPr>
        <w:t>с травматическими повреждениями верхней и нижней конечностей</w:t>
      </w:r>
      <w:r w:rsidR="00F92091">
        <w:rPr>
          <w:szCs w:val="28"/>
        </w:rPr>
        <w:t>:</w:t>
      </w:r>
      <w:r w:rsidR="00DB0CEA">
        <w:rPr>
          <w:szCs w:val="28"/>
        </w:rPr>
        <w:t xml:space="preserve"> </w:t>
      </w:r>
      <w:r>
        <w:rPr>
          <w:szCs w:val="28"/>
        </w:rPr>
        <w:t xml:space="preserve">сбор жалоб и анамнеза заболевания, проведение обследования, составление плана и интерпретация лабораторно-инструментальных исследований, формулировка диагноза, составление плана лечения, оформление медицинской документации, </w:t>
      </w:r>
      <w:r w:rsidRPr="005D448C">
        <w:rPr>
          <w:szCs w:val="28"/>
        </w:rPr>
        <w:t xml:space="preserve">обоснование показаний и составление плана оперативного вмешательства, </w:t>
      </w:r>
      <w:proofErr w:type="spellStart"/>
      <w:r w:rsidRPr="005D448C">
        <w:rPr>
          <w:szCs w:val="28"/>
        </w:rPr>
        <w:t>ассистирование</w:t>
      </w:r>
      <w:proofErr w:type="spellEnd"/>
      <w:r w:rsidRPr="005D448C">
        <w:rPr>
          <w:szCs w:val="28"/>
        </w:rPr>
        <w:t xml:space="preserve"> при выполнении оперативного вмешательства, послеоперационное ведение</w:t>
      </w:r>
      <w:r w:rsidR="00F92091">
        <w:rPr>
          <w:szCs w:val="28"/>
        </w:rPr>
        <w:t>.</w:t>
      </w:r>
    </w:p>
    <w:p w:rsidR="008B49C1" w:rsidRPr="00FE35F4" w:rsidRDefault="008B49C1" w:rsidP="00F907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4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1.2.</w:t>
      </w:r>
      <w:r w:rsidRPr="009474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C5580" w:rsidRPr="009474C7">
        <w:rPr>
          <w:rStyle w:val="12"/>
          <w:rFonts w:eastAsia="Courier New"/>
          <w:color w:val="000000" w:themeColor="text1"/>
          <w:sz w:val="28"/>
          <w:szCs w:val="28"/>
        </w:rPr>
        <w:t>Политравма</w:t>
      </w:r>
      <w:proofErr w:type="spellEnd"/>
      <w:r w:rsidR="007C5580" w:rsidRPr="00FE35F4">
        <w:rPr>
          <w:rStyle w:val="12"/>
          <w:rFonts w:eastAsia="Courier New"/>
          <w:sz w:val="28"/>
          <w:szCs w:val="28"/>
        </w:rPr>
        <w:t>. Повреждения позвоночника</w:t>
      </w:r>
    </w:p>
    <w:p w:rsidR="008B49C1" w:rsidRPr="00EB2329" w:rsidRDefault="008B49C1" w:rsidP="00F9072E">
      <w:pPr>
        <w:tabs>
          <w:tab w:val="num" w:pos="25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329">
        <w:rPr>
          <w:rFonts w:ascii="Times New Roman" w:hAnsi="Times New Roman" w:cs="Times New Roman"/>
          <w:sz w:val="28"/>
          <w:szCs w:val="28"/>
        </w:rPr>
        <w:t>О</w:t>
      </w:r>
      <w:r w:rsidR="00DF1B6E">
        <w:rPr>
          <w:rFonts w:ascii="Times New Roman" w:hAnsi="Times New Roman" w:cs="Times New Roman"/>
          <w:sz w:val="28"/>
          <w:szCs w:val="28"/>
        </w:rPr>
        <w:t>пределение понятия «</w:t>
      </w:r>
      <w:proofErr w:type="spellStart"/>
      <w:r w:rsidR="00DF1B6E">
        <w:rPr>
          <w:rFonts w:ascii="Times New Roman" w:hAnsi="Times New Roman" w:cs="Times New Roman"/>
          <w:sz w:val="28"/>
          <w:szCs w:val="28"/>
        </w:rPr>
        <w:t>политравма</w:t>
      </w:r>
      <w:proofErr w:type="spellEnd"/>
      <w:r w:rsidR="00DF1B6E">
        <w:rPr>
          <w:rFonts w:ascii="Times New Roman" w:hAnsi="Times New Roman" w:cs="Times New Roman"/>
          <w:sz w:val="28"/>
          <w:szCs w:val="28"/>
        </w:rPr>
        <w:t>»,</w:t>
      </w:r>
      <w:r w:rsidRPr="00EB2329">
        <w:rPr>
          <w:rFonts w:ascii="Times New Roman" w:hAnsi="Times New Roman" w:cs="Times New Roman"/>
          <w:sz w:val="28"/>
          <w:szCs w:val="28"/>
        </w:rPr>
        <w:t xml:space="preserve"> </w:t>
      </w:r>
      <w:r w:rsidR="00DF1B6E">
        <w:rPr>
          <w:rFonts w:ascii="Times New Roman" w:hAnsi="Times New Roman" w:cs="Times New Roman"/>
          <w:sz w:val="28"/>
          <w:szCs w:val="28"/>
        </w:rPr>
        <w:t>к</w:t>
      </w:r>
      <w:r w:rsidRPr="00EB2329">
        <w:rPr>
          <w:rFonts w:ascii="Times New Roman" w:hAnsi="Times New Roman" w:cs="Times New Roman"/>
          <w:sz w:val="28"/>
          <w:szCs w:val="28"/>
        </w:rPr>
        <w:t>лассификация</w:t>
      </w:r>
      <w:r w:rsidR="00DF1B6E">
        <w:rPr>
          <w:rFonts w:ascii="Times New Roman" w:hAnsi="Times New Roman" w:cs="Times New Roman"/>
          <w:sz w:val="28"/>
          <w:szCs w:val="28"/>
        </w:rPr>
        <w:t xml:space="preserve"> (</w:t>
      </w:r>
      <w:r w:rsidRPr="00EB2329">
        <w:rPr>
          <w:rFonts w:ascii="Times New Roman" w:hAnsi="Times New Roman" w:cs="Times New Roman"/>
          <w:sz w:val="28"/>
          <w:szCs w:val="28"/>
        </w:rPr>
        <w:t>множественные, сочетанные, комбинированные повреждения</w:t>
      </w:r>
      <w:r w:rsidR="00DF1B6E">
        <w:rPr>
          <w:rFonts w:ascii="Times New Roman" w:hAnsi="Times New Roman" w:cs="Times New Roman"/>
          <w:sz w:val="28"/>
          <w:szCs w:val="28"/>
        </w:rPr>
        <w:t>)</w:t>
      </w:r>
      <w:r w:rsidRPr="00EB23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49C1" w:rsidRPr="00EB2329" w:rsidRDefault="008B49C1" w:rsidP="00F9072E">
      <w:pPr>
        <w:tabs>
          <w:tab w:val="num" w:pos="25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329">
        <w:rPr>
          <w:rFonts w:ascii="Times New Roman" w:hAnsi="Times New Roman" w:cs="Times New Roman"/>
          <w:sz w:val="28"/>
          <w:szCs w:val="28"/>
        </w:rPr>
        <w:t xml:space="preserve">Клинические особенности </w:t>
      </w:r>
      <w:proofErr w:type="spellStart"/>
      <w:r w:rsidRPr="00EB2329">
        <w:rPr>
          <w:rFonts w:ascii="Times New Roman" w:hAnsi="Times New Roman" w:cs="Times New Roman"/>
          <w:sz w:val="28"/>
          <w:szCs w:val="28"/>
        </w:rPr>
        <w:t>политравмы</w:t>
      </w:r>
      <w:proofErr w:type="spellEnd"/>
      <w:r w:rsidRPr="00EB2329">
        <w:rPr>
          <w:rFonts w:ascii="Times New Roman" w:hAnsi="Times New Roman" w:cs="Times New Roman"/>
          <w:sz w:val="28"/>
          <w:szCs w:val="28"/>
        </w:rPr>
        <w:t xml:space="preserve"> (синдром взаимного отягощения)</w:t>
      </w:r>
      <w:r w:rsidR="00DF1B6E">
        <w:rPr>
          <w:rFonts w:ascii="Times New Roman" w:hAnsi="Times New Roman" w:cs="Times New Roman"/>
          <w:sz w:val="28"/>
          <w:szCs w:val="28"/>
        </w:rPr>
        <w:t xml:space="preserve">, </w:t>
      </w:r>
      <w:r w:rsidR="00BB20E8">
        <w:rPr>
          <w:rFonts w:ascii="Times New Roman" w:hAnsi="Times New Roman" w:cs="Times New Roman"/>
          <w:sz w:val="28"/>
          <w:szCs w:val="28"/>
        </w:rPr>
        <w:t>э</w:t>
      </w:r>
      <w:r w:rsidRPr="00EB2329">
        <w:rPr>
          <w:rFonts w:ascii="Times New Roman" w:hAnsi="Times New Roman" w:cs="Times New Roman"/>
          <w:sz w:val="28"/>
          <w:szCs w:val="28"/>
        </w:rPr>
        <w:t>кстренная</w:t>
      </w:r>
      <w:r w:rsidR="00BB20E8">
        <w:rPr>
          <w:rFonts w:ascii="Times New Roman" w:hAnsi="Times New Roman" w:cs="Times New Roman"/>
          <w:sz w:val="28"/>
          <w:szCs w:val="28"/>
        </w:rPr>
        <w:t xml:space="preserve"> медицинская</w:t>
      </w:r>
      <w:r w:rsidRPr="00EB2329">
        <w:rPr>
          <w:rFonts w:ascii="Times New Roman" w:hAnsi="Times New Roman" w:cs="Times New Roman"/>
          <w:sz w:val="28"/>
          <w:szCs w:val="28"/>
        </w:rPr>
        <w:t xml:space="preserve"> помощь на </w:t>
      </w:r>
      <w:proofErr w:type="spellStart"/>
      <w:r w:rsidRPr="00EB2329">
        <w:rPr>
          <w:rFonts w:ascii="Times New Roman" w:hAnsi="Times New Roman" w:cs="Times New Roman"/>
          <w:sz w:val="28"/>
          <w:szCs w:val="28"/>
        </w:rPr>
        <w:t>догоспитальном</w:t>
      </w:r>
      <w:proofErr w:type="spellEnd"/>
      <w:r w:rsidRPr="00EB2329">
        <w:rPr>
          <w:rFonts w:ascii="Times New Roman" w:hAnsi="Times New Roman" w:cs="Times New Roman"/>
          <w:sz w:val="28"/>
          <w:szCs w:val="28"/>
        </w:rPr>
        <w:t xml:space="preserve"> этапе лечения</w:t>
      </w:r>
      <w:r w:rsidR="00BB20E8">
        <w:rPr>
          <w:rFonts w:ascii="Times New Roman" w:hAnsi="Times New Roman" w:cs="Times New Roman"/>
          <w:sz w:val="28"/>
          <w:szCs w:val="28"/>
        </w:rPr>
        <w:t>.</w:t>
      </w:r>
      <w:r w:rsidRPr="00EB23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9C1" w:rsidRPr="00EB2329" w:rsidRDefault="008B49C1" w:rsidP="00F907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329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Характеристика госпитального этапа лечения </w:t>
      </w:r>
      <w:r w:rsidR="00BB20E8">
        <w:rPr>
          <w:rFonts w:ascii="Times New Roman" w:hAnsi="Times New Roman" w:cs="Times New Roman"/>
          <w:sz w:val="28"/>
          <w:szCs w:val="28"/>
        </w:rPr>
        <w:t>пациентов</w:t>
      </w:r>
      <w:r w:rsidRPr="00EB2329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EB2329">
        <w:rPr>
          <w:rFonts w:ascii="Times New Roman" w:hAnsi="Times New Roman" w:cs="Times New Roman"/>
          <w:sz w:val="28"/>
          <w:szCs w:val="28"/>
        </w:rPr>
        <w:t>политравмой</w:t>
      </w:r>
      <w:proofErr w:type="spellEnd"/>
      <w:r w:rsidRPr="00EB2329">
        <w:rPr>
          <w:rFonts w:ascii="Times New Roman" w:hAnsi="Times New Roman" w:cs="Times New Roman"/>
          <w:sz w:val="28"/>
          <w:szCs w:val="28"/>
        </w:rPr>
        <w:t>, периоды</w:t>
      </w:r>
      <w:r w:rsidR="009E152B">
        <w:rPr>
          <w:rFonts w:ascii="Times New Roman" w:hAnsi="Times New Roman" w:cs="Times New Roman"/>
          <w:sz w:val="28"/>
          <w:szCs w:val="28"/>
        </w:rPr>
        <w:t>, о</w:t>
      </w:r>
      <w:r w:rsidRPr="00EB2329">
        <w:rPr>
          <w:rFonts w:ascii="Times New Roman" w:hAnsi="Times New Roman" w:cs="Times New Roman"/>
          <w:sz w:val="28"/>
          <w:szCs w:val="28"/>
        </w:rPr>
        <w:t>собенности реанимационного периода</w:t>
      </w:r>
      <w:r w:rsidR="009E152B">
        <w:rPr>
          <w:rFonts w:ascii="Times New Roman" w:hAnsi="Times New Roman" w:cs="Times New Roman"/>
          <w:sz w:val="28"/>
          <w:szCs w:val="28"/>
        </w:rPr>
        <w:t>, п</w:t>
      </w:r>
      <w:r w:rsidRPr="00EB2329">
        <w:rPr>
          <w:rFonts w:ascii="Times New Roman" w:hAnsi="Times New Roman" w:cs="Times New Roman"/>
          <w:sz w:val="28"/>
          <w:szCs w:val="28"/>
        </w:rPr>
        <w:t>ринципы комплексно</w:t>
      </w:r>
      <w:r w:rsidR="009E152B">
        <w:rPr>
          <w:rFonts w:ascii="Times New Roman" w:hAnsi="Times New Roman" w:cs="Times New Roman"/>
          <w:sz w:val="28"/>
          <w:szCs w:val="28"/>
        </w:rPr>
        <w:t>го</w:t>
      </w:r>
      <w:r w:rsidRPr="00EB2329">
        <w:rPr>
          <w:rFonts w:ascii="Times New Roman" w:hAnsi="Times New Roman" w:cs="Times New Roman"/>
          <w:sz w:val="28"/>
          <w:szCs w:val="28"/>
        </w:rPr>
        <w:t xml:space="preserve"> </w:t>
      </w:r>
      <w:r w:rsidR="009E152B">
        <w:rPr>
          <w:rFonts w:ascii="Times New Roman" w:hAnsi="Times New Roman" w:cs="Times New Roman"/>
          <w:sz w:val="28"/>
          <w:szCs w:val="28"/>
        </w:rPr>
        <w:t>лечения, м</w:t>
      </w:r>
      <w:r w:rsidRPr="00EB2329">
        <w:rPr>
          <w:rFonts w:ascii="Times New Roman" w:hAnsi="Times New Roman" w:cs="Times New Roman"/>
          <w:spacing w:val="-6"/>
          <w:sz w:val="28"/>
          <w:szCs w:val="28"/>
        </w:rPr>
        <w:t>етоды лечебной иммобилизации</w:t>
      </w:r>
      <w:r w:rsidR="009E152B">
        <w:rPr>
          <w:rFonts w:ascii="Times New Roman" w:hAnsi="Times New Roman" w:cs="Times New Roman"/>
          <w:spacing w:val="-6"/>
          <w:sz w:val="28"/>
          <w:szCs w:val="28"/>
        </w:rPr>
        <w:t>, в</w:t>
      </w:r>
      <w:r w:rsidRPr="00EB2329">
        <w:rPr>
          <w:rFonts w:ascii="Times New Roman" w:hAnsi="Times New Roman" w:cs="Times New Roman"/>
          <w:sz w:val="28"/>
          <w:szCs w:val="28"/>
        </w:rPr>
        <w:t>ыбор оптимального срока и объема оперативных вмешательств.</w:t>
      </w:r>
    </w:p>
    <w:p w:rsidR="008B49C1" w:rsidRPr="00EB2329" w:rsidRDefault="008B49C1" w:rsidP="00F907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329">
        <w:rPr>
          <w:rFonts w:ascii="Times New Roman" w:hAnsi="Times New Roman" w:cs="Times New Roman"/>
          <w:sz w:val="28"/>
          <w:szCs w:val="28"/>
        </w:rPr>
        <w:t xml:space="preserve">Диагностика, профилактика и лечение осложнений </w:t>
      </w:r>
      <w:proofErr w:type="spellStart"/>
      <w:r w:rsidR="009E152B">
        <w:rPr>
          <w:rFonts w:ascii="Times New Roman" w:hAnsi="Times New Roman" w:cs="Times New Roman"/>
          <w:sz w:val="28"/>
          <w:szCs w:val="28"/>
        </w:rPr>
        <w:t>политравмы</w:t>
      </w:r>
      <w:proofErr w:type="spellEnd"/>
      <w:r w:rsidR="009E152B">
        <w:rPr>
          <w:rFonts w:ascii="Times New Roman" w:hAnsi="Times New Roman" w:cs="Times New Roman"/>
          <w:sz w:val="28"/>
          <w:szCs w:val="28"/>
        </w:rPr>
        <w:t>.</w:t>
      </w:r>
    </w:p>
    <w:p w:rsidR="008B49C1" w:rsidRPr="00EB2329" w:rsidRDefault="008B49C1" w:rsidP="00F907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329">
        <w:rPr>
          <w:rFonts w:ascii="Times New Roman" w:hAnsi="Times New Roman" w:cs="Times New Roman"/>
          <w:sz w:val="28"/>
          <w:szCs w:val="28"/>
        </w:rPr>
        <w:t xml:space="preserve">Особенности реабилитационного периода у </w:t>
      </w:r>
      <w:r w:rsidR="009E152B">
        <w:rPr>
          <w:rFonts w:ascii="Times New Roman" w:hAnsi="Times New Roman" w:cs="Times New Roman"/>
          <w:sz w:val="28"/>
          <w:szCs w:val="28"/>
        </w:rPr>
        <w:t>пациентов</w:t>
      </w:r>
      <w:r w:rsidRPr="00EB2329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EB2329">
        <w:rPr>
          <w:rFonts w:ascii="Times New Roman" w:hAnsi="Times New Roman" w:cs="Times New Roman"/>
          <w:sz w:val="28"/>
          <w:szCs w:val="28"/>
        </w:rPr>
        <w:t>политравмой</w:t>
      </w:r>
      <w:proofErr w:type="spellEnd"/>
      <w:r w:rsidR="009E152B">
        <w:rPr>
          <w:rFonts w:ascii="Times New Roman" w:hAnsi="Times New Roman" w:cs="Times New Roman"/>
          <w:sz w:val="28"/>
          <w:szCs w:val="28"/>
        </w:rPr>
        <w:t>.</w:t>
      </w:r>
    </w:p>
    <w:p w:rsidR="00A00DA3" w:rsidRPr="00A00DA3" w:rsidRDefault="008B49C1" w:rsidP="00F9072E">
      <w:pPr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B2329">
        <w:rPr>
          <w:rFonts w:ascii="Times New Roman" w:hAnsi="Times New Roman" w:cs="Times New Roman"/>
          <w:sz w:val="28"/>
          <w:szCs w:val="28"/>
        </w:rPr>
        <w:t>Повреждение позвоночника</w:t>
      </w:r>
      <w:r w:rsidR="00ED2788">
        <w:rPr>
          <w:rFonts w:ascii="Times New Roman" w:hAnsi="Times New Roman" w:cs="Times New Roman"/>
          <w:sz w:val="28"/>
          <w:szCs w:val="28"/>
        </w:rPr>
        <w:t xml:space="preserve"> (</w:t>
      </w:r>
      <w:r w:rsidRPr="00EB2329">
        <w:rPr>
          <w:rFonts w:ascii="Times New Roman" w:hAnsi="Times New Roman" w:cs="Times New Roman"/>
          <w:sz w:val="28"/>
          <w:szCs w:val="28"/>
        </w:rPr>
        <w:t>переломы, вывихи, повреждения дисков, связок</w:t>
      </w:r>
      <w:r w:rsidR="00ED2788">
        <w:rPr>
          <w:rFonts w:ascii="Times New Roman" w:hAnsi="Times New Roman" w:cs="Times New Roman"/>
          <w:sz w:val="28"/>
          <w:szCs w:val="28"/>
        </w:rPr>
        <w:t>):</w:t>
      </w:r>
      <w:r w:rsidRPr="00EB2329">
        <w:rPr>
          <w:rFonts w:ascii="Times New Roman" w:hAnsi="Times New Roman" w:cs="Times New Roman"/>
          <w:sz w:val="28"/>
          <w:szCs w:val="28"/>
        </w:rPr>
        <w:t xml:space="preserve"> </w:t>
      </w:r>
      <w:r w:rsidR="00ED2788">
        <w:rPr>
          <w:rFonts w:ascii="Times New Roman" w:hAnsi="Times New Roman" w:cs="Times New Roman"/>
          <w:sz w:val="28"/>
          <w:szCs w:val="28"/>
        </w:rPr>
        <w:t>к</w:t>
      </w:r>
      <w:r w:rsidRPr="00EB2329">
        <w:rPr>
          <w:rFonts w:ascii="Times New Roman" w:hAnsi="Times New Roman" w:cs="Times New Roman"/>
          <w:sz w:val="28"/>
          <w:szCs w:val="28"/>
        </w:rPr>
        <w:t>лассификация</w:t>
      </w:r>
      <w:r w:rsidR="00ED2788">
        <w:rPr>
          <w:rFonts w:ascii="Times New Roman" w:hAnsi="Times New Roman" w:cs="Times New Roman"/>
          <w:sz w:val="28"/>
          <w:szCs w:val="28"/>
        </w:rPr>
        <w:t>, клиническая картина,</w:t>
      </w:r>
      <w:r w:rsidR="00CD3604">
        <w:rPr>
          <w:rFonts w:ascii="Times New Roman" w:hAnsi="Times New Roman" w:cs="Times New Roman"/>
          <w:sz w:val="28"/>
          <w:szCs w:val="28"/>
        </w:rPr>
        <w:t xml:space="preserve"> диагностика,</w:t>
      </w:r>
      <w:r w:rsidR="00ED2788">
        <w:rPr>
          <w:rFonts w:ascii="Times New Roman" w:hAnsi="Times New Roman" w:cs="Times New Roman"/>
          <w:sz w:val="28"/>
          <w:szCs w:val="28"/>
        </w:rPr>
        <w:t xml:space="preserve"> </w:t>
      </w:r>
      <w:r w:rsidR="00A00DA3" w:rsidRPr="00A00DA3">
        <w:rPr>
          <w:rFonts w:ascii="Times New Roman" w:hAnsi="Times New Roman" w:cs="Times New Roman"/>
          <w:color w:val="auto"/>
          <w:sz w:val="28"/>
          <w:szCs w:val="28"/>
        </w:rPr>
        <w:t>л</w:t>
      </w:r>
      <w:r w:rsidR="008D11BC">
        <w:rPr>
          <w:rFonts w:ascii="Times New Roman" w:hAnsi="Times New Roman" w:cs="Times New Roman"/>
          <w:color w:val="auto"/>
          <w:sz w:val="28"/>
          <w:szCs w:val="28"/>
        </w:rPr>
        <w:t>ечебная</w:t>
      </w:r>
      <w:r w:rsidR="00A00DA3" w:rsidRPr="00A00DA3">
        <w:rPr>
          <w:rFonts w:ascii="Times New Roman" w:hAnsi="Times New Roman" w:cs="Times New Roman"/>
          <w:color w:val="auto"/>
          <w:sz w:val="28"/>
          <w:szCs w:val="28"/>
        </w:rPr>
        <w:t xml:space="preserve"> тактика.</w:t>
      </w:r>
    </w:p>
    <w:p w:rsidR="008B49C1" w:rsidRPr="00EB2329" w:rsidRDefault="008B49C1" w:rsidP="00F907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329">
        <w:rPr>
          <w:rFonts w:ascii="Times New Roman" w:hAnsi="Times New Roman" w:cs="Times New Roman"/>
          <w:sz w:val="28"/>
          <w:szCs w:val="28"/>
        </w:rPr>
        <w:t>Осложнени</w:t>
      </w:r>
      <w:r w:rsidR="00ED2788">
        <w:rPr>
          <w:rFonts w:ascii="Times New Roman" w:hAnsi="Times New Roman" w:cs="Times New Roman"/>
          <w:sz w:val="28"/>
          <w:szCs w:val="28"/>
        </w:rPr>
        <w:t xml:space="preserve">я при повреждениях позвоночника, клиническая картина. Консервативное лечение повреждений позвоночника: иммобилизация, одномоментное вправление, скелетное вытяжение, </w:t>
      </w:r>
      <w:r w:rsidR="00D145B8">
        <w:rPr>
          <w:rFonts w:ascii="Times New Roman" w:hAnsi="Times New Roman" w:cs="Times New Roman"/>
          <w:sz w:val="28"/>
          <w:szCs w:val="28"/>
        </w:rPr>
        <w:t>вытяжение петлей</w:t>
      </w:r>
      <w:r w:rsidR="00ED27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2788">
        <w:rPr>
          <w:rFonts w:ascii="Times New Roman" w:hAnsi="Times New Roman" w:cs="Times New Roman"/>
          <w:sz w:val="28"/>
          <w:szCs w:val="28"/>
        </w:rPr>
        <w:t>Глиссона</w:t>
      </w:r>
      <w:proofErr w:type="spellEnd"/>
      <w:r w:rsidR="00ED2788">
        <w:rPr>
          <w:rFonts w:ascii="Times New Roman" w:hAnsi="Times New Roman" w:cs="Times New Roman"/>
          <w:sz w:val="28"/>
          <w:szCs w:val="28"/>
        </w:rPr>
        <w:t>. Хирургическое</w:t>
      </w:r>
      <w:r w:rsidRPr="00EB2329">
        <w:rPr>
          <w:rFonts w:ascii="Times New Roman" w:hAnsi="Times New Roman" w:cs="Times New Roman"/>
          <w:sz w:val="28"/>
          <w:szCs w:val="28"/>
        </w:rPr>
        <w:t xml:space="preserve"> лечение переломов позвоночника.</w:t>
      </w:r>
      <w:r w:rsidR="00ED2788">
        <w:rPr>
          <w:rFonts w:ascii="Times New Roman" w:hAnsi="Times New Roman" w:cs="Times New Roman"/>
          <w:sz w:val="28"/>
          <w:szCs w:val="28"/>
        </w:rPr>
        <w:t xml:space="preserve"> Медицинская реабилитация пациентов с повреждениями позвоночника.</w:t>
      </w:r>
    </w:p>
    <w:p w:rsidR="00D43473" w:rsidRPr="00CE6FFF" w:rsidRDefault="00D43473" w:rsidP="00F907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0C4C">
        <w:rPr>
          <w:rFonts w:ascii="Times New Roman" w:hAnsi="Times New Roman" w:cs="Times New Roman"/>
          <w:sz w:val="28"/>
          <w:szCs w:val="28"/>
        </w:rPr>
        <w:t>Курация</w:t>
      </w:r>
      <w:proofErr w:type="spellEnd"/>
      <w:r w:rsidRPr="00990C4C">
        <w:rPr>
          <w:rFonts w:ascii="Times New Roman" w:hAnsi="Times New Roman" w:cs="Times New Roman"/>
          <w:sz w:val="28"/>
          <w:szCs w:val="28"/>
        </w:rPr>
        <w:t xml:space="preserve"> пациентов</w:t>
      </w:r>
      <w:r w:rsidR="00EB3AA6">
        <w:rPr>
          <w:rFonts w:ascii="Times New Roman" w:hAnsi="Times New Roman" w:cs="Times New Roman"/>
          <w:sz w:val="28"/>
          <w:szCs w:val="28"/>
        </w:rPr>
        <w:t xml:space="preserve"> с пов</w:t>
      </w:r>
      <w:r w:rsidR="00002564">
        <w:rPr>
          <w:rFonts w:ascii="Times New Roman" w:hAnsi="Times New Roman" w:cs="Times New Roman"/>
          <w:sz w:val="28"/>
          <w:szCs w:val="28"/>
        </w:rPr>
        <w:t xml:space="preserve">реждениями позвоночника и </w:t>
      </w:r>
      <w:proofErr w:type="spellStart"/>
      <w:r w:rsidR="00002564">
        <w:rPr>
          <w:rFonts w:ascii="Times New Roman" w:hAnsi="Times New Roman" w:cs="Times New Roman"/>
          <w:sz w:val="28"/>
          <w:szCs w:val="28"/>
        </w:rPr>
        <w:t>политравмой</w:t>
      </w:r>
      <w:proofErr w:type="spellEnd"/>
      <w:r w:rsidR="00ED2788">
        <w:rPr>
          <w:rFonts w:ascii="Times New Roman" w:hAnsi="Times New Roman" w:cs="Times New Roman"/>
          <w:sz w:val="28"/>
          <w:szCs w:val="28"/>
        </w:rPr>
        <w:t>:</w:t>
      </w:r>
      <w:r w:rsidRPr="00990C4C">
        <w:rPr>
          <w:rFonts w:ascii="Times New Roman" w:hAnsi="Times New Roman" w:cs="Times New Roman"/>
          <w:sz w:val="28"/>
          <w:szCs w:val="28"/>
        </w:rPr>
        <w:t xml:space="preserve"> сбор жалоб и анамнеза заболевания, проведение обследования, составление плана и интерпретация лабораторно-инструментальных исследований, формулировка диагноза, составление плана лечения, оформление медицинской документации, обоснование показаний и составление плана оперативного вмешательства, </w:t>
      </w:r>
      <w:proofErr w:type="spellStart"/>
      <w:r w:rsidRPr="00990C4C">
        <w:rPr>
          <w:rFonts w:ascii="Times New Roman" w:hAnsi="Times New Roman" w:cs="Times New Roman"/>
          <w:sz w:val="28"/>
          <w:szCs w:val="28"/>
        </w:rPr>
        <w:t>ассистирование</w:t>
      </w:r>
      <w:proofErr w:type="spellEnd"/>
      <w:r w:rsidRPr="00990C4C">
        <w:rPr>
          <w:rFonts w:ascii="Times New Roman" w:hAnsi="Times New Roman" w:cs="Times New Roman"/>
          <w:sz w:val="28"/>
          <w:szCs w:val="28"/>
        </w:rPr>
        <w:t xml:space="preserve"> при выполнении оперативного вмешательства, послеоперационное ведение</w:t>
      </w:r>
      <w:r w:rsidR="00ED2788">
        <w:rPr>
          <w:rFonts w:ascii="Times New Roman" w:hAnsi="Times New Roman" w:cs="Times New Roman"/>
          <w:sz w:val="28"/>
          <w:szCs w:val="28"/>
        </w:rPr>
        <w:t>.</w:t>
      </w:r>
    </w:p>
    <w:p w:rsidR="008B49C1" w:rsidRPr="00A12DE9" w:rsidRDefault="008B49C1" w:rsidP="00F9072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DE9">
        <w:rPr>
          <w:rFonts w:ascii="Times New Roman" w:hAnsi="Times New Roman" w:cs="Times New Roman"/>
          <w:b/>
          <w:sz w:val="28"/>
          <w:szCs w:val="28"/>
        </w:rPr>
        <w:t>2. О</w:t>
      </w:r>
      <w:r w:rsidR="00A12DE9" w:rsidRPr="00A12DE9">
        <w:rPr>
          <w:rFonts w:ascii="Times New Roman" w:hAnsi="Times New Roman" w:cs="Times New Roman"/>
          <w:b/>
          <w:sz w:val="28"/>
          <w:szCs w:val="28"/>
        </w:rPr>
        <w:t>ртопедия</w:t>
      </w:r>
    </w:p>
    <w:p w:rsidR="008B49C1" w:rsidRPr="00A12DE9" w:rsidRDefault="008B49C1" w:rsidP="00F9072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DE9">
        <w:rPr>
          <w:rFonts w:ascii="Times New Roman" w:hAnsi="Times New Roman" w:cs="Times New Roman"/>
          <w:b/>
          <w:sz w:val="28"/>
          <w:szCs w:val="28"/>
        </w:rPr>
        <w:t>2.1.</w:t>
      </w:r>
      <w:r w:rsidR="00A12DE9" w:rsidRPr="00A12DE9">
        <w:rPr>
          <w:rStyle w:val="12"/>
          <w:rFonts w:eastAsia="Courier New"/>
          <w:b w:val="0"/>
          <w:sz w:val="28"/>
          <w:szCs w:val="28"/>
        </w:rPr>
        <w:t xml:space="preserve"> </w:t>
      </w:r>
      <w:r w:rsidR="00A12DE9" w:rsidRPr="00A12DE9">
        <w:rPr>
          <w:rFonts w:ascii="Times New Roman" w:hAnsi="Times New Roman" w:cs="Times New Roman"/>
          <w:b/>
          <w:sz w:val="28"/>
          <w:szCs w:val="28"/>
        </w:rPr>
        <w:t>Врожденные заболевания опорно-двигательного аппарата</w:t>
      </w:r>
    </w:p>
    <w:p w:rsidR="008B49C1" w:rsidRPr="00EB2329" w:rsidRDefault="008B49C1" w:rsidP="00F907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329">
        <w:rPr>
          <w:rFonts w:ascii="Times New Roman" w:hAnsi="Times New Roman" w:cs="Times New Roman"/>
          <w:sz w:val="28"/>
          <w:szCs w:val="28"/>
        </w:rPr>
        <w:t xml:space="preserve">Частота и факторы </w:t>
      </w:r>
      <w:r w:rsidR="006342A3">
        <w:rPr>
          <w:rFonts w:ascii="Times New Roman" w:hAnsi="Times New Roman" w:cs="Times New Roman"/>
          <w:sz w:val="28"/>
          <w:szCs w:val="28"/>
        </w:rPr>
        <w:t>(</w:t>
      </w:r>
      <w:r w:rsidR="006342A3" w:rsidRPr="00EB2329">
        <w:rPr>
          <w:rFonts w:ascii="Times New Roman" w:hAnsi="Times New Roman" w:cs="Times New Roman"/>
          <w:sz w:val="28"/>
          <w:szCs w:val="28"/>
        </w:rPr>
        <w:t>экзогенная, эндогенная, генетические</w:t>
      </w:r>
      <w:r w:rsidR="006342A3">
        <w:rPr>
          <w:rFonts w:ascii="Times New Roman" w:hAnsi="Times New Roman" w:cs="Times New Roman"/>
          <w:sz w:val="28"/>
          <w:szCs w:val="28"/>
        </w:rPr>
        <w:t>)</w:t>
      </w:r>
      <w:r w:rsidR="006342A3" w:rsidRPr="00EB2329">
        <w:rPr>
          <w:rFonts w:ascii="Times New Roman" w:hAnsi="Times New Roman" w:cs="Times New Roman"/>
          <w:sz w:val="28"/>
          <w:szCs w:val="28"/>
        </w:rPr>
        <w:t xml:space="preserve"> </w:t>
      </w:r>
      <w:r w:rsidRPr="00EB2329">
        <w:rPr>
          <w:rFonts w:ascii="Times New Roman" w:hAnsi="Times New Roman" w:cs="Times New Roman"/>
          <w:sz w:val="28"/>
          <w:szCs w:val="28"/>
        </w:rPr>
        <w:t>врожд</w:t>
      </w:r>
      <w:r w:rsidR="006342A3">
        <w:rPr>
          <w:rFonts w:ascii="Times New Roman" w:hAnsi="Times New Roman" w:cs="Times New Roman"/>
          <w:sz w:val="28"/>
          <w:szCs w:val="28"/>
        </w:rPr>
        <w:t>е</w:t>
      </w:r>
      <w:r w:rsidRPr="00EB2329">
        <w:rPr>
          <w:rFonts w:ascii="Times New Roman" w:hAnsi="Times New Roman" w:cs="Times New Roman"/>
          <w:sz w:val="28"/>
          <w:szCs w:val="28"/>
        </w:rPr>
        <w:t>нных деформаций</w:t>
      </w:r>
      <w:r w:rsidR="00F4616D">
        <w:rPr>
          <w:rFonts w:ascii="Times New Roman" w:hAnsi="Times New Roman" w:cs="Times New Roman"/>
          <w:sz w:val="28"/>
          <w:szCs w:val="28"/>
        </w:rPr>
        <w:t xml:space="preserve"> </w:t>
      </w:r>
      <w:r w:rsidR="00F9072E">
        <w:rPr>
          <w:rFonts w:ascii="Times New Roman" w:hAnsi="Times New Roman" w:cs="Times New Roman"/>
          <w:sz w:val="28"/>
          <w:szCs w:val="28"/>
        </w:rPr>
        <w:t>опорно-двигательного аппарата</w:t>
      </w:r>
      <w:r w:rsidR="006342A3">
        <w:rPr>
          <w:rFonts w:ascii="Times New Roman" w:hAnsi="Times New Roman" w:cs="Times New Roman"/>
          <w:sz w:val="28"/>
          <w:szCs w:val="28"/>
        </w:rPr>
        <w:t>.</w:t>
      </w:r>
      <w:r w:rsidRPr="00EB23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9C1" w:rsidRPr="00EB2329" w:rsidRDefault="00F4616D" w:rsidP="00F907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Врожде</w:t>
      </w:r>
      <w:r w:rsidR="008B49C1" w:rsidRPr="00EB2329">
        <w:rPr>
          <w:rFonts w:ascii="Times New Roman" w:hAnsi="Times New Roman" w:cs="Times New Roman"/>
          <w:sz w:val="28"/>
          <w:szCs w:val="28"/>
        </w:rPr>
        <w:t>нный вывих</w:t>
      </w:r>
      <w:r>
        <w:rPr>
          <w:rFonts w:ascii="Times New Roman" w:hAnsi="Times New Roman" w:cs="Times New Roman"/>
          <w:sz w:val="28"/>
          <w:szCs w:val="28"/>
        </w:rPr>
        <w:t xml:space="preserve"> и дисплазия</w:t>
      </w:r>
      <w:r w:rsidR="008B49C1" w:rsidRPr="00EB2329">
        <w:rPr>
          <w:rFonts w:ascii="Times New Roman" w:hAnsi="Times New Roman" w:cs="Times New Roman"/>
          <w:sz w:val="28"/>
          <w:szCs w:val="28"/>
        </w:rPr>
        <w:t xml:space="preserve"> бедра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49C1" w:rsidRPr="00EB2329">
        <w:rPr>
          <w:rFonts w:ascii="Times New Roman" w:hAnsi="Times New Roman" w:cs="Times New Roman"/>
          <w:sz w:val="28"/>
          <w:szCs w:val="28"/>
        </w:rPr>
        <w:t xml:space="preserve"> этиология, патогенез, классификация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8B49C1" w:rsidRPr="009368A5">
        <w:rPr>
          <w:rFonts w:ascii="Times New Roman" w:hAnsi="Times New Roman" w:cs="Times New Roman"/>
          <w:spacing w:val="-2"/>
          <w:sz w:val="28"/>
          <w:szCs w:val="28"/>
        </w:rPr>
        <w:t>линические и рентгеновские признаки</w:t>
      </w:r>
      <w:r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8B49C1" w:rsidRPr="009368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д</w:t>
      </w:r>
      <w:r w:rsidR="00D145B8">
        <w:rPr>
          <w:rFonts w:ascii="Times New Roman" w:hAnsi="Times New Roman" w:cs="Times New Roman"/>
          <w:spacing w:val="-2"/>
          <w:sz w:val="28"/>
          <w:szCs w:val="28"/>
        </w:rPr>
        <w:t>иагностика в раз</w:t>
      </w:r>
      <w:r w:rsidR="008B49C1" w:rsidRPr="009368A5">
        <w:rPr>
          <w:rFonts w:ascii="Times New Roman" w:hAnsi="Times New Roman" w:cs="Times New Roman"/>
          <w:spacing w:val="-2"/>
          <w:sz w:val="28"/>
          <w:szCs w:val="28"/>
        </w:rPr>
        <w:t>н</w:t>
      </w:r>
      <w:r>
        <w:rPr>
          <w:rFonts w:ascii="Times New Roman" w:hAnsi="Times New Roman" w:cs="Times New Roman"/>
          <w:spacing w:val="-2"/>
          <w:sz w:val="28"/>
          <w:szCs w:val="28"/>
        </w:rPr>
        <w:t>ом возрастном периоде, к</w:t>
      </w:r>
      <w:r w:rsidR="008B49C1" w:rsidRPr="00EB2329">
        <w:rPr>
          <w:rFonts w:ascii="Times New Roman" w:hAnsi="Times New Roman" w:cs="Times New Roman"/>
          <w:sz w:val="28"/>
          <w:szCs w:val="28"/>
        </w:rPr>
        <w:t>онсервативн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B49C1" w:rsidRPr="00EB2329">
        <w:rPr>
          <w:rFonts w:ascii="Times New Roman" w:hAnsi="Times New Roman" w:cs="Times New Roman"/>
          <w:sz w:val="28"/>
          <w:szCs w:val="28"/>
        </w:rPr>
        <w:t xml:space="preserve">е и </w:t>
      </w:r>
      <w:r>
        <w:rPr>
          <w:rFonts w:ascii="Times New Roman" w:hAnsi="Times New Roman" w:cs="Times New Roman"/>
          <w:sz w:val="28"/>
          <w:szCs w:val="28"/>
        </w:rPr>
        <w:t>хирургическое</w:t>
      </w:r>
      <w:r w:rsidR="008B49C1" w:rsidRPr="00EB2329">
        <w:rPr>
          <w:rFonts w:ascii="Times New Roman" w:hAnsi="Times New Roman" w:cs="Times New Roman"/>
          <w:sz w:val="28"/>
          <w:szCs w:val="28"/>
        </w:rPr>
        <w:t xml:space="preserve"> лечение</w:t>
      </w:r>
      <w:r>
        <w:rPr>
          <w:rFonts w:ascii="Times New Roman" w:hAnsi="Times New Roman" w:cs="Times New Roman"/>
          <w:sz w:val="28"/>
          <w:szCs w:val="28"/>
        </w:rPr>
        <w:t xml:space="preserve"> в разном возрасте,</w:t>
      </w:r>
      <w:r w:rsidR="008B49C1" w:rsidRPr="00EB23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диспансеризация, прин</w:t>
      </w:r>
      <w:r w:rsidR="008B49C1" w:rsidRPr="00EB2329">
        <w:rPr>
          <w:rFonts w:ascii="Times New Roman" w:hAnsi="Times New Roman" w:cs="Times New Roman"/>
          <w:sz w:val="28"/>
          <w:szCs w:val="28"/>
        </w:rPr>
        <w:t xml:space="preserve">ципы лечения </w:t>
      </w:r>
      <w:r>
        <w:rPr>
          <w:rFonts w:ascii="Times New Roman" w:hAnsi="Times New Roman" w:cs="Times New Roman"/>
          <w:sz w:val="28"/>
          <w:szCs w:val="28"/>
        </w:rPr>
        <w:t>в амбулаторных условиях</w:t>
      </w:r>
      <w:r w:rsidR="008B49C1" w:rsidRPr="00EB2329">
        <w:rPr>
          <w:rFonts w:ascii="Times New Roman" w:hAnsi="Times New Roman" w:cs="Times New Roman"/>
          <w:sz w:val="28"/>
          <w:szCs w:val="28"/>
        </w:rPr>
        <w:t>.</w:t>
      </w:r>
    </w:p>
    <w:p w:rsidR="00F4616D" w:rsidRDefault="00F4616D" w:rsidP="00F907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B49C1" w:rsidRPr="00EB2329">
        <w:rPr>
          <w:rFonts w:ascii="Times New Roman" w:hAnsi="Times New Roman" w:cs="Times New Roman"/>
          <w:sz w:val="28"/>
          <w:szCs w:val="28"/>
        </w:rPr>
        <w:t>осолапост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B49C1" w:rsidRPr="00EB232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B49C1" w:rsidRPr="00EB2329">
        <w:rPr>
          <w:rFonts w:ascii="Times New Roman" w:hAnsi="Times New Roman" w:cs="Times New Roman"/>
          <w:sz w:val="28"/>
          <w:szCs w:val="28"/>
        </w:rPr>
        <w:t>плосковальгусн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8B49C1" w:rsidRPr="00EB2329">
        <w:rPr>
          <w:rFonts w:ascii="Times New Roman" w:hAnsi="Times New Roman" w:cs="Times New Roman"/>
          <w:sz w:val="28"/>
          <w:szCs w:val="28"/>
        </w:rPr>
        <w:t xml:space="preserve"> стоп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B49C1" w:rsidRPr="00EB2329">
        <w:rPr>
          <w:rFonts w:ascii="Times New Roman" w:hAnsi="Times New Roman" w:cs="Times New Roman"/>
          <w:sz w:val="28"/>
          <w:szCs w:val="28"/>
        </w:rPr>
        <w:t xml:space="preserve"> в разном возрасте</w:t>
      </w:r>
      <w:r>
        <w:rPr>
          <w:rFonts w:ascii="Times New Roman" w:hAnsi="Times New Roman" w:cs="Times New Roman"/>
          <w:sz w:val="28"/>
          <w:szCs w:val="28"/>
        </w:rPr>
        <w:t>: консервативное и хирургическое лечение, д</w:t>
      </w:r>
      <w:r w:rsidR="008B49C1" w:rsidRPr="00EB2329">
        <w:rPr>
          <w:rFonts w:ascii="Times New Roman" w:hAnsi="Times New Roman" w:cs="Times New Roman"/>
          <w:sz w:val="28"/>
          <w:szCs w:val="28"/>
        </w:rPr>
        <w:t>испансеризация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8B49C1" w:rsidRPr="00EB23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B49C1" w:rsidRPr="00EB2329">
        <w:rPr>
          <w:rFonts w:ascii="Times New Roman" w:hAnsi="Times New Roman" w:cs="Times New Roman"/>
          <w:sz w:val="28"/>
          <w:szCs w:val="28"/>
        </w:rPr>
        <w:t xml:space="preserve">ринципы лечения </w:t>
      </w:r>
      <w:r>
        <w:rPr>
          <w:rFonts w:ascii="Times New Roman" w:hAnsi="Times New Roman" w:cs="Times New Roman"/>
          <w:sz w:val="28"/>
          <w:szCs w:val="28"/>
        </w:rPr>
        <w:t xml:space="preserve">в амбулаторных условиях. </w:t>
      </w:r>
    </w:p>
    <w:p w:rsidR="008B49C1" w:rsidRDefault="00F4616D" w:rsidP="00F907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="008B49C1" w:rsidRPr="00EB2329">
        <w:rPr>
          <w:rFonts w:ascii="Times New Roman" w:hAnsi="Times New Roman" w:cs="Times New Roman"/>
          <w:sz w:val="28"/>
          <w:szCs w:val="28"/>
        </w:rPr>
        <w:t>ртрогриппоз</w:t>
      </w:r>
      <w:proofErr w:type="spellEnd"/>
      <w:r w:rsidR="008B49C1" w:rsidRPr="00EB2329">
        <w:rPr>
          <w:rFonts w:ascii="Times New Roman" w:hAnsi="Times New Roman" w:cs="Times New Roman"/>
          <w:sz w:val="28"/>
          <w:szCs w:val="28"/>
        </w:rPr>
        <w:t xml:space="preserve">, синдактилия, амниотические перетяжки и ампутации, несовершенный </w:t>
      </w:r>
      <w:proofErr w:type="spellStart"/>
      <w:r w:rsidR="008B49C1" w:rsidRPr="00EB2329">
        <w:rPr>
          <w:rFonts w:ascii="Times New Roman" w:hAnsi="Times New Roman" w:cs="Times New Roman"/>
          <w:sz w:val="28"/>
          <w:szCs w:val="28"/>
        </w:rPr>
        <w:t>остеогенез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: клиническая картина, диагностика и лечение</w:t>
      </w:r>
      <w:r w:rsidR="008B49C1" w:rsidRPr="00EB2329">
        <w:rPr>
          <w:rFonts w:ascii="Times New Roman" w:hAnsi="Times New Roman" w:cs="Times New Roman"/>
          <w:sz w:val="28"/>
          <w:szCs w:val="28"/>
        </w:rPr>
        <w:t>.</w:t>
      </w:r>
    </w:p>
    <w:p w:rsidR="00D43473" w:rsidRPr="00CE6FFF" w:rsidRDefault="00D43473" w:rsidP="00F907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0C4C">
        <w:rPr>
          <w:rFonts w:ascii="Times New Roman" w:hAnsi="Times New Roman" w:cs="Times New Roman"/>
          <w:sz w:val="28"/>
          <w:szCs w:val="28"/>
        </w:rPr>
        <w:t>Курация</w:t>
      </w:r>
      <w:proofErr w:type="spellEnd"/>
      <w:r w:rsidRPr="00990C4C">
        <w:rPr>
          <w:rFonts w:ascii="Times New Roman" w:hAnsi="Times New Roman" w:cs="Times New Roman"/>
          <w:sz w:val="28"/>
          <w:szCs w:val="28"/>
        </w:rPr>
        <w:t xml:space="preserve"> пациентов </w:t>
      </w:r>
      <w:r w:rsidR="00691CB8">
        <w:rPr>
          <w:rFonts w:ascii="Times New Roman" w:hAnsi="Times New Roman" w:cs="Times New Roman"/>
          <w:sz w:val="28"/>
          <w:szCs w:val="28"/>
        </w:rPr>
        <w:t>с врожденными заболеваниями опорно-двигательного аппарата</w:t>
      </w:r>
      <w:r w:rsidR="00F4616D">
        <w:rPr>
          <w:rFonts w:ascii="Times New Roman" w:hAnsi="Times New Roman" w:cs="Times New Roman"/>
          <w:sz w:val="28"/>
          <w:szCs w:val="28"/>
        </w:rPr>
        <w:t>:</w:t>
      </w:r>
      <w:r w:rsidR="00691CB8">
        <w:rPr>
          <w:rFonts w:ascii="Times New Roman" w:hAnsi="Times New Roman" w:cs="Times New Roman"/>
          <w:sz w:val="28"/>
          <w:szCs w:val="28"/>
        </w:rPr>
        <w:t xml:space="preserve"> </w:t>
      </w:r>
      <w:r w:rsidRPr="00990C4C">
        <w:rPr>
          <w:rFonts w:ascii="Times New Roman" w:hAnsi="Times New Roman" w:cs="Times New Roman"/>
          <w:sz w:val="28"/>
          <w:szCs w:val="28"/>
        </w:rPr>
        <w:t>сбор жалоб и анамнеза заболевания, проведение обследования, составление плана и интерпретация лабораторно-инструментальных исследований, формулировка диагноза, составление плана лечения, оформление медицинской документации</w:t>
      </w:r>
      <w:r w:rsidR="00F4616D">
        <w:rPr>
          <w:rFonts w:ascii="Times New Roman" w:hAnsi="Times New Roman" w:cs="Times New Roman"/>
          <w:sz w:val="28"/>
          <w:szCs w:val="28"/>
        </w:rPr>
        <w:t>.</w:t>
      </w:r>
    </w:p>
    <w:p w:rsidR="006E2D34" w:rsidRPr="005D40C0" w:rsidRDefault="006E2D34" w:rsidP="00F9072E">
      <w:pPr>
        <w:pStyle w:val="ad"/>
        <w:spacing w:line="240" w:lineRule="auto"/>
        <w:ind w:left="0" w:firstLine="567"/>
        <w:jc w:val="both"/>
        <w:rPr>
          <w:b/>
          <w:szCs w:val="28"/>
        </w:rPr>
      </w:pPr>
      <w:r w:rsidRPr="006E2D34">
        <w:rPr>
          <w:b/>
          <w:szCs w:val="28"/>
        </w:rPr>
        <w:t>2.2. Сколиотическая болезнь</w:t>
      </w:r>
      <w:r w:rsidRPr="005D40C0">
        <w:rPr>
          <w:b/>
          <w:szCs w:val="28"/>
        </w:rPr>
        <w:t xml:space="preserve"> </w:t>
      </w:r>
    </w:p>
    <w:p w:rsidR="008B49C1" w:rsidRPr="00EB2329" w:rsidRDefault="008B49C1" w:rsidP="00F9072E">
      <w:pPr>
        <w:pStyle w:val="ad"/>
        <w:spacing w:line="240" w:lineRule="auto"/>
        <w:ind w:left="0" w:firstLine="567"/>
        <w:jc w:val="both"/>
        <w:rPr>
          <w:szCs w:val="28"/>
        </w:rPr>
      </w:pPr>
      <w:r w:rsidRPr="00EB2329">
        <w:rPr>
          <w:szCs w:val="28"/>
        </w:rPr>
        <w:t>Осанка и ее нарушения</w:t>
      </w:r>
      <w:r w:rsidR="00A12DE9">
        <w:rPr>
          <w:szCs w:val="28"/>
        </w:rPr>
        <w:t>.</w:t>
      </w:r>
    </w:p>
    <w:p w:rsidR="00F9072E" w:rsidRDefault="008B49C1" w:rsidP="00F9072E">
      <w:pPr>
        <w:pStyle w:val="ad"/>
        <w:spacing w:line="240" w:lineRule="auto"/>
        <w:ind w:left="0" w:firstLine="567"/>
        <w:jc w:val="both"/>
        <w:rPr>
          <w:szCs w:val="28"/>
        </w:rPr>
      </w:pPr>
      <w:r w:rsidRPr="00EB2329">
        <w:rPr>
          <w:szCs w:val="28"/>
        </w:rPr>
        <w:t xml:space="preserve">Сколиоз и сколиотическая болезнь: этиология, </w:t>
      </w:r>
      <w:r w:rsidR="006E2D34">
        <w:rPr>
          <w:szCs w:val="28"/>
        </w:rPr>
        <w:t>клиническая картина</w:t>
      </w:r>
      <w:r w:rsidRPr="00EB2329">
        <w:rPr>
          <w:szCs w:val="28"/>
        </w:rPr>
        <w:t>, диагностика</w:t>
      </w:r>
      <w:r w:rsidR="006E2D34">
        <w:rPr>
          <w:szCs w:val="28"/>
        </w:rPr>
        <w:t>. Прогрессирование сколиоза</w:t>
      </w:r>
      <w:r w:rsidRPr="00EB2329">
        <w:rPr>
          <w:szCs w:val="28"/>
        </w:rPr>
        <w:t xml:space="preserve"> и система лечения</w:t>
      </w:r>
      <w:r w:rsidR="00A12DE9">
        <w:rPr>
          <w:szCs w:val="28"/>
        </w:rPr>
        <w:t>.</w:t>
      </w:r>
      <w:r w:rsidR="006E2D34">
        <w:rPr>
          <w:szCs w:val="28"/>
        </w:rPr>
        <w:t xml:space="preserve"> </w:t>
      </w:r>
    </w:p>
    <w:p w:rsidR="008B49C1" w:rsidRPr="00EB2329" w:rsidRDefault="008B49C1" w:rsidP="00F9072E">
      <w:pPr>
        <w:pStyle w:val="ad"/>
        <w:spacing w:line="240" w:lineRule="auto"/>
        <w:ind w:left="0" w:firstLine="567"/>
        <w:jc w:val="both"/>
        <w:rPr>
          <w:szCs w:val="28"/>
        </w:rPr>
      </w:pPr>
      <w:proofErr w:type="spellStart"/>
      <w:r w:rsidRPr="00EB2329">
        <w:rPr>
          <w:szCs w:val="28"/>
        </w:rPr>
        <w:t>Остеохондропатия</w:t>
      </w:r>
      <w:proofErr w:type="spellEnd"/>
      <w:r w:rsidRPr="00EB2329">
        <w:rPr>
          <w:szCs w:val="28"/>
        </w:rPr>
        <w:t xml:space="preserve"> тел позвонков.</w:t>
      </w:r>
    </w:p>
    <w:p w:rsidR="008B49C1" w:rsidRPr="00EB2329" w:rsidRDefault="008B49C1" w:rsidP="00F9072E">
      <w:pPr>
        <w:pStyle w:val="ad"/>
        <w:spacing w:line="240" w:lineRule="auto"/>
        <w:ind w:left="0" w:firstLine="567"/>
        <w:jc w:val="both"/>
        <w:rPr>
          <w:szCs w:val="28"/>
        </w:rPr>
      </w:pPr>
      <w:r w:rsidRPr="00EB2329">
        <w:rPr>
          <w:szCs w:val="28"/>
        </w:rPr>
        <w:lastRenderedPageBreak/>
        <w:t>Межпозвонковый остеохондроз</w:t>
      </w:r>
      <w:r w:rsidR="006E2D34">
        <w:rPr>
          <w:szCs w:val="28"/>
        </w:rPr>
        <w:t>:</w:t>
      </w:r>
      <w:r w:rsidRPr="00EB2329">
        <w:rPr>
          <w:szCs w:val="28"/>
        </w:rPr>
        <w:t xml:space="preserve"> этиология, патогенез, диагностика</w:t>
      </w:r>
      <w:r w:rsidR="006E2D34">
        <w:rPr>
          <w:szCs w:val="28"/>
        </w:rPr>
        <w:t>,</w:t>
      </w:r>
      <w:r w:rsidRPr="00EB2329">
        <w:rPr>
          <w:szCs w:val="28"/>
        </w:rPr>
        <w:t xml:space="preserve"> </w:t>
      </w:r>
      <w:r w:rsidR="006E2D34">
        <w:rPr>
          <w:szCs w:val="28"/>
        </w:rPr>
        <w:t>к</w:t>
      </w:r>
      <w:r w:rsidRPr="00EB2329">
        <w:rPr>
          <w:szCs w:val="28"/>
        </w:rPr>
        <w:t>онсервативное и хирургическое лечение.</w:t>
      </w:r>
    </w:p>
    <w:p w:rsidR="002B0FC3" w:rsidRPr="00DD5F4C" w:rsidRDefault="00D43473" w:rsidP="0055155E">
      <w:pPr>
        <w:ind w:firstLine="567"/>
        <w:jc w:val="both"/>
        <w:rPr>
          <w:szCs w:val="28"/>
        </w:rPr>
      </w:pPr>
      <w:proofErr w:type="spellStart"/>
      <w:r w:rsidRPr="00990C4C">
        <w:rPr>
          <w:rFonts w:ascii="Times New Roman" w:hAnsi="Times New Roman" w:cs="Times New Roman"/>
          <w:sz w:val="28"/>
          <w:szCs w:val="28"/>
        </w:rPr>
        <w:t>Курация</w:t>
      </w:r>
      <w:proofErr w:type="spellEnd"/>
      <w:r w:rsidRPr="00990C4C">
        <w:rPr>
          <w:rFonts w:ascii="Times New Roman" w:hAnsi="Times New Roman" w:cs="Times New Roman"/>
          <w:sz w:val="28"/>
          <w:szCs w:val="28"/>
        </w:rPr>
        <w:t xml:space="preserve"> пациентов </w:t>
      </w:r>
      <w:r w:rsidR="00AE5B7B">
        <w:rPr>
          <w:rFonts w:ascii="Times New Roman" w:hAnsi="Times New Roman" w:cs="Times New Roman"/>
          <w:sz w:val="28"/>
          <w:szCs w:val="28"/>
        </w:rPr>
        <w:t>с нарушениями осанки</w:t>
      </w:r>
      <w:r w:rsidR="00C67169">
        <w:rPr>
          <w:rFonts w:ascii="Times New Roman" w:hAnsi="Times New Roman" w:cs="Times New Roman"/>
          <w:sz w:val="28"/>
          <w:szCs w:val="28"/>
        </w:rPr>
        <w:t>:</w:t>
      </w:r>
      <w:r w:rsidR="00AE5B7B">
        <w:rPr>
          <w:rFonts w:ascii="Times New Roman" w:hAnsi="Times New Roman" w:cs="Times New Roman"/>
          <w:sz w:val="28"/>
          <w:szCs w:val="28"/>
        </w:rPr>
        <w:t xml:space="preserve"> </w:t>
      </w:r>
      <w:r w:rsidRPr="00990C4C">
        <w:rPr>
          <w:rFonts w:ascii="Times New Roman" w:hAnsi="Times New Roman" w:cs="Times New Roman"/>
          <w:sz w:val="28"/>
          <w:szCs w:val="28"/>
        </w:rPr>
        <w:t>сбор жалоб и анамнеза заболевания, проведение обследования, составление плана и интерпретация лабораторно-инструментальных исследований, формулировка диагноза, составление плана лечения, оформление медицинской документации</w:t>
      </w:r>
      <w:r w:rsidR="00C67169">
        <w:rPr>
          <w:rFonts w:ascii="Times New Roman" w:hAnsi="Times New Roman" w:cs="Times New Roman"/>
          <w:sz w:val="28"/>
          <w:szCs w:val="28"/>
        </w:rPr>
        <w:t>.</w:t>
      </w:r>
    </w:p>
    <w:p w:rsidR="007E4AE2" w:rsidRDefault="007E4AE2" w:rsidP="0055155E">
      <w:pPr>
        <w:widowControl/>
        <w:jc w:val="both"/>
      </w:pPr>
    </w:p>
    <w:p w:rsidR="009502ED" w:rsidRPr="000A2E1E" w:rsidRDefault="009502ED" w:rsidP="007E4AE2">
      <w:pPr>
        <w:widowControl/>
        <w:sectPr w:rsidR="009502ED" w:rsidRPr="000A2E1E" w:rsidSect="007C1430">
          <w:pgSz w:w="11906" w:h="16838"/>
          <w:pgMar w:top="1134" w:right="567" w:bottom="1134" w:left="1701" w:header="709" w:footer="709" w:gutter="0"/>
          <w:cols w:space="720"/>
          <w:titlePg/>
          <w:docGrid w:linePitch="326"/>
        </w:sectPr>
      </w:pPr>
    </w:p>
    <w:p w:rsidR="00D145B8" w:rsidRDefault="00D145B8" w:rsidP="00E31D91">
      <w:pPr>
        <w:pStyle w:val="30"/>
        <w:keepNext/>
        <w:keepLines/>
        <w:shd w:val="clear" w:color="auto" w:fill="auto"/>
        <w:spacing w:after="0" w:line="240" w:lineRule="auto"/>
        <w:rPr>
          <w:color w:val="000000"/>
          <w:sz w:val="28"/>
          <w:szCs w:val="28"/>
        </w:rPr>
      </w:pPr>
      <w:bookmarkStart w:id="4" w:name="bookmark20"/>
    </w:p>
    <w:p w:rsidR="00E31D91" w:rsidRDefault="00E31D91" w:rsidP="00E31D91">
      <w:pPr>
        <w:pStyle w:val="30"/>
        <w:keepNext/>
        <w:keepLines/>
        <w:shd w:val="clear" w:color="auto" w:fill="auto"/>
        <w:spacing w:after="0" w:line="240" w:lineRule="auto"/>
        <w:rPr>
          <w:color w:val="000000"/>
          <w:sz w:val="28"/>
          <w:szCs w:val="28"/>
        </w:rPr>
      </w:pPr>
      <w:r w:rsidRPr="00E31D91">
        <w:rPr>
          <w:color w:val="000000"/>
          <w:sz w:val="28"/>
          <w:szCs w:val="28"/>
        </w:rPr>
        <w:t>УЧЕБНО-МЕТОДИЧЕСКАЯ КАРТА УЧЕБНОЙ ДИСЦИПЛИНЫ «</w:t>
      </w:r>
      <w:r w:rsidR="00685497">
        <w:rPr>
          <w:color w:val="000000"/>
          <w:sz w:val="28"/>
          <w:szCs w:val="28"/>
        </w:rPr>
        <w:t>ТРАВМАТОЛОГИЯ И ОРТОПЕДИЯ</w:t>
      </w:r>
      <w:r w:rsidRPr="00E31D91">
        <w:rPr>
          <w:color w:val="000000"/>
          <w:sz w:val="28"/>
          <w:szCs w:val="28"/>
        </w:rPr>
        <w:t>» ПРОФИЛЯ СУБОРДИНАТУРЫ «</w:t>
      </w:r>
      <w:r w:rsidR="00685497">
        <w:rPr>
          <w:color w:val="000000"/>
          <w:sz w:val="28"/>
          <w:szCs w:val="28"/>
        </w:rPr>
        <w:t>ПЕДИАТРИЯ</w:t>
      </w:r>
      <w:r w:rsidRPr="00E31D91">
        <w:rPr>
          <w:color w:val="000000"/>
          <w:sz w:val="28"/>
          <w:szCs w:val="28"/>
        </w:rPr>
        <w:t>»</w:t>
      </w:r>
      <w:bookmarkEnd w:id="4"/>
    </w:p>
    <w:p w:rsidR="00E31D91" w:rsidRDefault="00E31D91" w:rsidP="00E31D9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b"/>
        <w:tblW w:w="14786" w:type="dxa"/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992"/>
        <w:gridCol w:w="992"/>
        <w:gridCol w:w="1134"/>
        <w:gridCol w:w="1701"/>
        <w:gridCol w:w="1701"/>
        <w:gridCol w:w="1495"/>
      </w:tblGrid>
      <w:tr w:rsidR="00842065" w:rsidTr="0012094F">
        <w:trPr>
          <w:cantSplit/>
          <w:trHeight w:val="1048"/>
        </w:trPr>
        <w:tc>
          <w:tcPr>
            <w:tcW w:w="675" w:type="dxa"/>
            <w:vMerge w:val="restart"/>
            <w:textDirection w:val="btLr"/>
            <w:vAlign w:val="center"/>
          </w:tcPr>
          <w:p w:rsidR="00842065" w:rsidRDefault="00842065" w:rsidP="001B6CD3">
            <w:pPr>
              <w:pStyle w:val="30"/>
              <w:keepNext/>
              <w:keepLines/>
              <w:shd w:val="clear" w:color="auto" w:fill="auto"/>
              <w:spacing w:after="0" w:line="240" w:lineRule="auto"/>
              <w:ind w:left="113" w:right="11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Номер раздела, темы </w:t>
            </w:r>
          </w:p>
        </w:tc>
        <w:tc>
          <w:tcPr>
            <w:tcW w:w="6096" w:type="dxa"/>
            <w:vMerge w:val="restart"/>
            <w:vAlign w:val="center"/>
          </w:tcPr>
          <w:p w:rsidR="00842065" w:rsidRDefault="00842065" w:rsidP="001B6CD3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 w:rsidRPr="0043113D">
              <w:rPr>
                <w:rStyle w:val="12"/>
                <w:sz w:val="28"/>
                <w:szCs w:val="28"/>
              </w:rPr>
              <w:t>Название раздела, темы</w:t>
            </w:r>
          </w:p>
        </w:tc>
        <w:tc>
          <w:tcPr>
            <w:tcW w:w="1984" w:type="dxa"/>
            <w:gridSpan w:val="2"/>
            <w:vAlign w:val="center"/>
          </w:tcPr>
          <w:p w:rsidR="00842065" w:rsidRPr="0043113D" w:rsidRDefault="00842065" w:rsidP="001B6CD3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3113D">
              <w:rPr>
                <w:rStyle w:val="12"/>
                <w:b w:val="0"/>
                <w:sz w:val="28"/>
                <w:szCs w:val="28"/>
              </w:rPr>
              <w:t>Количество</w:t>
            </w:r>
          </w:p>
          <w:p w:rsidR="00842065" w:rsidRPr="0043113D" w:rsidRDefault="00842065" w:rsidP="001B6CD3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43113D">
              <w:rPr>
                <w:rStyle w:val="12"/>
                <w:b w:val="0"/>
                <w:sz w:val="28"/>
                <w:szCs w:val="28"/>
              </w:rPr>
              <w:t>аудиторных</w:t>
            </w:r>
          </w:p>
          <w:p w:rsidR="00842065" w:rsidRDefault="00842065" w:rsidP="001B6CD3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 w:rsidRPr="0043113D">
              <w:rPr>
                <w:rStyle w:val="12"/>
                <w:sz w:val="28"/>
                <w:szCs w:val="28"/>
              </w:rPr>
              <w:t>часов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42065" w:rsidRDefault="00842065" w:rsidP="001B6CD3">
            <w:pPr>
              <w:pStyle w:val="30"/>
              <w:keepNext/>
              <w:keepLines/>
              <w:shd w:val="clear" w:color="auto" w:fill="auto"/>
              <w:spacing w:after="0" w:line="240" w:lineRule="auto"/>
              <w:ind w:left="113" w:right="11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Количество часов самостоятельной работы студента</w:t>
            </w:r>
          </w:p>
        </w:tc>
        <w:tc>
          <w:tcPr>
            <w:tcW w:w="1701" w:type="dxa"/>
            <w:vMerge w:val="restart"/>
            <w:vAlign w:val="center"/>
          </w:tcPr>
          <w:p w:rsidR="00842065" w:rsidRPr="001D4726" w:rsidRDefault="00842065" w:rsidP="001B6CD3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D4726">
              <w:rPr>
                <w:rStyle w:val="12"/>
                <w:b w:val="0"/>
                <w:color w:val="auto"/>
                <w:sz w:val="28"/>
                <w:szCs w:val="28"/>
              </w:rPr>
              <w:t>Средства</w:t>
            </w:r>
          </w:p>
          <w:p w:rsidR="00842065" w:rsidRPr="001D4726" w:rsidRDefault="00842065" w:rsidP="001B6CD3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 w:rsidRPr="001D4726">
              <w:rPr>
                <w:rStyle w:val="12"/>
                <w:color w:val="auto"/>
                <w:sz w:val="28"/>
                <w:szCs w:val="28"/>
              </w:rPr>
              <w:t>обучения</w:t>
            </w:r>
          </w:p>
        </w:tc>
        <w:tc>
          <w:tcPr>
            <w:tcW w:w="1701" w:type="dxa"/>
            <w:vMerge w:val="restart"/>
            <w:vAlign w:val="center"/>
          </w:tcPr>
          <w:p w:rsidR="00842065" w:rsidRPr="001D4726" w:rsidRDefault="00842065" w:rsidP="001B6CD3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 w:rsidRPr="001D4726">
              <w:rPr>
                <w:b w:val="0"/>
                <w:sz w:val="28"/>
                <w:szCs w:val="28"/>
              </w:rPr>
              <w:t xml:space="preserve">Литература </w:t>
            </w:r>
          </w:p>
        </w:tc>
        <w:tc>
          <w:tcPr>
            <w:tcW w:w="1495" w:type="dxa"/>
            <w:vMerge w:val="restart"/>
            <w:vAlign w:val="center"/>
          </w:tcPr>
          <w:p w:rsidR="00842065" w:rsidRPr="001D4726" w:rsidRDefault="00842065" w:rsidP="001B6CD3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D4726">
              <w:rPr>
                <w:rStyle w:val="12"/>
                <w:b w:val="0"/>
                <w:color w:val="auto"/>
                <w:sz w:val="28"/>
                <w:szCs w:val="28"/>
              </w:rPr>
              <w:t>Форма</w:t>
            </w:r>
          </w:p>
          <w:p w:rsidR="00842065" w:rsidRPr="001D4726" w:rsidRDefault="00842065" w:rsidP="001B6CD3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28"/>
                <w:szCs w:val="28"/>
              </w:rPr>
            </w:pPr>
            <w:r w:rsidRPr="001D4726">
              <w:rPr>
                <w:rStyle w:val="12"/>
                <w:b w:val="0"/>
                <w:color w:val="auto"/>
                <w:sz w:val="28"/>
                <w:szCs w:val="28"/>
              </w:rPr>
              <w:t>контроля</w:t>
            </w:r>
          </w:p>
          <w:p w:rsidR="00842065" w:rsidRPr="001D4726" w:rsidRDefault="00842065" w:rsidP="001B6CD3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  <w:r w:rsidRPr="001D4726">
              <w:rPr>
                <w:rStyle w:val="12"/>
                <w:color w:val="auto"/>
                <w:sz w:val="28"/>
                <w:szCs w:val="28"/>
              </w:rPr>
              <w:t>знаний</w:t>
            </w:r>
          </w:p>
        </w:tc>
      </w:tr>
      <w:tr w:rsidR="00842065" w:rsidTr="0012094F">
        <w:trPr>
          <w:cantSplit/>
          <w:trHeight w:val="1969"/>
        </w:trPr>
        <w:tc>
          <w:tcPr>
            <w:tcW w:w="675" w:type="dxa"/>
            <w:vMerge/>
            <w:vAlign w:val="center"/>
          </w:tcPr>
          <w:p w:rsidR="00842065" w:rsidRDefault="00842065" w:rsidP="001B6CD3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6096" w:type="dxa"/>
            <w:vMerge/>
            <w:vAlign w:val="center"/>
          </w:tcPr>
          <w:p w:rsidR="00842065" w:rsidRDefault="00842065" w:rsidP="001B6CD3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842065" w:rsidRDefault="00842065" w:rsidP="001B6CD3">
            <w:pPr>
              <w:pStyle w:val="30"/>
              <w:keepNext/>
              <w:keepLines/>
              <w:shd w:val="clear" w:color="auto" w:fill="auto"/>
              <w:spacing w:after="0" w:line="240" w:lineRule="auto"/>
              <w:ind w:left="113" w:right="11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лекций</w:t>
            </w:r>
          </w:p>
        </w:tc>
        <w:tc>
          <w:tcPr>
            <w:tcW w:w="992" w:type="dxa"/>
            <w:textDirection w:val="btLr"/>
            <w:vAlign w:val="center"/>
          </w:tcPr>
          <w:p w:rsidR="00842065" w:rsidRDefault="00842065" w:rsidP="001B6CD3">
            <w:pPr>
              <w:pStyle w:val="30"/>
              <w:keepNext/>
              <w:keepLines/>
              <w:shd w:val="clear" w:color="auto" w:fill="auto"/>
              <w:spacing w:after="0" w:line="240" w:lineRule="auto"/>
              <w:ind w:left="113" w:right="11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практических занятий</w:t>
            </w:r>
          </w:p>
        </w:tc>
        <w:tc>
          <w:tcPr>
            <w:tcW w:w="1134" w:type="dxa"/>
            <w:vMerge/>
            <w:vAlign w:val="center"/>
          </w:tcPr>
          <w:p w:rsidR="00842065" w:rsidRDefault="00842065" w:rsidP="001B6CD3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842065" w:rsidRDefault="00842065" w:rsidP="001B6CD3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842065" w:rsidRDefault="00842065" w:rsidP="001B6CD3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1495" w:type="dxa"/>
            <w:vMerge/>
            <w:vAlign w:val="center"/>
          </w:tcPr>
          <w:p w:rsidR="00842065" w:rsidRDefault="00842065" w:rsidP="001B6CD3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</w:tr>
      <w:tr w:rsidR="00842065" w:rsidTr="0012094F">
        <w:tc>
          <w:tcPr>
            <w:tcW w:w="675" w:type="dxa"/>
          </w:tcPr>
          <w:p w:rsidR="00842065" w:rsidRPr="00E31D91" w:rsidRDefault="00842065" w:rsidP="00842065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E31D91">
              <w:rPr>
                <w:rStyle w:val="12"/>
                <w:sz w:val="28"/>
                <w:szCs w:val="28"/>
              </w:rPr>
              <w:t>1.</w:t>
            </w:r>
          </w:p>
        </w:tc>
        <w:tc>
          <w:tcPr>
            <w:tcW w:w="6096" w:type="dxa"/>
          </w:tcPr>
          <w:p w:rsidR="00842065" w:rsidRPr="00E31D91" w:rsidRDefault="00842065" w:rsidP="00842065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>
              <w:rPr>
                <w:rStyle w:val="12"/>
                <w:sz w:val="28"/>
                <w:szCs w:val="28"/>
              </w:rPr>
              <w:t>Травматология</w:t>
            </w:r>
          </w:p>
        </w:tc>
        <w:tc>
          <w:tcPr>
            <w:tcW w:w="992" w:type="dxa"/>
            <w:vAlign w:val="center"/>
          </w:tcPr>
          <w:p w:rsidR="00842065" w:rsidRPr="00830FED" w:rsidRDefault="00830FED" w:rsidP="00830F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0FE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842065" w:rsidRPr="00830FED" w:rsidRDefault="00842065" w:rsidP="00830F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0FE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134" w:type="dxa"/>
            <w:vAlign w:val="center"/>
          </w:tcPr>
          <w:p w:rsidR="00842065" w:rsidRPr="0087564F" w:rsidRDefault="00842065" w:rsidP="008756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64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842065" w:rsidRPr="00B953DE" w:rsidRDefault="00842065" w:rsidP="00830FED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42065" w:rsidRDefault="00842065" w:rsidP="00830FED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842065" w:rsidRDefault="00842065" w:rsidP="00830FED">
            <w:pPr>
              <w:pStyle w:val="30"/>
              <w:keepNext/>
              <w:keepLines/>
              <w:shd w:val="clear" w:color="auto" w:fill="auto"/>
              <w:spacing w:after="0" w:line="240" w:lineRule="auto"/>
              <w:rPr>
                <w:b w:val="0"/>
                <w:sz w:val="28"/>
                <w:szCs w:val="28"/>
              </w:rPr>
            </w:pPr>
          </w:p>
        </w:tc>
      </w:tr>
      <w:tr w:rsidR="00FC3349" w:rsidTr="0012094F">
        <w:tc>
          <w:tcPr>
            <w:tcW w:w="675" w:type="dxa"/>
          </w:tcPr>
          <w:p w:rsidR="00FC3349" w:rsidRPr="003039FE" w:rsidRDefault="00FC3349" w:rsidP="00FC3349">
            <w:pPr>
              <w:pStyle w:val="4"/>
              <w:shd w:val="clear" w:color="auto" w:fill="auto"/>
              <w:spacing w:after="0" w:line="240" w:lineRule="auto"/>
              <w:jc w:val="left"/>
              <w:rPr>
                <w:b/>
                <w:sz w:val="28"/>
                <w:szCs w:val="28"/>
              </w:rPr>
            </w:pPr>
            <w:r w:rsidRPr="003039FE">
              <w:rPr>
                <w:rStyle w:val="12"/>
                <w:b w:val="0"/>
                <w:sz w:val="28"/>
                <w:szCs w:val="28"/>
              </w:rPr>
              <w:t>1.1.</w:t>
            </w:r>
          </w:p>
        </w:tc>
        <w:tc>
          <w:tcPr>
            <w:tcW w:w="6096" w:type="dxa"/>
          </w:tcPr>
          <w:p w:rsidR="00FC3349" w:rsidRDefault="00FC3349" w:rsidP="00FC3349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Травматические повреждения верхней и нижней </w:t>
            </w:r>
          </w:p>
          <w:p w:rsidR="00FC3349" w:rsidRPr="00E31D91" w:rsidRDefault="00FC3349" w:rsidP="00FC3349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конечности</w:t>
            </w:r>
          </w:p>
        </w:tc>
        <w:tc>
          <w:tcPr>
            <w:tcW w:w="992" w:type="dxa"/>
            <w:vAlign w:val="center"/>
          </w:tcPr>
          <w:p w:rsidR="00FC3349" w:rsidRPr="00E31D91" w:rsidRDefault="00830FED" w:rsidP="00830F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FE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FC3349" w:rsidRPr="00E31D91" w:rsidRDefault="00FC3349" w:rsidP="00830F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FC3349" w:rsidRPr="00E31D91" w:rsidRDefault="00FC3349" w:rsidP="00875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701" w:type="dxa"/>
            <w:vAlign w:val="center"/>
          </w:tcPr>
          <w:p w:rsidR="00FC3349" w:rsidRDefault="00FC3349" w:rsidP="0012094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1, 2, 3, 4</w:t>
            </w:r>
            <w:r w:rsidR="003919A7">
              <w:rPr>
                <w:b w:val="0"/>
                <w:sz w:val="28"/>
                <w:szCs w:val="28"/>
              </w:rPr>
              <w:t>, 5</w:t>
            </w:r>
          </w:p>
        </w:tc>
        <w:tc>
          <w:tcPr>
            <w:tcW w:w="1701" w:type="dxa"/>
            <w:vAlign w:val="center"/>
          </w:tcPr>
          <w:p w:rsidR="00FC3349" w:rsidRDefault="00FC3349" w:rsidP="00333363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1,</w:t>
            </w:r>
            <w:r w:rsidR="00333363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2,</w:t>
            </w:r>
            <w:r w:rsidR="00333363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3,</w:t>
            </w:r>
            <w:r w:rsidR="00333363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4</w:t>
            </w:r>
            <w:r w:rsidR="00E66DA1">
              <w:rPr>
                <w:b w:val="0"/>
                <w:sz w:val="28"/>
                <w:szCs w:val="28"/>
              </w:rPr>
              <w:t>,</w:t>
            </w:r>
            <w:r w:rsidR="00333363">
              <w:rPr>
                <w:b w:val="0"/>
                <w:sz w:val="28"/>
                <w:szCs w:val="28"/>
              </w:rPr>
              <w:t xml:space="preserve"> </w:t>
            </w:r>
            <w:r w:rsidR="00E66DA1">
              <w:rPr>
                <w:b w:val="0"/>
                <w:sz w:val="28"/>
                <w:szCs w:val="28"/>
              </w:rPr>
              <w:t>5,</w:t>
            </w:r>
            <w:r w:rsidR="00333363">
              <w:rPr>
                <w:b w:val="0"/>
                <w:sz w:val="28"/>
                <w:szCs w:val="28"/>
              </w:rPr>
              <w:t xml:space="preserve"> </w:t>
            </w:r>
            <w:r w:rsidR="00E66DA1">
              <w:rPr>
                <w:b w:val="0"/>
                <w:sz w:val="28"/>
                <w:szCs w:val="28"/>
              </w:rPr>
              <w:t>6</w:t>
            </w:r>
            <w:r w:rsidR="00D145B8">
              <w:rPr>
                <w:b w:val="0"/>
                <w:sz w:val="28"/>
                <w:szCs w:val="28"/>
              </w:rPr>
              <w:t>,</w:t>
            </w:r>
            <w:r w:rsidR="00333363">
              <w:rPr>
                <w:b w:val="0"/>
                <w:sz w:val="28"/>
                <w:szCs w:val="28"/>
              </w:rPr>
              <w:t xml:space="preserve"> 8, 9, </w:t>
            </w:r>
            <w:r w:rsidR="00D145B8">
              <w:rPr>
                <w:b w:val="0"/>
                <w:sz w:val="28"/>
                <w:szCs w:val="28"/>
              </w:rPr>
              <w:t>1</w:t>
            </w:r>
            <w:r w:rsidR="00333363">
              <w:rPr>
                <w:b w:val="0"/>
                <w:sz w:val="28"/>
                <w:szCs w:val="28"/>
              </w:rPr>
              <w:t>0, 11</w:t>
            </w:r>
          </w:p>
        </w:tc>
        <w:tc>
          <w:tcPr>
            <w:tcW w:w="1495" w:type="dxa"/>
            <w:vAlign w:val="center"/>
          </w:tcPr>
          <w:p w:rsidR="00FC3349" w:rsidRDefault="00FC3349" w:rsidP="0012094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1, 2, 4, </w:t>
            </w:r>
            <w:r w:rsidR="00333363">
              <w:rPr>
                <w:b w:val="0"/>
                <w:sz w:val="28"/>
                <w:szCs w:val="28"/>
              </w:rPr>
              <w:t>5,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6</w:t>
            </w:r>
            <w:r w:rsidR="00333363">
              <w:rPr>
                <w:b w:val="0"/>
                <w:sz w:val="28"/>
                <w:szCs w:val="28"/>
              </w:rPr>
              <w:t>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 w:rsidR="00333363">
              <w:rPr>
                <w:b w:val="0"/>
                <w:sz w:val="28"/>
                <w:szCs w:val="28"/>
              </w:rPr>
              <w:t>7</w:t>
            </w:r>
          </w:p>
        </w:tc>
      </w:tr>
      <w:tr w:rsidR="000F13F9" w:rsidTr="0012094F">
        <w:tc>
          <w:tcPr>
            <w:tcW w:w="675" w:type="dxa"/>
          </w:tcPr>
          <w:p w:rsidR="000F13F9" w:rsidRPr="00830FED" w:rsidRDefault="000F13F9" w:rsidP="000F13F9">
            <w:pPr>
              <w:pStyle w:val="4"/>
              <w:shd w:val="clear" w:color="auto" w:fill="auto"/>
              <w:spacing w:after="0" w:line="240" w:lineRule="auto"/>
              <w:jc w:val="left"/>
              <w:rPr>
                <w:b/>
                <w:sz w:val="28"/>
                <w:szCs w:val="28"/>
              </w:rPr>
            </w:pPr>
            <w:r w:rsidRPr="00830FED">
              <w:rPr>
                <w:rStyle w:val="12"/>
                <w:b w:val="0"/>
                <w:sz w:val="28"/>
                <w:szCs w:val="28"/>
              </w:rPr>
              <w:t>1.2.</w:t>
            </w:r>
          </w:p>
        </w:tc>
        <w:tc>
          <w:tcPr>
            <w:tcW w:w="6096" w:type="dxa"/>
          </w:tcPr>
          <w:p w:rsidR="000F13F9" w:rsidRPr="00E31D91" w:rsidRDefault="000F13F9" w:rsidP="000F13F9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Политравма</w:t>
            </w:r>
            <w:proofErr w:type="spellEnd"/>
            <w:r>
              <w:rPr>
                <w:sz w:val="28"/>
                <w:szCs w:val="28"/>
              </w:rPr>
              <w:t>. Повреждения позвоночника</w:t>
            </w:r>
          </w:p>
        </w:tc>
        <w:tc>
          <w:tcPr>
            <w:tcW w:w="992" w:type="dxa"/>
            <w:vAlign w:val="center"/>
          </w:tcPr>
          <w:p w:rsidR="000F13F9" w:rsidRPr="00E31D91" w:rsidRDefault="00830FED" w:rsidP="00830F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FE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F13F9" w:rsidRPr="00E31D91" w:rsidRDefault="000F13F9" w:rsidP="00830F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0F13F9" w:rsidRPr="00E31D91" w:rsidRDefault="000F13F9" w:rsidP="00875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701" w:type="dxa"/>
            <w:vAlign w:val="center"/>
          </w:tcPr>
          <w:p w:rsidR="000F13F9" w:rsidRPr="00FC3349" w:rsidRDefault="000F13F9" w:rsidP="006B141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  <w:lang w:val="en-US"/>
              </w:rPr>
            </w:pPr>
            <w:r>
              <w:rPr>
                <w:b w:val="0"/>
                <w:sz w:val="28"/>
                <w:szCs w:val="28"/>
              </w:rPr>
              <w:t>1, 2, 3, 4</w:t>
            </w:r>
            <w:r w:rsidR="003919A7">
              <w:rPr>
                <w:b w:val="0"/>
                <w:sz w:val="28"/>
                <w:szCs w:val="28"/>
              </w:rPr>
              <w:t>, 5</w:t>
            </w:r>
          </w:p>
        </w:tc>
        <w:tc>
          <w:tcPr>
            <w:tcW w:w="1701" w:type="dxa"/>
            <w:vAlign w:val="center"/>
          </w:tcPr>
          <w:p w:rsidR="000F13F9" w:rsidRDefault="000F13F9" w:rsidP="0012094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1,</w:t>
            </w:r>
            <w:r w:rsidR="00333363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2,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3,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4</w:t>
            </w:r>
            <w:r w:rsidR="004E11B7">
              <w:rPr>
                <w:b w:val="0"/>
                <w:sz w:val="28"/>
                <w:szCs w:val="28"/>
              </w:rPr>
              <w:t>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 w:rsidR="00333363">
              <w:rPr>
                <w:b w:val="0"/>
                <w:sz w:val="28"/>
                <w:szCs w:val="28"/>
              </w:rPr>
              <w:t>8,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 w:rsidR="00333363">
              <w:rPr>
                <w:b w:val="0"/>
                <w:sz w:val="28"/>
                <w:szCs w:val="28"/>
              </w:rPr>
              <w:t>9,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 w:rsidR="004E11B7">
              <w:rPr>
                <w:b w:val="0"/>
                <w:sz w:val="28"/>
                <w:szCs w:val="28"/>
              </w:rPr>
              <w:t>12</w:t>
            </w:r>
          </w:p>
        </w:tc>
        <w:tc>
          <w:tcPr>
            <w:tcW w:w="1495" w:type="dxa"/>
            <w:vAlign w:val="center"/>
          </w:tcPr>
          <w:p w:rsidR="000F13F9" w:rsidRDefault="000F13F9" w:rsidP="0012094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1, 2, 4,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 w:rsidR="00333363">
              <w:rPr>
                <w:b w:val="0"/>
                <w:sz w:val="28"/>
                <w:szCs w:val="28"/>
              </w:rPr>
              <w:t>5,</w:t>
            </w:r>
            <w:r>
              <w:rPr>
                <w:b w:val="0"/>
                <w:sz w:val="28"/>
                <w:szCs w:val="28"/>
              </w:rPr>
              <w:t xml:space="preserve"> 6</w:t>
            </w:r>
            <w:r w:rsidR="00333363">
              <w:rPr>
                <w:b w:val="0"/>
                <w:sz w:val="28"/>
                <w:szCs w:val="28"/>
              </w:rPr>
              <w:t>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 w:rsidR="00333363">
              <w:rPr>
                <w:b w:val="0"/>
                <w:sz w:val="28"/>
                <w:szCs w:val="28"/>
              </w:rPr>
              <w:t>7</w:t>
            </w:r>
          </w:p>
        </w:tc>
      </w:tr>
      <w:tr w:rsidR="000F13F9" w:rsidTr="0012094F">
        <w:tc>
          <w:tcPr>
            <w:tcW w:w="675" w:type="dxa"/>
          </w:tcPr>
          <w:p w:rsidR="000F13F9" w:rsidRPr="00E31D91" w:rsidRDefault="000F13F9" w:rsidP="000F13F9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 w:rsidRPr="00E31D91">
              <w:rPr>
                <w:rStyle w:val="12"/>
                <w:sz w:val="28"/>
                <w:szCs w:val="28"/>
              </w:rPr>
              <w:t>2.</w:t>
            </w:r>
          </w:p>
        </w:tc>
        <w:tc>
          <w:tcPr>
            <w:tcW w:w="6096" w:type="dxa"/>
          </w:tcPr>
          <w:p w:rsidR="000F13F9" w:rsidRPr="00E31D91" w:rsidRDefault="000F13F9" w:rsidP="000F13F9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>
              <w:rPr>
                <w:rStyle w:val="12"/>
                <w:sz w:val="28"/>
                <w:szCs w:val="28"/>
              </w:rPr>
              <w:t>Ортопедия</w:t>
            </w:r>
          </w:p>
        </w:tc>
        <w:tc>
          <w:tcPr>
            <w:tcW w:w="992" w:type="dxa"/>
            <w:vAlign w:val="center"/>
          </w:tcPr>
          <w:p w:rsidR="000F13F9" w:rsidRPr="00830FED" w:rsidRDefault="00830FED" w:rsidP="00830F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0FE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F13F9" w:rsidRPr="00830FED" w:rsidRDefault="000F13F9" w:rsidP="00830F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0FE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134" w:type="dxa"/>
            <w:vAlign w:val="center"/>
          </w:tcPr>
          <w:p w:rsidR="000F13F9" w:rsidRPr="0087564F" w:rsidRDefault="000F13F9" w:rsidP="008756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64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0F13F9" w:rsidRDefault="000F13F9" w:rsidP="0012094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F13F9" w:rsidRDefault="000F13F9" w:rsidP="0012094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0F13F9" w:rsidRDefault="000F13F9" w:rsidP="0012094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</w:p>
        </w:tc>
      </w:tr>
      <w:tr w:rsidR="000F13F9" w:rsidTr="0012094F">
        <w:tc>
          <w:tcPr>
            <w:tcW w:w="675" w:type="dxa"/>
          </w:tcPr>
          <w:p w:rsidR="000F13F9" w:rsidRPr="003039FE" w:rsidRDefault="000F13F9" w:rsidP="000F13F9">
            <w:pPr>
              <w:pStyle w:val="4"/>
              <w:shd w:val="clear" w:color="auto" w:fill="auto"/>
              <w:spacing w:after="0" w:line="240" w:lineRule="auto"/>
              <w:jc w:val="left"/>
              <w:rPr>
                <w:b/>
                <w:sz w:val="28"/>
                <w:szCs w:val="28"/>
              </w:rPr>
            </w:pPr>
            <w:r w:rsidRPr="003039FE">
              <w:rPr>
                <w:rStyle w:val="12"/>
                <w:b w:val="0"/>
                <w:sz w:val="28"/>
                <w:szCs w:val="28"/>
              </w:rPr>
              <w:t>2.1.</w:t>
            </w:r>
          </w:p>
        </w:tc>
        <w:tc>
          <w:tcPr>
            <w:tcW w:w="6096" w:type="dxa"/>
          </w:tcPr>
          <w:p w:rsidR="000F13F9" w:rsidRDefault="000F13F9" w:rsidP="000F13F9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Врожденные заболевания опорно-двигательного </w:t>
            </w:r>
          </w:p>
          <w:p w:rsidR="000F13F9" w:rsidRPr="00E31D91" w:rsidRDefault="000F13F9" w:rsidP="000F13F9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аппарата</w:t>
            </w:r>
          </w:p>
        </w:tc>
        <w:tc>
          <w:tcPr>
            <w:tcW w:w="992" w:type="dxa"/>
            <w:vAlign w:val="center"/>
          </w:tcPr>
          <w:p w:rsidR="000F13F9" w:rsidRPr="00E31D91" w:rsidRDefault="00830FED" w:rsidP="00830F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FE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F13F9" w:rsidRPr="00E31D91" w:rsidRDefault="000F13F9" w:rsidP="00830F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0F13F9" w:rsidRPr="00E31D91" w:rsidRDefault="000F13F9" w:rsidP="00875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701" w:type="dxa"/>
            <w:vAlign w:val="center"/>
          </w:tcPr>
          <w:p w:rsidR="000F13F9" w:rsidRDefault="000F13F9" w:rsidP="006B141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1, 3, 4</w:t>
            </w:r>
            <w:r w:rsidR="003919A7">
              <w:rPr>
                <w:b w:val="0"/>
                <w:sz w:val="28"/>
                <w:szCs w:val="28"/>
              </w:rPr>
              <w:t>, 5</w:t>
            </w:r>
          </w:p>
        </w:tc>
        <w:tc>
          <w:tcPr>
            <w:tcW w:w="1701" w:type="dxa"/>
            <w:vAlign w:val="center"/>
          </w:tcPr>
          <w:p w:rsidR="000F13F9" w:rsidRDefault="000F13F9" w:rsidP="0012094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2,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3,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4</w:t>
            </w:r>
            <w:r w:rsidR="00A73F5E">
              <w:rPr>
                <w:b w:val="0"/>
                <w:sz w:val="28"/>
                <w:szCs w:val="28"/>
              </w:rPr>
              <w:t>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 w:rsidR="00A73F5E">
              <w:rPr>
                <w:b w:val="0"/>
                <w:sz w:val="28"/>
                <w:szCs w:val="28"/>
              </w:rPr>
              <w:t>5</w:t>
            </w:r>
            <w:r w:rsidR="00333363">
              <w:rPr>
                <w:b w:val="0"/>
                <w:sz w:val="28"/>
                <w:szCs w:val="28"/>
              </w:rPr>
              <w:t>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 w:rsidR="00333363">
              <w:rPr>
                <w:b w:val="0"/>
                <w:sz w:val="28"/>
                <w:szCs w:val="28"/>
              </w:rPr>
              <w:t>7,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 w:rsidR="00333363">
              <w:rPr>
                <w:b w:val="0"/>
                <w:sz w:val="28"/>
                <w:szCs w:val="28"/>
              </w:rPr>
              <w:t>8,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 w:rsidR="00333363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1495" w:type="dxa"/>
            <w:vAlign w:val="center"/>
          </w:tcPr>
          <w:p w:rsidR="000F13F9" w:rsidRDefault="000F13F9" w:rsidP="0012094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1, 2, 4, </w:t>
            </w:r>
            <w:r w:rsidR="00333363">
              <w:rPr>
                <w:b w:val="0"/>
                <w:sz w:val="28"/>
                <w:szCs w:val="28"/>
              </w:rPr>
              <w:t xml:space="preserve">5, </w:t>
            </w:r>
            <w:r>
              <w:rPr>
                <w:b w:val="0"/>
                <w:sz w:val="28"/>
                <w:szCs w:val="28"/>
              </w:rPr>
              <w:t>6</w:t>
            </w:r>
            <w:r w:rsidR="00333363">
              <w:rPr>
                <w:b w:val="0"/>
                <w:sz w:val="28"/>
                <w:szCs w:val="28"/>
              </w:rPr>
              <w:t>, 7</w:t>
            </w:r>
          </w:p>
        </w:tc>
      </w:tr>
      <w:tr w:rsidR="000F13F9" w:rsidTr="0012094F">
        <w:tc>
          <w:tcPr>
            <w:tcW w:w="675" w:type="dxa"/>
          </w:tcPr>
          <w:p w:rsidR="000F13F9" w:rsidRPr="00830FED" w:rsidRDefault="000F13F9" w:rsidP="000F13F9">
            <w:pPr>
              <w:pStyle w:val="4"/>
              <w:shd w:val="clear" w:color="auto" w:fill="auto"/>
              <w:spacing w:after="0" w:line="240" w:lineRule="auto"/>
              <w:jc w:val="left"/>
              <w:rPr>
                <w:b/>
                <w:sz w:val="28"/>
                <w:szCs w:val="28"/>
              </w:rPr>
            </w:pPr>
            <w:r w:rsidRPr="00830FED">
              <w:rPr>
                <w:rStyle w:val="12"/>
                <w:b w:val="0"/>
                <w:sz w:val="28"/>
                <w:szCs w:val="28"/>
              </w:rPr>
              <w:t>2.2.</w:t>
            </w:r>
          </w:p>
        </w:tc>
        <w:tc>
          <w:tcPr>
            <w:tcW w:w="6096" w:type="dxa"/>
          </w:tcPr>
          <w:p w:rsidR="000F13F9" w:rsidRPr="00E31D91" w:rsidRDefault="003A523D" w:rsidP="00E66DA1">
            <w:pPr>
              <w:pStyle w:val="4"/>
              <w:shd w:val="clear" w:color="auto" w:fill="auto"/>
              <w:spacing w:after="0" w:line="240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Сколиотическая болезнь</w:t>
            </w:r>
          </w:p>
        </w:tc>
        <w:tc>
          <w:tcPr>
            <w:tcW w:w="992" w:type="dxa"/>
            <w:vAlign w:val="center"/>
          </w:tcPr>
          <w:p w:rsidR="000F13F9" w:rsidRPr="00E31D91" w:rsidRDefault="00830FED" w:rsidP="00830F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0FED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0F13F9" w:rsidRPr="00E31D91" w:rsidRDefault="000F13F9" w:rsidP="00830F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0F13F9" w:rsidRPr="00E31D91" w:rsidRDefault="000F13F9" w:rsidP="00875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701" w:type="dxa"/>
            <w:vAlign w:val="center"/>
          </w:tcPr>
          <w:p w:rsidR="000F13F9" w:rsidRDefault="000F13F9" w:rsidP="006B141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1, 4</w:t>
            </w:r>
            <w:r w:rsidR="003919A7">
              <w:rPr>
                <w:b w:val="0"/>
                <w:sz w:val="28"/>
                <w:szCs w:val="28"/>
              </w:rPr>
              <w:t>, 5</w:t>
            </w:r>
          </w:p>
        </w:tc>
        <w:tc>
          <w:tcPr>
            <w:tcW w:w="1701" w:type="dxa"/>
            <w:vAlign w:val="center"/>
          </w:tcPr>
          <w:p w:rsidR="000F13F9" w:rsidRDefault="00A73F5E" w:rsidP="0012094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2,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 w:rsidR="000F13F9">
              <w:rPr>
                <w:b w:val="0"/>
                <w:sz w:val="28"/>
                <w:szCs w:val="28"/>
              </w:rPr>
              <w:t>3</w:t>
            </w:r>
            <w:r>
              <w:rPr>
                <w:b w:val="0"/>
                <w:sz w:val="28"/>
                <w:szCs w:val="28"/>
              </w:rPr>
              <w:t>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5</w:t>
            </w:r>
            <w:r w:rsidR="00333363">
              <w:rPr>
                <w:b w:val="0"/>
                <w:sz w:val="28"/>
                <w:szCs w:val="28"/>
              </w:rPr>
              <w:t>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 w:rsidR="00333363">
              <w:rPr>
                <w:b w:val="0"/>
                <w:sz w:val="28"/>
                <w:szCs w:val="28"/>
              </w:rPr>
              <w:t>8,</w:t>
            </w:r>
            <w:r w:rsidR="0010199A">
              <w:rPr>
                <w:b w:val="0"/>
                <w:sz w:val="28"/>
                <w:szCs w:val="28"/>
              </w:rPr>
              <w:t xml:space="preserve"> </w:t>
            </w:r>
            <w:r w:rsidR="00333363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1495" w:type="dxa"/>
            <w:vAlign w:val="center"/>
          </w:tcPr>
          <w:p w:rsidR="000F13F9" w:rsidRDefault="000F13F9" w:rsidP="0012094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1, 2, </w:t>
            </w:r>
            <w:r w:rsidR="00333363">
              <w:rPr>
                <w:b w:val="0"/>
                <w:sz w:val="28"/>
                <w:szCs w:val="28"/>
              </w:rPr>
              <w:t xml:space="preserve">3, </w:t>
            </w:r>
            <w:r>
              <w:rPr>
                <w:b w:val="0"/>
                <w:sz w:val="28"/>
                <w:szCs w:val="28"/>
              </w:rPr>
              <w:t xml:space="preserve">4, </w:t>
            </w:r>
            <w:r w:rsidR="00333363">
              <w:rPr>
                <w:b w:val="0"/>
                <w:sz w:val="28"/>
                <w:szCs w:val="28"/>
              </w:rPr>
              <w:t xml:space="preserve">5, </w:t>
            </w:r>
            <w:r>
              <w:rPr>
                <w:b w:val="0"/>
                <w:sz w:val="28"/>
                <w:szCs w:val="28"/>
              </w:rPr>
              <w:t>6</w:t>
            </w:r>
            <w:r w:rsidR="00333363">
              <w:rPr>
                <w:b w:val="0"/>
                <w:sz w:val="28"/>
                <w:szCs w:val="28"/>
              </w:rPr>
              <w:t>, 7</w:t>
            </w:r>
          </w:p>
        </w:tc>
      </w:tr>
      <w:tr w:rsidR="0087564F" w:rsidTr="0087564F">
        <w:trPr>
          <w:trHeight w:val="541"/>
        </w:trPr>
        <w:tc>
          <w:tcPr>
            <w:tcW w:w="6771" w:type="dxa"/>
            <w:gridSpan w:val="2"/>
          </w:tcPr>
          <w:p w:rsidR="0087564F" w:rsidRPr="0087564F" w:rsidRDefault="0087564F" w:rsidP="000F13F9">
            <w:pPr>
              <w:pStyle w:val="4"/>
              <w:shd w:val="clear" w:color="auto" w:fill="auto"/>
              <w:spacing w:after="0" w:line="240" w:lineRule="auto"/>
              <w:jc w:val="left"/>
              <w:rPr>
                <w:b/>
                <w:sz w:val="28"/>
                <w:szCs w:val="28"/>
              </w:rPr>
            </w:pPr>
            <w:r w:rsidRPr="0087564F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992" w:type="dxa"/>
            <w:vAlign w:val="center"/>
          </w:tcPr>
          <w:p w:rsidR="0087564F" w:rsidRPr="00830FED" w:rsidRDefault="0087564F" w:rsidP="00830F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7564F" w:rsidRPr="0087564F" w:rsidRDefault="0087564F" w:rsidP="00830F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64F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134" w:type="dxa"/>
            <w:vAlign w:val="center"/>
          </w:tcPr>
          <w:p w:rsidR="0087564F" w:rsidRPr="0087564F" w:rsidRDefault="0087564F" w:rsidP="008756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564F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701" w:type="dxa"/>
            <w:vAlign w:val="center"/>
          </w:tcPr>
          <w:p w:rsidR="0087564F" w:rsidRDefault="0087564F" w:rsidP="0012094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7564F" w:rsidRDefault="0087564F" w:rsidP="0012094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87564F" w:rsidRDefault="0087564F" w:rsidP="0012094F">
            <w:pPr>
              <w:pStyle w:val="30"/>
              <w:keepNext/>
              <w:keepLines/>
              <w:shd w:val="clear" w:color="auto" w:fill="auto"/>
              <w:spacing w:after="0" w:line="240" w:lineRule="auto"/>
              <w:jc w:val="left"/>
              <w:rPr>
                <w:b w:val="0"/>
                <w:sz w:val="28"/>
                <w:szCs w:val="28"/>
              </w:rPr>
            </w:pPr>
          </w:p>
        </w:tc>
      </w:tr>
    </w:tbl>
    <w:p w:rsidR="00685497" w:rsidRDefault="00685497" w:rsidP="00E31D91">
      <w:pPr>
        <w:rPr>
          <w:rFonts w:ascii="Times New Roman" w:hAnsi="Times New Roman" w:cs="Times New Roman"/>
          <w:sz w:val="28"/>
          <w:szCs w:val="28"/>
        </w:rPr>
      </w:pPr>
    </w:p>
    <w:p w:rsidR="00685497" w:rsidRDefault="00685497" w:rsidP="00E31D91">
      <w:pPr>
        <w:rPr>
          <w:rFonts w:ascii="Times New Roman" w:hAnsi="Times New Roman" w:cs="Times New Roman"/>
          <w:sz w:val="28"/>
          <w:szCs w:val="28"/>
        </w:rPr>
      </w:pPr>
    </w:p>
    <w:p w:rsidR="00685497" w:rsidRPr="00E31D91" w:rsidRDefault="00685497" w:rsidP="00E31D91">
      <w:pPr>
        <w:rPr>
          <w:rFonts w:ascii="Times New Roman" w:hAnsi="Times New Roman" w:cs="Times New Roman"/>
          <w:sz w:val="28"/>
          <w:szCs w:val="28"/>
        </w:rPr>
      </w:pPr>
    </w:p>
    <w:p w:rsidR="00E31D91" w:rsidRPr="00E31D91" w:rsidRDefault="00E31D91" w:rsidP="00E31D91">
      <w:pPr>
        <w:widowControl/>
        <w:rPr>
          <w:rFonts w:ascii="Times New Roman" w:hAnsi="Times New Roman" w:cs="Times New Roman"/>
          <w:sz w:val="28"/>
          <w:szCs w:val="28"/>
        </w:rPr>
        <w:sectPr w:rsidR="00E31D91" w:rsidRPr="00E31D91" w:rsidSect="00CA1227">
          <w:headerReference w:type="default" r:id="rId10"/>
          <w:pgSz w:w="16839" w:h="11907" w:orient="landscape" w:code="9"/>
          <w:pgMar w:top="1134" w:right="850" w:bottom="1134" w:left="1701" w:header="0" w:footer="3" w:gutter="0"/>
          <w:cols w:space="720"/>
          <w:docGrid w:linePitch="326"/>
        </w:sectPr>
      </w:pPr>
    </w:p>
    <w:p w:rsidR="00405624" w:rsidRPr="007E4AE2" w:rsidRDefault="00405624" w:rsidP="00405624">
      <w:pPr>
        <w:pStyle w:val="a9"/>
        <w:spacing w:after="0"/>
        <w:ind w:firstLine="720"/>
        <w:jc w:val="center"/>
        <w:rPr>
          <w:b/>
          <w:caps/>
          <w:sz w:val="28"/>
          <w:szCs w:val="28"/>
        </w:rPr>
      </w:pPr>
      <w:r w:rsidRPr="007E4AE2">
        <w:rPr>
          <w:b/>
          <w:caps/>
          <w:sz w:val="28"/>
          <w:szCs w:val="28"/>
        </w:rPr>
        <w:lastRenderedPageBreak/>
        <w:t>Информационно-методическая часть</w:t>
      </w:r>
    </w:p>
    <w:p w:rsidR="00405624" w:rsidRPr="007E4AE2" w:rsidRDefault="00405624" w:rsidP="00830FED">
      <w:pPr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AE2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405624" w:rsidRPr="00830FED" w:rsidRDefault="00B876F3" w:rsidP="006324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</w:t>
      </w:r>
      <w:r w:rsidR="00405624" w:rsidRPr="00830FE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05624" w:rsidRPr="00041D15" w:rsidRDefault="00405624" w:rsidP="004D2E6F">
      <w:pPr>
        <w:pStyle w:val="ad"/>
        <w:numPr>
          <w:ilvl w:val="0"/>
          <w:numId w:val="23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Cs w:val="28"/>
        </w:rPr>
      </w:pPr>
      <w:proofErr w:type="spellStart"/>
      <w:r w:rsidRPr="00041D15">
        <w:rPr>
          <w:szCs w:val="28"/>
        </w:rPr>
        <w:t>Букуп</w:t>
      </w:r>
      <w:proofErr w:type="spellEnd"/>
      <w:r w:rsidRPr="00041D15">
        <w:rPr>
          <w:szCs w:val="28"/>
        </w:rPr>
        <w:t xml:space="preserve">, К. Клиническое исследование костей, суставов и мышц / </w:t>
      </w:r>
      <w:r w:rsidR="00F60167">
        <w:rPr>
          <w:szCs w:val="28"/>
        </w:rPr>
        <w:t xml:space="preserve">        </w:t>
      </w:r>
      <w:r w:rsidRPr="00041D15">
        <w:rPr>
          <w:szCs w:val="28"/>
        </w:rPr>
        <w:t>К.</w:t>
      </w:r>
      <w:r w:rsidR="00F60167">
        <w:rPr>
          <w:szCs w:val="28"/>
        </w:rPr>
        <w:t xml:space="preserve"> </w:t>
      </w:r>
      <w:proofErr w:type="spellStart"/>
      <w:r w:rsidRPr="00041D15">
        <w:rPr>
          <w:szCs w:val="28"/>
        </w:rPr>
        <w:t>Букуп</w:t>
      </w:r>
      <w:proofErr w:type="spellEnd"/>
      <w:r w:rsidRPr="00041D15">
        <w:rPr>
          <w:szCs w:val="28"/>
        </w:rPr>
        <w:t>, перевод: П.</w:t>
      </w:r>
      <w:r w:rsidR="00F60167">
        <w:rPr>
          <w:szCs w:val="28"/>
        </w:rPr>
        <w:t xml:space="preserve"> </w:t>
      </w:r>
      <w:proofErr w:type="spellStart"/>
      <w:r w:rsidRPr="00041D15">
        <w:rPr>
          <w:szCs w:val="28"/>
        </w:rPr>
        <w:t>Красенков</w:t>
      </w:r>
      <w:proofErr w:type="spellEnd"/>
      <w:r w:rsidRPr="00041D15">
        <w:rPr>
          <w:szCs w:val="28"/>
        </w:rPr>
        <w:t>, Б.</w:t>
      </w:r>
      <w:r w:rsidR="00F60167">
        <w:rPr>
          <w:szCs w:val="28"/>
        </w:rPr>
        <w:t xml:space="preserve"> </w:t>
      </w:r>
      <w:proofErr w:type="spellStart"/>
      <w:r w:rsidRPr="00041D15">
        <w:rPr>
          <w:szCs w:val="28"/>
        </w:rPr>
        <w:t>Чернин</w:t>
      </w:r>
      <w:proofErr w:type="spellEnd"/>
      <w:r w:rsidRPr="00041D15">
        <w:rPr>
          <w:szCs w:val="28"/>
        </w:rPr>
        <w:t xml:space="preserve">. – </w:t>
      </w:r>
      <w:proofErr w:type="gramStart"/>
      <w:r w:rsidRPr="00041D15">
        <w:rPr>
          <w:szCs w:val="28"/>
        </w:rPr>
        <w:t>М.</w:t>
      </w:r>
      <w:r w:rsidR="00D00CAD" w:rsidRPr="00041D15">
        <w:rPr>
          <w:szCs w:val="28"/>
        </w:rPr>
        <w:t xml:space="preserve"> </w:t>
      </w:r>
      <w:r w:rsidRPr="00041D15">
        <w:rPr>
          <w:szCs w:val="28"/>
        </w:rPr>
        <w:t>:</w:t>
      </w:r>
      <w:proofErr w:type="gramEnd"/>
      <w:r w:rsidRPr="00041D15">
        <w:rPr>
          <w:szCs w:val="28"/>
        </w:rPr>
        <w:t xml:space="preserve"> Медицинская литература, 2012. – 352 с. </w:t>
      </w:r>
    </w:p>
    <w:p w:rsidR="00405624" w:rsidRPr="009D2648" w:rsidRDefault="00405624" w:rsidP="004D2E6F">
      <w:pPr>
        <w:pStyle w:val="ad"/>
        <w:numPr>
          <w:ilvl w:val="0"/>
          <w:numId w:val="23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pacing w:val="-4"/>
          <w:szCs w:val="28"/>
        </w:rPr>
      </w:pPr>
      <w:r w:rsidRPr="009D2648">
        <w:rPr>
          <w:spacing w:val="-4"/>
          <w:szCs w:val="28"/>
        </w:rPr>
        <w:t>Епифанов,</w:t>
      </w:r>
      <w:r w:rsidR="00D00CAD" w:rsidRPr="009D2648">
        <w:rPr>
          <w:spacing w:val="-4"/>
          <w:szCs w:val="28"/>
        </w:rPr>
        <w:t xml:space="preserve"> </w:t>
      </w:r>
      <w:r w:rsidRPr="009D2648">
        <w:rPr>
          <w:spacing w:val="-4"/>
          <w:szCs w:val="28"/>
        </w:rPr>
        <w:t>А.В., Епифанов, В.А. Реабилитация в травматологии ортопедии / А.В.</w:t>
      </w:r>
      <w:r w:rsidR="00F60167">
        <w:rPr>
          <w:spacing w:val="-4"/>
          <w:szCs w:val="28"/>
        </w:rPr>
        <w:t xml:space="preserve"> </w:t>
      </w:r>
      <w:r w:rsidR="00D00CAD" w:rsidRPr="009D2648">
        <w:rPr>
          <w:spacing w:val="-4"/>
          <w:szCs w:val="28"/>
        </w:rPr>
        <w:t>Епифанов, В.А.</w:t>
      </w:r>
      <w:r w:rsidR="00F60167">
        <w:rPr>
          <w:spacing w:val="-4"/>
          <w:szCs w:val="28"/>
        </w:rPr>
        <w:t xml:space="preserve"> </w:t>
      </w:r>
      <w:r w:rsidRPr="009D2648">
        <w:rPr>
          <w:spacing w:val="-4"/>
          <w:szCs w:val="28"/>
        </w:rPr>
        <w:t>Епифанов. – КМК, Авторская академия, 2015. – 416 с.</w:t>
      </w:r>
    </w:p>
    <w:p w:rsidR="00041D15" w:rsidRPr="000905FE" w:rsidRDefault="00D00CAD" w:rsidP="000905FE">
      <w:pPr>
        <w:pStyle w:val="ad"/>
        <w:numPr>
          <w:ilvl w:val="0"/>
          <w:numId w:val="23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Cs w:val="28"/>
        </w:rPr>
      </w:pPr>
      <w:proofErr w:type="spellStart"/>
      <w:r w:rsidRPr="00041D15">
        <w:rPr>
          <w:szCs w:val="28"/>
        </w:rPr>
        <w:t>Кенигснехт</w:t>
      </w:r>
      <w:proofErr w:type="spellEnd"/>
      <w:r w:rsidRPr="00041D15">
        <w:rPr>
          <w:szCs w:val="28"/>
        </w:rPr>
        <w:t xml:space="preserve">, </w:t>
      </w:r>
      <w:proofErr w:type="spellStart"/>
      <w:r w:rsidRPr="00041D15">
        <w:rPr>
          <w:szCs w:val="28"/>
        </w:rPr>
        <w:t>Ст.</w:t>
      </w:r>
      <w:r w:rsidR="00405624" w:rsidRPr="00041D15">
        <w:rPr>
          <w:szCs w:val="28"/>
        </w:rPr>
        <w:t>Дж</w:t>
      </w:r>
      <w:proofErr w:type="spellEnd"/>
      <w:r w:rsidR="00405624" w:rsidRPr="00041D15">
        <w:rPr>
          <w:szCs w:val="28"/>
        </w:rPr>
        <w:t xml:space="preserve">., </w:t>
      </w:r>
      <w:proofErr w:type="spellStart"/>
      <w:r w:rsidR="00405624" w:rsidRPr="00041D15">
        <w:rPr>
          <w:szCs w:val="28"/>
        </w:rPr>
        <w:t>Саймон</w:t>
      </w:r>
      <w:proofErr w:type="spellEnd"/>
      <w:r w:rsidR="00405624" w:rsidRPr="00041D15">
        <w:rPr>
          <w:szCs w:val="28"/>
        </w:rPr>
        <w:t xml:space="preserve">, Р., </w:t>
      </w:r>
      <w:proofErr w:type="spellStart"/>
      <w:r w:rsidR="00405624" w:rsidRPr="00041D15">
        <w:rPr>
          <w:szCs w:val="28"/>
        </w:rPr>
        <w:t>Шерман</w:t>
      </w:r>
      <w:proofErr w:type="spellEnd"/>
      <w:r w:rsidR="00405624" w:rsidRPr="00041D15">
        <w:rPr>
          <w:szCs w:val="28"/>
        </w:rPr>
        <w:t xml:space="preserve">, С. Неотложная </w:t>
      </w:r>
      <w:r w:rsidRPr="00041D15">
        <w:rPr>
          <w:szCs w:val="28"/>
        </w:rPr>
        <w:t xml:space="preserve">травматология и ортопедия / </w:t>
      </w:r>
      <w:proofErr w:type="spellStart"/>
      <w:r w:rsidRPr="00041D15">
        <w:rPr>
          <w:szCs w:val="28"/>
        </w:rPr>
        <w:t>Ст.Дж</w:t>
      </w:r>
      <w:proofErr w:type="spellEnd"/>
      <w:r w:rsidRPr="00041D15">
        <w:rPr>
          <w:szCs w:val="28"/>
        </w:rPr>
        <w:t>.</w:t>
      </w:r>
      <w:r w:rsidR="00F60167">
        <w:rPr>
          <w:szCs w:val="28"/>
        </w:rPr>
        <w:t xml:space="preserve"> </w:t>
      </w:r>
      <w:proofErr w:type="spellStart"/>
      <w:r w:rsidRPr="00041D15">
        <w:rPr>
          <w:szCs w:val="28"/>
        </w:rPr>
        <w:t>Кенигснехт</w:t>
      </w:r>
      <w:proofErr w:type="spellEnd"/>
      <w:r w:rsidRPr="00041D15">
        <w:rPr>
          <w:szCs w:val="28"/>
        </w:rPr>
        <w:t>, Р.</w:t>
      </w:r>
      <w:r w:rsidR="00F60167">
        <w:rPr>
          <w:szCs w:val="28"/>
        </w:rPr>
        <w:t xml:space="preserve"> </w:t>
      </w:r>
      <w:proofErr w:type="spellStart"/>
      <w:r w:rsidRPr="00041D15">
        <w:rPr>
          <w:szCs w:val="28"/>
        </w:rPr>
        <w:t>Саймон</w:t>
      </w:r>
      <w:proofErr w:type="spellEnd"/>
      <w:r w:rsidRPr="00041D15">
        <w:rPr>
          <w:szCs w:val="28"/>
        </w:rPr>
        <w:t>, С.</w:t>
      </w:r>
      <w:r w:rsidR="00F60167">
        <w:rPr>
          <w:szCs w:val="28"/>
        </w:rPr>
        <w:t xml:space="preserve"> </w:t>
      </w:r>
      <w:proofErr w:type="spellStart"/>
      <w:proofErr w:type="gramStart"/>
      <w:r w:rsidR="00405624" w:rsidRPr="00041D15">
        <w:rPr>
          <w:szCs w:val="28"/>
        </w:rPr>
        <w:t>Шерман</w:t>
      </w:r>
      <w:proofErr w:type="spellEnd"/>
      <w:r w:rsidR="00D65448">
        <w:rPr>
          <w:szCs w:val="28"/>
        </w:rPr>
        <w:t xml:space="preserve"> </w:t>
      </w:r>
      <w:r w:rsidR="00405624" w:rsidRPr="000905FE">
        <w:rPr>
          <w:szCs w:val="28"/>
        </w:rPr>
        <w:t>;</w:t>
      </w:r>
      <w:proofErr w:type="gramEnd"/>
      <w:r w:rsidR="00405624" w:rsidRPr="000905FE">
        <w:rPr>
          <w:szCs w:val="28"/>
        </w:rPr>
        <w:t xml:space="preserve"> перевод: Л.Н.</w:t>
      </w:r>
      <w:r w:rsidR="00F60167" w:rsidRPr="000905FE">
        <w:rPr>
          <w:szCs w:val="28"/>
        </w:rPr>
        <w:t xml:space="preserve"> </w:t>
      </w:r>
      <w:r w:rsidR="00405624" w:rsidRPr="000905FE">
        <w:rPr>
          <w:szCs w:val="28"/>
        </w:rPr>
        <w:t xml:space="preserve">Михайлова. – </w:t>
      </w:r>
      <w:proofErr w:type="gramStart"/>
      <w:r w:rsidR="00405624" w:rsidRPr="000905FE">
        <w:rPr>
          <w:szCs w:val="28"/>
        </w:rPr>
        <w:t>М.</w:t>
      </w:r>
      <w:r w:rsidR="004D2E6F" w:rsidRPr="000905FE">
        <w:rPr>
          <w:szCs w:val="28"/>
        </w:rPr>
        <w:t xml:space="preserve"> </w:t>
      </w:r>
      <w:r w:rsidR="00405624" w:rsidRPr="000905FE">
        <w:rPr>
          <w:szCs w:val="28"/>
        </w:rPr>
        <w:t>:</w:t>
      </w:r>
      <w:proofErr w:type="gramEnd"/>
      <w:r w:rsidR="00405624" w:rsidRPr="000905FE">
        <w:rPr>
          <w:szCs w:val="28"/>
        </w:rPr>
        <w:t xml:space="preserve"> Бином, 2012. – 576 с.</w:t>
      </w:r>
    </w:p>
    <w:p w:rsidR="00041D15" w:rsidRPr="00041D15" w:rsidRDefault="00041D15" w:rsidP="004D2E6F">
      <w:pPr>
        <w:pStyle w:val="ad"/>
        <w:numPr>
          <w:ilvl w:val="0"/>
          <w:numId w:val="23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Cs w:val="28"/>
        </w:rPr>
      </w:pPr>
      <w:r w:rsidRPr="00041D15">
        <w:rPr>
          <w:szCs w:val="28"/>
        </w:rPr>
        <w:t>Травматология и ортопедия: учебник /</w:t>
      </w:r>
      <w:proofErr w:type="spellStart"/>
      <w:r w:rsidRPr="00041D15">
        <w:rPr>
          <w:szCs w:val="28"/>
        </w:rPr>
        <w:t>Н.В.Корнилов</w:t>
      </w:r>
      <w:proofErr w:type="spellEnd"/>
      <w:r w:rsidRPr="00041D15">
        <w:rPr>
          <w:szCs w:val="28"/>
        </w:rPr>
        <w:t xml:space="preserve"> [и др.]; под ред. Н.В.</w:t>
      </w:r>
      <w:r w:rsidR="00F60167">
        <w:rPr>
          <w:szCs w:val="28"/>
        </w:rPr>
        <w:t xml:space="preserve"> </w:t>
      </w:r>
      <w:r w:rsidRPr="00041D15">
        <w:rPr>
          <w:szCs w:val="28"/>
        </w:rPr>
        <w:t xml:space="preserve">Корнилова. – 3-е изд., </w:t>
      </w:r>
      <w:proofErr w:type="spellStart"/>
      <w:r w:rsidRPr="00041D15">
        <w:rPr>
          <w:szCs w:val="28"/>
        </w:rPr>
        <w:t>перераб</w:t>
      </w:r>
      <w:proofErr w:type="spellEnd"/>
      <w:r w:rsidRPr="00041D15">
        <w:rPr>
          <w:szCs w:val="28"/>
        </w:rPr>
        <w:t xml:space="preserve">. и доп. – </w:t>
      </w:r>
      <w:proofErr w:type="gramStart"/>
      <w:r w:rsidRPr="00041D15">
        <w:rPr>
          <w:szCs w:val="28"/>
        </w:rPr>
        <w:t>М.</w:t>
      </w:r>
      <w:r w:rsidR="004D2E6F">
        <w:rPr>
          <w:szCs w:val="28"/>
        </w:rPr>
        <w:t xml:space="preserve"> </w:t>
      </w:r>
      <w:r w:rsidRPr="00041D15">
        <w:rPr>
          <w:szCs w:val="28"/>
        </w:rPr>
        <w:t>:</w:t>
      </w:r>
      <w:proofErr w:type="gramEnd"/>
      <w:r w:rsidRPr="00041D15">
        <w:rPr>
          <w:szCs w:val="28"/>
        </w:rPr>
        <w:t xml:space="preserve"> </w:t>
      </w:r>
      <w:proofErr w:type="spellStart"/>
      <w:r w:rsidRPr="00041D15">
        <w:rPr>
          <w:szCs w:val="28"/>
        </w:rPr>
        <w:t>Гэотар</w:t>
      </w:r>
      <w:proofErr w:type="spellEnd"/>
      <w:r w:rsidRPr="00041D15">
        <w:rPr>
          <w:szCs w:val="28"/>
        </w:rPr>
        <w:t>-Медиа, 2014. – 592 с.</w:t>
      </w:r>
    </w:p>
    <w:p w:rsidR="00405624" w:rsidRPr="00632482" w:rsidRDefault="00405624" w:rsidP="004D2E6F">
      <w:pPr>
        <w:tabs>
          <w:tab w:val="left" w:pos="284"/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2482">
        <w:rPr>
          <w:rFonts w:ascii="Times New Roman" w:hAnsi="Times New Roman" w:cs="Times New Roman"/>
          <w:b/>
          <w:sz w:val="28"/>
          <w:szCs w:val="28"/>
        </w:rPr>
        <w:t xml:space="preserve">Дополнительная: </w:t>
      </w:r>
    </w:p>
    <w:p w:rsidR="002A5B1A" w:rsidRPr="004D2E6F" w:rsidRDefault="002A5B1A" w:rsidP="004D2E6F">
      <w:pPr>
        <w:pStyle w:val="ad"/>
        <w:numPr>
          <w:ilvl w:val="0"/>
          <w:numId w:val="23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Cs w:val="28"/>
        </w:rPr>
      </w:pPr>
      <w:r w:rsidRPr="004D2E6F">
        <w:rPr>
          <w:szCs w:val="28"/>
        </w:rPr>
        <w:t xml:space="preserve">Бауэр, Р., </w:t>
      </w:r>
      <w:proofErr w:type="spellStart"/>
      <w:r w:rsidRPr="004D2E6F">
        <w:rPr>
          <w:szCs w:val="28"/>
        </w:rPr>
        <w:t>Пойзель</w:t>
      </w:r>
      <w:proofErr w:type="spellEnd"/>
      <w:r w:rsidRPr="004D2E6F">
        <w:rPr>
          <w:szCs w:val="28"/>
        </w:rPr>
        <w:t>, З. Оперативные доступы в травматологии и ортопедии / Р.</w:t>
      </w:r>
      <w:r w:rsidR="00F60167">
        <w:rPr>
          <w:szCs w:val="28"/>
        </w:rPr>
        <w:t xml:space="preserve"> </w:t>
      </w:r>
      <w:r w:rsidRPr="004D2E6F">
        <w:rPr>
          <w:szCs w:val="28"/>
        </w:rPr>
        <w:t>Бауэр, З.</w:t>
      </w:r>
      <w:r w:rsidR="00F60167">
        <w:rPr>
          <w:szCs w:val="28"/>
        </w:rPr>
        <w:t xml:space="preserve"> </w:t>
      </w:r>
      <w:proofErr w:type="spellStart"/>
      <w:r w:rsidRPr="004D2E6F">
        <w:rPr>
          <w:szCs w:val="28"/>
        </w:rPr>
        <w:t>Пойзель</w:t>
      </w:r>
      <w:proofErr w:type="spellEnd"/>
      <w:r w:rsidRPr="004D2E6F">
        <w:rPr>
          <w:szCs w:val="28"/>
        </w:rPr>
        <w:t xml:space="preserve">; под </w:t>
      </w:r>
      <w:proofErr w:type="gramStart"/>
      <w:r w:rsidRPr="004D2E6F">
        <w:rPr>
          <w:szCs w:val="28"/>
        </w:rPr>
        <w:t>ред.</w:t>
      </w:r>
      <w:r w:rsidR="004D2E6F" w:rsidRPr="004D2E6F">
        <w:rPr>
          <w:szCs w:val="28"/>
        </w:rPr>
        <w:t xml:space="preserve"> </w:t>
      </w:r>
      <w:r w:rsidRPr="004D2E6F">
        <w:rPr>
          <w:szCs w:val="28"/>
        </w:rPr>
        <w:t>:</w:t>
      </w:r>
      <w:proofErr w:type="gramEnd"/>
      <w:r w:rsidRPr="004D2E6F">
        <w:rPr>
          <w:szCs w:val="28"/>
        </w:rPr>
        <w:t xml:space="preserve"> Фр.</w:t>
      </w:r>
      <w:r w:rsidR="00F60167">
        <w:rPr>
          <w:szCs w:val="28"/>
        </w:rPr>
        <w:t xml:space="preserve"> </w:t>
      </w:r>
      <w:proofErr w:type="spellStart"/>
      <w:r w:rsidRPr="004D2E6F">
        <w:rPr>
          <w:szCs w:val="28"/>
        </w:rPr>
        <w:t>Кершбаумер</w:t>
      </w:r>
      <w:proofErr w:type="spellEnd"/>
      <w:r w:rsidRPr="004D2E6F">
        <w:rPr>
          <w:szCs w:val="28"/>
        </w:rPr>
        <w:t xml:space="preserve"> [и др.], перевод</w:t>
      </w:r>
      <w:r w:rsidR="000905FE">
        <w:rPr>
          <w:szCs w:val="28"/>
        </w:rPr>
        <w:t xml:space="preserve"> </w:t>
      </w:r>
      <w:r w:rsidRPr="004D2E6F">
        <w:rPr>
          <w:szCs w:val="28"/>
        </w:rPr>
        <w:t>: Н.Л.</w:t>
      </w:r>
      <w:r w:rsidR="00F60167">
        <w:rPr>
          <w:szCs w:val="28"/>
        </w:rPr>
        <w:t xml:space="preserve"> </w:t>
      </w:r>
      <w:r w:rsidRPr="004D2E6F">
        <w:rPr>
          <w:szCs w:val="28"/>
        </w:rPr>
        <w:t>Паутова. – Издательство Панфилова, 2015. – 408 с.</w:t>
      </w:r>
    </w:p>
    <w:p w:rsidR="002A5B1A" w:rsidRPr="004D2E6F" w:rsidRDefault="002A5B1A" w:rsidP="004D2E6F">
      <w:pPr>
        <w:pStyle w:val="ad"/>
        <w:numPr>
          <w:ilvl w:val="0"/>
          <w:numId w:val="23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Cs w:val="28"/>
        </w:rPr>
      </w:pPr>
      <w:r w:rsidRPr="004D2E6F">
        <w:rPr>
          <w:szCs w:val="28"/>
        </w:rPr>
        <w:t xml:space="preserve">Принципы лечения переломов: в 2 томах / под </w:t>
      </w:r>
      <w:proofErr w:type="gramStart"/>
      <w:r w:rsidRPr="004D2E6F">
        <w:rPr>
          <w:szCs w:val="28"/>
        </w:rPr>
        <w:t>ред.</w:t>
      </w:r>
      <w:r w:rsidR="00F60167">
        <w:rPr>
          <w:szCs w:val="28"/>
        </w:rPr>
        <w:t xml:space="preserve"> </w:t>
      </w:r>
      <w:r w:rsidRPr="004D2E6F">
        <w:rPr>
          <w:szCs w:val="28"/>
        </w:rPr>
        <w:t>:</w:t>
      </w:r>
      <w:proofErr w:type="gramEnd"/>
      <w:r w:rsidR="00671C38">
        <w:rPr>
          <w:szCs w:val="28"/>
        </w:rPr>
        <w:t xml:space="preserve"> </w:t>
      </w:r>
      <w:r w:rsidRPr="004D2E6F">
        <w:rPr>
          <w:szCs w:val="28"/>
        </w:rPr>
        <w:t>Т.П.</w:t>
      </w:r>
      <w:r w:rsidR="00F60167">
        <w:rPr>
          <w:szCs w:val="28"/>
        </w:rPr>
        <w:t xml:space="preserve"> </w:t>
      </w:r>
      <w:proofErr w:type="spellStart"/>
      <w:r w:rsidRPr="004D2E6F">
        <w:rPr>
          <w:szCs w:val="28"/>
        </w:rPr>
        <w:t>Рюди</w:t>
      </w:r>
      <w:proofErr w:type="spellEnd"/>
      <w:r w:rsidRPr="004D2E6F">
        <w:rPr>
          <w:szCs w:val="28"/>
        </w:rPr>
        <w:t>,</w:t>
      </w:r>
      <w:r w:rsidR="00671C38">
        <w:rPr>
          <w:szCs w:val="28"/>
        </w:rPr>
        <w:t xml:space="preserve">       </w:t>
      </w:r>
      <w:r w:rsidRPr="004D2E6F">
        <w:rPr>
          <w:szCs w:val="28"/>
        </w:rPr>
        <w:t xml:space="preserve"> Р.Э.</w:t>
      </w:r>
      <w:r w:rsidR="00F60167">
        <w:rPr>
          <w:szCs w:val="28"/>
        </w:rPr>
        <w:t xml:space="preserve"> </w:t>
      </w:r>
      <w:proofErr w:type="spellStart"/>
      <w:r w:rsidRPr="004D2E6F">
        <w:rPr>
          <w:szCs w:val="28"/>
        </w:rPr>
        <w:t>Бакли</w:t>
      </w:r>
      <w:proofErr w:type="spellEnd"/>
      <w:r w:rsidRPr="004D2E6F">
        <w:rPr>
          <w:szCs w:val="28"/>
        </w:rPr>
        <w:t>, К.Г.</w:t>
      </w:r>
      <w:r w:rsidR="00F60167">
        <w:rPr>
          <w:szCs w:val="28"/>
        </w:rPr>
        <w:t xml:space="preserve"> </w:t>
      </w:r>
      <w:proofErr w:type="spellStart"/>
      <w:r w:rsidRPr="004D2E6F">
        <w:rPr>
          <w:szCs w:val="28"/>
        </w:rPr>
        <w:t>Моран</w:t>
      </w:r>
      <w:proofErr w:type="spellEnd"/>
      <w:r w:rsidR="00671C38">
        <w:rPr>
          <w:szCs w:val="28"/>
        </w:rPr>
        <w:t xml:space="preserve"> </w:t>
      </w:r>
      <w:r w:rsidRPr="004D2E6F">
        <w:rPr>
          <w:szCs w:val="28"/>
        </w:rPr>
        <w:t>; перевод : А.А.</w:t>
      </w:r>
      <w:r w:rsidR="00F60167">
        <w:rPr>
          <w:szCs w:val="28"/>
        </w:rPr>
        <w:t xml:space="preserve"> </w:t>
      </w:r>
      <w:r w:rsidRPr="004D2E6F">
        <w:rPr>
          <w:szCs w:val="28"/>
        </w:rPr>
        <w:t xml:space="preserve">Ситник. – </w:t>
      </w:r>
      <w:proofErr w:type="gramStart"/>
      <w:r w:rsidRPr="004D2E6F">
        <w:rPr>
          <w:szCs w:val="28"/>
        </w:rPr>
        <w:t>Минск</w:t>
      </w:r>
      <w:r w:rsidR="004D2E6F" w:rsidRPr="004D2E6F">
        <w:rPr>
          <w:szCs w:val="28"/>
        </w:rPr>
        <w:t xml:space="preserve"> </w:t>
      </w:r>
      <w:r w:rsidRPr="004D2E6F">
        <w:rPr>
          <w:szCs w:val="28"/>
        </w:rPr>
        <w:t>:</w:t>
      </w:r>
      <w:proofErr w:type="gramEnd"/>
      <w:r w:rsidRPr="004D2E6F">
        <w:rPr>
          <w:szCs w:val="28"/>
        </w:rPr>
        <w:t xml:space="preserve"> Васса-Медиа, 2012.</w:t>
      </w:r>
      <w:r w:rsidR="00F60167">
        <w:rPr>
          <w:szCs w:val="28"/>
        </w:rPr>
        <w:t xml:space="preserve">          </w:t>
      </w:r>
      <w:r w:rsidRPr="004D2E6F">
        <w:rPr>
          <w:szCs w:val="28"/>
        </w:rPr>
        <w:t xml:space="preserve"> – 1103 с.</w:t>
      </w:r>
    </w:p>
    <w:p w:rsidR="004D2E6F" w:rsidRPr="004D2E6F" w:rsidRDefault="004D2E6F" w:rsidP="004D2E6F">
      <w:pPr>
        <w:pStyle w:val="ad"/>
        <w:numPr>
          <w:ilvl w:val="0"/>
          <w:numId w:val="23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Cs w:val="28"/>
        </w:rPr>
      </w:pPr>
      <w:proofErr w:type="spellStart"/>
      <w:r w:rsidRPr="004D2E6F">
        <w:rPr>
          <w:szCs w:val="28"/>
        </w:rPr>
        <w:t>Скудери</w:t>
      </w:r>
      <w:proofErr w:type="spellEnd"/>
      <w:r w:rsidRPr="004D2E6F">
        <w:rPr>
          <w:szCs w:val="28"/>
        </w:rPr>
        <w:t xml:space="preserve">, Дж., </w:t>
      </w:r>
      <w:proofErr w:type="spellStart"/>
      <w:r w:rsidRPr="004D2E6F">
        <w:rPr>
          <w:szCs w:val="28"/>
        </w:rPr>
        <w:t>Триа</w:t>
      </w:r>
      <w:proofErr w:type="spellEnd"/>
      <w:r w:rsidRPr="004D2E6F">
        <w:rPr>
          <w:szCs w:val="28"/>
        </w:rPr>
        <w:t xml:space="preserve">, А. Минимально инвазивные вмешательства в ортопедии: в 2 томах / </w:t>
      </w:r>
      <w:proofErr w:type="spellStart"/>
      <w:r w:rsidRPr="004D2E6F">
        <w:rPr>
          <w:szCs w:val="28"/>
        </w:rPr>
        <w:t>Джилес</w:t>
      </w:r>
      <w:proofErr w:type="spellEnd"/>
      <w:r w:rsidRPr="004D2E6F">
        <w:rPr>
          <w:szCs w:val="28"/>
        </w:rPr>
        <w:t xml:space="preserve"> </w:t>
      </w:r>
      <w:proofErr w:type="spellStart"/>
      <w:r w:rsidRPr="004D2E6F">
        <w:rPr>
          <w:szCs w:val="28"/>
        </w:rPr>
        <w:t>Скудери</w:t>
      </w:r>
      <w:proofErr w:type="spellEnd"/>
      <w:r w:rsidRPr="004D2E6F">
        <w:rPr>
          <w:szCs w:val="28"/>
        </w:rPr>
        <w:t xml:space="preserve">, Альфред </w:t>
      </w:r>
      <w:proofErr w:type="spellStart"/>
      <w:r w:rsidRPr="004D2E6F">
        <w:rPr>
          <w:szCs w:val="28"/>
        </w:rPr>
        <w:t>Триа</w:t>
      </w:r>
      <w:proofErr w:type="spellEnd"/>
      <w:r w:rsidRPr="004D2E6F">
        <w:rPr>
          <w:szCs w:val="28"/>
        </w:rPr>
        <w:t>, перевод: М.А.</w:t>
      </w:r>
      <w:r w:rsidR="00671C38">
        <w:rPr>
          <w:szCs w:val="28"/>
        </w:rPr>
        <w:t xml:space="preserve"> </w:t>
      </w:r>
      <w:r w:rsidRPr="004D2E6F">
        <w:rPr>
          <w:szCs w:val="28"/>
        </w:rPr>
        <w:t xml:space="preserve">Дружинин. – </w:t>
      </w:r>
      <w:proofErr w:type="gramStart"/>
      <w:r w:rsidRPr="004D2E6F">
        <w:rPr>
          <w:szCs w:val="28"/>
        </w:rPr>
        <w:t>М.</w:t>
      </w:r>
      <w:r>
        <w:rPr>
          <w:szCs w:val="28"/>
        </w:rPr>
        <w:t xml:space="preserve"> </w:t>
      </w:r>
      <w:r w:rsidRPr="004D2E6F">
        <w:rPr>
          <w:szCs w:val="28"/>
        </w:rPr>
        <w:t>:</w:t>
      </w:r>
      <w:proofErr w:type="gramEnd"/>
      <w:r w:rsidRPr="004D2E6F">
        <w:rPr>
          <w:szCs w:val="28"/>
        </w:rPr>
        <w:t xml:space="preserve"> Издательство Панфилова, 2014. – 424 с.</w:t>
      </w:r>
    </w:p>
    <w:p w:rsidR="004D2E6F" w:rsidRPr="004D2E6F" w:rsidRDefault="004D2E6F" w:rsidP="004D2E6F">
      <w:pPr>
        <w:pStyle w:val="ad"/>
        <w:numPr>
          <w:ilvl w:val="0"/>
          <w:numId w:val="23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Cs w:val="28"/>
        </w:rPr>
      </w:pPr>
      <w:r w:rsidRPr="004D2E6F">
        <w:rPr>
          <w:szCs w:val="28"/>
        </w:rPr>
        <w:t xml:space="preserve">Травматология и </w:t>
      </w:r>
      <w:proofErr w:type="gramStart"/>
      <w:r w:rsidRPr="004D2E6F">
        <w:rPr>
          <w:szCs w:val="28"/>
        </w:rPr>
        <w:t>ортопедия</w:t>
      </w:r>
      <w:r w:rsidR="00671C38">
        <w:rPr>
          <w:szCs w:val="28"/>
        </w:rPr>
        <w:t xml:space="preserve"> </w:t>
      </w:r>
      <w:r w:rsidRPr="004D2E6F">
        <w:rPr>
          <w:szCs w:val="28"/>
        </w:rPr>
        <w:t>:</w:t>
      </w:r>
      <w:proofErr w:type="gramEnd"/>
      <w:r w:rsidRPr="004D2E6F">
        <w:rPr>
          <w:szCs w:val="28"/>
        </w:rPr>
        <w:t xml:space="preserve"> учебник / Г.М.</w:t>
      </w:r>
      <w:r w:rsidR="00671C38">
        <w:rPr>
          <w:szCs w:val="28"/>
        </w:rPr>
        <w:t xml:space="preserve"> </w:t>
      </w:r>
      <w:r w:rsidRPr="004D2E6F">
        <w:rPr>
          <w:szCs w:val="28"/>
        </w:rPr>
        <w:t>Кавалерский, Л.Л.</w:t>
      </w:r>
      <w:r w:rsidR="00671C38">
        <w:rPr>
          <w:szCs w:val="28"/>
        </w:rPr>
        <w:t xml:space="preserve"> </w:t>
      </w:r>
      <w:r w:rsidRPr="004D2E6F">
        <w:rPr>
          <w:szCs w:val="28"/>
        </w:rPr>
        <w:t>Силин, А.В.</w:t>
      </w:r>
      <w:r w:rsidR="00671C38">
        <w:rPr>
          <w:szCs w:val="28"/>
        </w:rPr>
        <w:t xml:space="preserve"> </w:t>
      </w:r>
      <w:proofErr w:type="spellStart"/>
      <w:r w:rsidRPr="004D2E6F">
        <w:rPr>
          <w:szCs w:val="28"/>
        </w:rPr>
        <w:t>Гаркави</w:t>
      </w:r>
      <w:proofErr w:type="spellEnd"/>
      <w:r w:rsidR="00671C38">
        <w:rPr>
          <w:szCs w:val="28"/>
        </w:rPr>
        <w:t xml:space="preserve"> </w:t>
      </w:r>
      <w:r w:rsidRPr="004D2E6F">
        <w:rPr>
          <w:szCs w:val="28"/>
        </w:rPr>
        <w:t>; под ред. Г.М.</w:t>
      </w:r>
      <w:r w:rsidR="00671C38">
        <w:rPr>
          <w:szCs w:val="28"/>
        </w:rPr>
        <w:t xml:space="preserve"> </w:t>
      </w:r>
      <w:r w:rsidRPr="004D2E6F">
        <w:rPr>
          <w:szCs w:val="28"/>
        </w:rPr>
        <w:t xml:space="preserve">Кавалерского. – 2-е изд., </w:t>
      </w:r>
      <w:proofErr w:type="spellStart"/>
      <w:r w:rsidRPr="004D2E6F">
        <w:rPr>
          <w:szCs w:val="28"/>
        </w:rPr>
        <w:t>перераб</w:t>
      </w:r>
      <w:proofErr w:type="spellEnd"/>
      <w:r w:rsidRPr="004D2E6F">
        <w:rPr>
          <w:szCs w:val="28"/>
        </w:rPr>
        <w:t xml:space="preserve">. и доп. – </w:t>
      </w:r>
      <w:proofErr w:type="gramStart"/>
      <w:r w:rsidRPr="004D2E6F">
        <w:rPr>
          <w:szCs w:val="28"/>
        </w:rPr>
        <w:t>М.</w:t>
      </w:r>
      <w:r w:rsidR="00671C38">
        <w:rPr>
          <w:szCs w:val="28"/>
        </w:rPr>
        <w:t xml:space="preserve"> </w:t>
      </w:r>
      <w:r w:rsidRPr="004D2E6F">
        <w:rPr>
          <w:szCs w:val="28"/>
        </w:rPr>
        <w:t>:</w:t>
      </w:r>
      <w:proofErr w:type="gramEnd"/>
      <w:r w:rsidRPr="004D2E6F">
        <w:rPr>
          <w:szCs w:val="28"/>
        </w:rPr>
        <w:t xml:space="preserve"> Академия, 2008.-624 с.</w:t>
      </w:r>
    </w:p>
    <w:p w:rsidR="00405624" w:rsidRPr="004D2E6F" w:rsidRDefault="00405624" w:rsidP="004D2E6F">
      <w:pPr>
        <w:pStyle w:val="ad"/>
        <w:numPr>
          <w:ilvl w:val="0"/>
          <w:numId w:val="23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Cs w:val="28"/>
        </w:rPr>
      </w:pPr>
      <w:r w:rsidRPr="004D2E6F">
        <w:rPr>
          <w:szCs w:val="28"/>
        </w:rPr>
        <w:t xml:space="preserve">Травматология: учебник для студентов </w:t>
      </w:r>
      <w:proofErr w:type="spellStart"/>
      <w:r w:rsidRPr="004D2E6F">
        <w:rPr>
          <w:szCs w:val="28"/>
        </w:rPr>
        <w:t>мед.вузов</w:t>
      </w:r>
      <w:proofErr w:type="spellEnd"/>
      <w:r w:rsidRPr="004D2E6F">
        <w:rPr>
          <w:szCs w:val="28"/>
        </w:rPr>
        <w:t xml:space="preserve"> / Г.П.</w:t>
      </w:r>
      <w:r w:rsidR="00671C38">
        <w:rPr>
          <w:szCs w:val="28"/>
        </w:rPr>
        <w:t xml:space="preserve"> </w:t>
      </w:r>
      <w:r w:rsidRPr="004D2E6F">
        <w:rPr>
          <w:szCs w:val="28"/>
        </w:rPr>
        <w:t>Котельников, А.Ф.</w:t>
      </w:r>
      <w:r w:rsidR="00671C38">
        <w:rPr>
          <w:szCs w:val="28"/>
        </w:rPr>
        <w:t xml:space="preserve"> </w:t>
      </w:r>
      <w:r w:rsidRPr="004D2E6F">
        <w:rPr>
          <w:szCs w:val="28"/>
        </w:rPr>
        <w:t>Краснов, В.Ф.</w:t>
      </w:r>
      <w:r w:rsidR="00671C38">
        <w:rPr>
          <w:szCs w:val="28"/>
        </w:rPr>
        <w:t xml:space="preserve"> </w:t>
      </w:r>
      <w:r w:rsidRPr="004D2E6F">
        <w:rPr>
          <w:szCs w:val="28"/>
        </w:rPr>
        <w:t xml:space="preserve">Мирошниченко. – 3-е изд., </w:t>
      </w:r>
      <w:proofErr w:type="spellStart"/>
      <w:r w:rsidRPr="004D2E6F">
        <w:rPr>
          <w:szCs w:val="28"/>
        </w:rPr>
        <w:t>перераб</w:t>
      </w:r>
      <w:proofErr w:type="spellEnd"/>
      <w:r w:rsidRPr="004D2E6F">
        <w:rPr>
          <w:szCs w:val="28"/>
        </w:rPr>
        <w:t xml:space="preserve">. и доп. – </w:t>
      </w:r>
      <w:proofErr w:type="gramStart"/>
      <w:r w:rsidRPr="004D2E6F">
        <w:rPr>
          <w:szCs w:val="28"/>
        </w:rPr>
        <w:t>М.</w:t>
      </w:r>
      <w:r w:rsidR="004D2E6F" w:rsidRPr="004D2E6F">
        <w:rPr>
          <w:szCs w:val="28"/>
        </w:rPr>
        <w:t xml:space="preserve"> </w:t>
      </w:r>
      <w:r w:rsidRPr="004D2E6F">
        <w:rPr>
          <w:szCs w:val="28"/>
        </w:rPr>
        <w:t>:</w:t>
      </w:r>
      <w:proofErr w:type="gramEnd"/>
      <w:r w:rsidRPr="004D2E6F">
        <w:rPr>
          <w:szCs w:val="28"/>
        </w:rPr>
        <w:t xml:space="preserve"> МИА, 2009. – 536 .</w:t>
      </w:r>
    </w:p>
    <w:p w:rsidR="00405624" w:rsidRPr="004D2E6F" w:rsidRDefault="00405624" w:rsidP="004D2E6F">
      <w:pPr>
        <w:pStyle w:val="ad"/>
        <w:numPr>
          <w:ilvl w:val="0"/>
          <w:numId w:val="23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Cs w:val="28"/>
        </w:rPr>
      </w:pPr>
      <w:proofErr w:type="spellStart"/>
      <w:r w:rsidRPr="004D2E6F">
        <w:rPr>
          <w:szCs w:val="28"/>
        </w:rPr>
        <w:t>Феличано</w:t>
      </w:r>
      <w:proofErr w:type="spellEnd"/>
      <w:r w:rsidRPr="004D2E6F">
        <w:rPr>
          <w:szCs w:val="28"/>
        </w:rPr>
        <w:t xml:space="preserve">, Д., </w:t>
      </w:r>
      <w:proofErr w:type="spellStart"/>
      <w:r w:rsidRPr="004D2E6F">
        <w:rPr>
          <w:szCs w:val="28"/>
        </w:rPr>
        <w:t>Маттокс</w:t>
      </w:r>
      <w:proofErr w:type="spellEnd"/>
      <w:r w:rsidRPr="004D2E6F">
        <w:rPr>
          <w:szCs w:val="28"/>
        </w:rPr>
        <w:t xml:space="preserve">, К., </w:t>
      </w:r>
      <w:proofErr w:type="spellStart"/>
      <w:r w:rsidRPr="004D2E6F">
        <w:rPr>
          <w:szCs w:val="28"/>
        </w:rPr>
        <w:t>Мур</w:t>
      </w:r>
      <w:proofErr w:type="spellEnd"/>
      <w:r w:rsidRPr="004D2E6F">
        <w:rPr>
          <w:szCs w:val="28"/>
        </w:rPr>
        <w:t xml:space="preserve">, Э.Е. </w:t>
      </w:r>
      <w:proofErr w:type="gramStart"/>
      <w:r w:rsidRPr="004D2E6F">
        <w:rPr>
          <w:szCs w:val="28"/>
        </w:rPr>
        <w:t>Травма</w:t>
      </w:r>
      <w:r w:rsidR="00671C38">
        <w:rPr>
          <w:szCs w:val="28"/>
        </w:rPr>
        <w:t xml:space="preserve"> </w:t>
      </w:r>
      <w:r w:rsidRPr="004D2E6F">
        <w:rPr>
          <w:szCs w:val="28"/>
        </w:rPr>
        <w:t>:</w:t>
      </w:r>
      <w:proofErr w:type="gramEnd"/>
      <w:r w:rsidRPr="004D2E6F">
        <w:rPr>
          <w:szCs w:val="28"/>
        </w:rPr>
        <w:t xml:space="preserve"> в 3 томах / </w:t>
      </w:r>
      <w:r w:rsidR="00671C38">
        <w:rPr>
          <w:szCs w:val="28"/>
        </w:rPr>
        <w:t xml:space="preserve">                   </w:t>
      </w:r>
      <w:r w:rsidRPr="004D2E6F">
        <w:rPr>
          <w:szCs w:val="28"/>
        </w:rPr>
        <w:t>Д.</w:t>
      </w:r>
      <w:r w:rsidR="00671C38">
        <w:rPr>
          <w:szCs w:val="28"/>
        </w:rPr>
        <w:t xml:space="preserve"> </w:t>
      </w:r>
      <w:proofErr w:type="spellStart"/>
      <w:r w:rsidRPr="004D2E6F">
        <w:rPr>
          <w:szCs w:val="28"/>
        </w:rPr>
        <w:t>Феличано</w:t>
      </w:r>
      <w:proofErr w:type="spellEnd"/>
      <w:r w:rsidRPr="004D2E6F">
        <w:rPr>
          <w:szCs w:val="28"/>
        </w:rPr>
        <w:t xml:space="preserve">, К. </w:t>
      </w:r>
      <w:proofErr w:type="spellStart"/>
      <w:r w:rsidRPr="004D2E6F">
        <w:rPr>
          <w:szCs w:val="28"/>
        </w:rPr>
        <w:t>Маттокс</w:t>
      </w:r>
      <w:proofErr w:type="spellEnd"/>
      <w:r w:rsidRPr="004D2E6F">
        <w:rPr>
          <w:szCs w:val="28"/>
        </w:rPr>
        <w:t>, Э.Е.</w:t>
      </w:r>
      <w:r w:rsidR="00671C38">
        <w:rPr>
          <w:szCs w:val="28"/>
        </w:rPr>
        <w:t xml:space="preserve"> </w:t>
      </w:r>
      <w:proofErr w:type="spellStart"/>
      <w:r w:rsidRPr="004D2E6F">
        <w:rPr>
          <w:szCs w:val="28"/>
        </w:rPr>
        <w:t>Мур</w:t>
      </w:r>
      <w:proofErr w:type="spellEnd"/>
      <w:r w:rsidRPr="004D2E6F">
        <w:rPr>
          <w:szCs w:val="28"/>
        </w:rPr>
        <w:t>, перевод</w:t>
      </w:r>
      <w:r w:rsidR="00671C38">
        <w:rPr>
          <w:szCs w:val="28"/>
        </w:rPr>
        <w:t xml:space="preserve"> </w:t>
      </w:r>
      <w:r w:rsidRPr="004D2E6F">
        <w:rPr>
          <w:szCs w:val="28"/>
        </w:rPr>
        <w:t>: Л.Н.</w:t>
      </w:r>
      <w:r w:rsidR="00671C38">
        <w:rPr>
          <w:szCs w:val="28"/>
        </w:rPr>
        <w:t xml:space="preserve"> </w:t>
      </w:r>
      <w:r w:rsidRPr="004D2E6F">
        <w:rPr>
          <w:szCs w:val="28"/>
        </w:rPr>
        <w:t>Якимов, Н.Л.</w:t>
      </w:r>
      <w:r w:rsidR="00671C38">
        <w:rPr>
          <w:szCs w:val="28"/>
        </w:rPr>
        <w:t xml:space="preserve"> </w:t>
      </w:r>
      <w:r w:rsidRPr="004D2E6F">
        <w:rPr>
          <w:szCs w:val="28"/>
        </w:rPr>
        <w:t xml:space="preserve">Матвеев. – </w:t>
      </w:r>
      <w:r w:rsidR="00671C38">
        <w:rPr>
          <w:szCs w:val="28"/>
        </w:rPr>
        <w:t xml:space="preserve">    </w:t>
      </w:r>
      <w:proofErr w:type="gramStart"/>
      <w:r w:rsidRPr="004D2E6F">
        <w:rPr>
          <w:szCs w:val="28"/>
        </w:rPr>
        <w:t>М.</w:t>
      </w:r>
      <w:r w:rsidR="004D2E6F" w:rsidRPr="004D2E6F">
        <w:rPr>
          <w:szCs w:val="28"/>
        </w:rPr>
        <w:t xml:space="preserve"> </w:t>
      </w:r>
      <w:r w:rsidRPr="004D2E6F">
        <w:rPr>
          <w:szCs w:val="28"/>
        </w:rPr>
        <w:t>:</w:t>
      </w:r>
      <w:proofErr w:type="gramEnd"/>
      <w:r w:rsidRPr="004D2E6F">
        <w:rPr>
          <w:szCs w:val="28"/>
        </w:rPr>
        <w:t xml:space="preserve"> Издательство Панфилова,</w:t>
      </w:r>
      <w:r w:rsidR="00671C38">
        <w:rPr>
          <w:szCs w:val="28"/>
        </w:rPr>
        <w:t xml:space="preserve"> </w:t>
      </w:r>
      <w:r w:rsidRPr="004D2E6F">
        <w:rPr>
          <w:szCs w:val="28"/>
        </w:rPr>
        <w:t>2013. – 736 с.</w:t>
      </w:r>
    </w:p>
    <w:p w:rsidR="00405624" w:rsidRPr="004D2E6F" w:rsidRDefault="00405624" w:rsidP="004D2E6F">
      <w:pPr>
        <w:pStyle w:val="ad"/>
        <w:numPr>
          <w:ilvl w:val="0"/>
          <w:numId w:val="23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Cs w:val="28"/>
        </w:rPr>
      </w:pPr>
      <w:r w:rsidRPr="004D2E6F">
        <w:rPr>
          <w:szCs w:val="28"/>
        </w:rPr>
        <w:t xml:space="preserve">Шаповалов, В.М., </w:t>
      </w:r>
      <w:proofErr w:type="spellStart"/>
      <w:r w:rsidRPr="004D2E6F">
        <w:rPr>
          <w:szCs w:val="28"/>
        </w:rPr>
        <w:t>Хоминец</w:t>
      </w:r>
      <w:proofErr w:type="spellEnd"/>
      <w:r w:rsidRPr="004D2E6F">
        <w:rPr>
          <w:szCs w:val="28"/>
        </w:rPr>
        <w:t>, В.В., Михайлов, С.В. Основы внутреннего остеосинтеза / В.М.</w:t>
      </w:r>
      <w:r w:rsidR="00CB6566">
        <w:rPr>
          <w:szCs w:val="28"/>
        </w:rPr>
        <w:t xml:space="preserve"> </w:t>
      </w:r>
      <w:r w:rsidRPr="004D2E6F">
        <w:rPr>
          <w:szCs w:val="28"/>
        </w:rPr>
        <w:t>Шаповалов, В.В.</w:t>
      </w:r>
      <w:r w:rsidR="00CB6566">
        <w:rPr>
          <w:szCs w:val="28"/>
        </w:rPr>
        <w:t xml:space="preserve"> </w:t>
      </w:r>
      <w:proofErr w:type="spellStart"/>
      <w:r w:rsidRPr="004D2E6F">
        <w:rPr>
          <w:szCs w:val="28"/>
        </w:rPr>
        <w:t>Хоминец</w:t>
      </w:r>
      <w:proofErr w:type="spellEnd"/>
      <w:r w:rsidRPr="004D2E6F">
        <w:rPr>
          <w:szCs w:val="28"/>
        </w:rPr>
        <w:t>, С.В.</w:t>
      </w:r>
      <w:r w:rsidR="00CB6566">
        <w:rPr>
          <w:szCs w:val="28"/>
        </w:rPr>
        <w:t xml:space="preserve"> </w:t>
      </w:r>
      <w:r w:rsidRPr="004D2E6F">
        <w:rPr>
          <w:szCs w:val="28"/>
        </w:rPr>
        <w:t>Михайлов. –</w:t>
      </w:r>
      <w:r w:rsidR="00CB6566">
        <w:rPr>
          <w:szCs w:val="28"/>
        </w:rPr>
        <w:t xml:space="preserve">  </w:t>
      </w:r>
      <w:r w:rsidRPr="004D2E6F">
        <w:rPr>
          <w:szCs w:val="28"/>
        </w:rPr>
        <w:t xml:space="preserve"> </w:t>
      </w:r>
      <w:proofErr w:type="gramStart"/>
      <w:r w:rsidRPr="004D2E6F">
        <w:rPr>
          <w:szCs w:val="28"/>
        </w:rPr>
        <w:t>М.</w:t>
      </w:r>
      <w:r w:rsidR="004D2E6F" w:rsidRPr="004D2E6F">
        <w:rPr>
          <w:szCs w:val="28"/>
        </w:rPr>
        <w:t xml:space="preserve"> </w:t>
      </w:r>
      <w:r w:rsidRPr="004D2E6F">
        <w:rPr>
          <w:szCs w:val="28"/>
        </w:rPr>
        <w:t>:</w:t>
      </w:r>
      <w:proofErr w:type="gramEnd"/>
      <w:r w:rsidRPr="004D2E6F">
        <w:rPr>
          <w:szCs w:val="28"/>
        </w:rPr>
        <w:t xml:space="preserve"> ГЭОТАР-Медиа, 2009. – 240 с.</w:t>
      </w:r>
    </w:p>
    <w:p w:rsidR="00405624" w:rsidRPr="004D2E6F" w:rsidRDefault="00405624" w:rsidP="004D2E6F">
      <w:pPr>
        <w:pStyle w:val="ad"/>
        <w:numPr>
          <w:ilvl w:val="0"/>
          <w:numId w:val="23"/>
        </w:numPr>
        <w:tabs>
          <w:tab w:val="left" w:pos="284"/>
          <w:tab w:val="left" w:pos="567"/>
          <w:tab w:val="left" w:pos="1134"/>
        </w:tabs>
        <w:ind w:left="0" w:firstLine="709"/>
        <w:jc w:val="both"/>
        <w:rPr>
          <w:szCs w:val="28"/>
        </w:rPr>
      </w:pPr>
      <w:proofErr w:type="spellStart"/>
      <w:r w:rsidRPr="004D2E6F">
        <w:rPr>
          <w:szCs w:val="28"/>
        </w:rPr>
        <w:t>Шипков</w:t>
      </w:r>
      <w:proofErr w:type="spellEnd"/>
      <w:r w:rsidRPr="004D2E6F">
        <w:rPr>
          <w:szCs w:val="28"/>
        </w:rPr>
        <w:t>, Н.Н.</w:t>
      </w:r>
      <w:r w:rsidR="00CB6566">
        <w:rPr>
          <w:szCs w:val="28"/>
        </w:rPr>
        <w:t xml:space="preserve"> </w:t>
      </w:r>
      <w:r w:rsidRPr="004D2E6F">
        <w:rPr>
          <w:szCs w:val="28"/>
        </w:rPr>
        <w:t>Неотложная травматология в очаге массового поражения при множественных и сочетанных повреждениях / Н.Н.</w:t>
      </w:r>
      <w:r w:rsidR="00CB6566">
        <w:rPr>
          <w:szCs w:val="28"/>
        </w:rPr>
        <w:t xml:space="preserve"> </w:t>
      </w:r>
      <w:proofErr w:type="spellStart"/>
      <w:r w:rsidRPr="004D2E6F">
        <w:rPr>
          <w:szCs w:val="28"/>
        </w:rPr>
        <w:t>Шипков</w:t>
      </w:r>
      <w:proofErr w:type="spellEnd"/>
      <w:r w:rsidRPr="004D2E6F">
        <w:rPr>
          <w:szCs w:val="28"/>
        </w:rPr>
        <w:t xml:space="preserve"> </w:t>
      </w:r>
      <w:r w:rsidR="00CB6566">
        <w:rPr>
          <w:szCs w:val="28"/>
        </w:rPr>
        <w:t xml:space="preserve"> </w:t>
      </w:r>
      <w:proofErr w:type="gramStart"/>
      <w:r w:rsidR="00CB6566">
        <w:rPr>
          <w:szCs w:val="28"/>
        </w:rPr>
        <w:t xml:space="preserve">   </w:t>
      </w:r>
      <w:r w:rsidRPr="004D2E6F">
        <w:rPr>
          <w:szCs w:val="28"/>
        </w:rPr>
        <w:t>[</w:t>
      </w:r>
      <w:proofErr w:type="gramEnd"/>
      <w:r w:rsidRPr="004D2E6F">
        <w:rPr>
          <w:szCs w:val="28"/>
        </w:rPr>
        <w:t xml:space="preserve">и др.]. – </w:t>
      </w:r>
      <w:proofErr w:type="gramStart"/>
      <w:r w:rsidRPr="004D2E6F">
        <w:rPr>
          <w:szCs w:val="28"/>
        </w:rPr>
        <w:t>М.</w:t>
      </w:r>
      <w:r w:rsidR="004D2E6F" w:rsidRPr="004D2E6F">
        <w:rPr>
          <w:szCs w:val="28"/>
        </w:rPr>
        <w:t xml:space="preserve"> </w:t>
      </w:r>
      <w:r w:rsidRPr="004D2E6F">
        <w:rPr>
          <w:szCs w:val="28"/>
        </w:rPr>
        <w:t>:</w:t>
      </w:r>
      <w:proofErr w:type="gramEnd"/>
      <w:r w:rsidRPr="004D2E6F">
        <w:rPr>
          <w:szCs w:val="28"/>
        </w:rPr>
        <w:t xml:space="preserve"> Бином, 2015. – 610 с.</w:t>
      </w:r>
    </w:p>
    <w:p w:rsidR="00E31D91" w:rsidRDefault="00E31D91" w:rsidP="00E31D91">
      <w:pPr>
        <w:rPr>
          <w:rFonts w:ascii="Times New Roman" w:hAnsi="Times New Roman" w:cs="Times New Roman"/>
          <w:sz w:val="28"/>
          <w:szCs w:val="28"/>
        </w:rPr>
      </w:pPr>
    </w:p>
    <w:p w:rsidR="004D2E6F" w:rsidRDefault="004D2E6F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50131" w:rsidRPr="006B1C74" w:rsidRDefault="00650131" w:rsidP="00650131">
      <w:pPr>
        <w:pStyle w:val="4"/>
        <w:shd w:val="clear" w:color="auto" w:fill="auto"/>
        <w:tabs>
          <w:tab w:val="right" w:pos="9679"/>
        </w:tabs>
        <w:spacing w:after="0" w:line="240" w:lineRule="auto"/>
        <w:ind w:firstLine="760"/>
        <w:jc w:val="center"/>
        <w:rPr>
          <w:b/>
          <w:color w:val="000000"/>
          <w:sz w:val="28"/>
          <w:szCs w:val="28"/>
        </w:rPr>
      </w:pPr>
      <w:r w:rsidRPr="006B1C74">
        <w:rPr>
          <w:b/>
          <w:color w:val="000000"/>
          <w:sz w:val="28"/>
          <w:szCs w:val="28"/>
        </w:rPr>
        <w:lastRenderedPageBreak/>
        <w:t>ХАРАКТЕРИСТИКА ИСПОЛЬЗУЕМЫХ МЕТОДОВ ОБУЧЕНИЯ</w:t>
      </w:r>
    </w:p>
    <w:p w:rsidR="00650131" w:rsidRDefault="00650131" w:rsidP="00650131">
      <w:pPr>
        <w:pStyle w:val="4"/>
        <w:shd w:val="clear" w:color="auto" w:fill="auto"/>
        <w:tabs>
          <w:tab w:val="right" w:pos="9679"/>
        </w:tabs>
        <w:spacing w:after="0" w:line="240" w:lineRule="auto"/>
        <w:ind w:firstLine="760"/>
        <w:rPr>
          <w:color w:val="000000"/>
          <w:sz w:val="28"/>
          <w:szCs w:val="28"/>
        </w:rPr>
      </w:pPr>
      <w:r w:rsidRPr="00E31D91">
        <w:rPr>
          <w:color w:val="000000"/>
          <w:sz w:val="28"/>
          <w:szCs w:val="28"/>
        </w:rPr>
        <w:t>При организации образовательного процесса используются традиционные методы преподавания учебной дисциплины:</w:t>
      </w:r>
      <w:r>
        <w:rPr>
          <w:color w:val="000000"/>
          <w:sz w:val="28"/>
          <w:szCs w:val="28"/>
        </w:rPr>
        <w:t xml:space="preserve"> </w:t>
      </w:r>
      <w:r w:rsidRPr="00E31D91">
        <w:rPr>
          <w:color w:val="000000"/>
          <w:sz w:val="28"/>
          <w:szCs w:val="28"/>
        </w:rPr>
        <w:t>практические занятия, а также элементы самостоятельной работы студентов.</w:t>
      </w:r>
    </w:p>
    <w:p w:rsidR="00632482" w:rsidRPr="00632482" w:rsidRDefault="00632482" w:rsidP="006324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482">
        <w:rPr>
          <w:rFonts w:ascii="Times New Roman" w:hAnsi="Times New Roman" w:cs="Times New Roman"/>
          <w:sz w:val="28"/>
          <w:szCs w:val="28"/>
        </w:rPr>
        <w:t xml:space="preserve">Образовательный процесс рекомендуется организовывать с использованием традиционных и современных образовательных технологий (технологий </w:t>
      </w:r>
      <w:proofErr w:type="spellStart"/>
      <w:r w:rsidRPr="00632482">
        <w:rPr>
          <w:rFonts w:ascii="Times New Roman" w:hAnsi="Times New Roman" w:cs="Times New Roman"/>
          <w:sz w:val="28"/>
          <w:szCs w:val="28"/>
        </w:rPr>
        <w:t>симуляционного</w:t>
      </w:r>
      <w:proofErr w:type="spellEnd"/>
      <w:r w:rsidRPr="00632482">
        <w:rPr>
          <w:rFonts w:ascii="Times New Roman" w:hAnsi="Times New Roman" w:cs="Times New Roman"/>
          <w:sz w:val="28"/>
          <w:szCs w:val="28"/>
        </w:rPr>
        <w:t xml:space="preserve"> обучения, методики «стандартизованный пациент», разнообразных форм коммуникаций, вариативных моделей самостоятельной работы, модульных и рейтинговых систем обучения, тестовых и других систем оценивания уровня компетенций и т. п.).</w:t>
      </w:r>
    </w:p>
    <w:p w:rsidR="00650131" w:rsidRPr="00556427" w:rsidRDefault="00650131" w:rsidP="00650131">
      <w:pPr>
        <w:pStyle w:val="4"/>
        <w:shd w:val="clear" w:color="auto" w:fill="auto"/>
        <w:tabs>
          <w:tab w:val="right" w:pos="9679"/>
        </w:tabs>
        <w:spacing w:after="0" w:line="240" w:lineRule="auto"/>
        <w:ind w:firstLine="760"/>
        <w:rPr>
          <w:color w:val="000000"/>
          <w:spacing w:val="-2"/>
          <w:sz w:val="28"/>
          <w:szCs w:val="28"/>
        </w:rPr>
      </w:pPr>
      <w:r w:rsidRPr="00556427">
        <w:rPr>
          <w:color w:val="000000"/>
          <w:spacing w:val="-2"/>
          <w:sz w:val="28"/>
          <w:szCs w:val="28"/>
        </w:rPr>
        <w:t>Практические занятия проводятся на базе травматологических отделений.</w:t>
      </w:r>
    </w:p>
    <w:p w:rsidR="00650131" w:rsidRPr="00E31D91" w:rsidRDefault="00650131" w:rsidP="00632482">
      <w:pPr>
        <w:pStyle w:val="4"/>
        <w:shd w:val="clear" w:color="auto" w:fill="auto"/>
        <w:tabs>
          <w:tab w:val="right" w:pos="9679"/>
        </w:tabs>
        <w:spacing w:after="0" w:line="240" w:lineRule="auto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На практических занятиях под контролем преподавателя студенты самостоятельно собирают жалобы пациента и анамнез</w:t>
      </w:r>
      <w:r>
        <w:rPr>
          <w:color w:val="000000"/>
          <w:sz w:val="28"/>
          <w:szCs w:val="28"/>
        </w:rPr>
        <w:t xml:space="preserve"> травмы и </w:t>
      </w:r>
      <w:r w:rsidRPr="00E31D91">
        <w:rPr>
          <w:color w:val="000000"/>
          <w:sz w:val="28"/>
          <w:szCs w:val="28"/>
        </w:rPr>
        <w:t xml:space="preserve">заболевания, проводят </w:t>
      </w:r>
      <w:proofErr w:type="spellStart"/>
      <w:r w:rsidRPr="00E31D91">
        <w:rPr>
          <w:color w:val="000000"/>
          <w:sz w:val="28"/>
          <w:szCs w:val="28"/>
        </w:rPr>
        <w:t>физикальное</w:t>
      </w:r>
      <w:proofErr w:type="spellEnd"/>
      <w:r w:rsidRPr="00E31D91">
        <w:rPr>
          <w:color w:val="000000"/>
          <w:sz w:val="28"/>
          <w:szCs w:val="28"/>
        </w:rPr>
        <w:t xml:space="preserve"> обследование, учатся составлять план лабораторно-инструментального обследования, интерпретировать результаты лабораторных и инструментальных методов исследований, формулировать диагноз, составлять план лечения или оперативного вмешательства, оформлять медицинскую документацию. Практическая подготовка обеспечивается решением студентами ситуационных задач, тестовых заданий, отработкой навыков обследования пациентов, диагностики и дифференциальной диагностики заболеваний</w:t>
      </w:r>
      <w:r>
        <w:rPr>
          <w:color w:val="000000"/>
          <w:sz w:val="28"/>
          <w:szCs w:val="28"/>
        </w:rPr>
        <w:t>.</w:t>
      </w:r>
    </w:p>
    <w:p w:rsidR="00650131" w:rsidRPr="00E31D91" w:rsidRDefault="00650131" w:rsidP="00650131">
      <w:pPr>
        <w:pStyle w:val="4"/>
        <w:shd w:val="clear" w:color="auto" w:fill="auto"/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 xml:space="preserve">Самостоятельная внеаудиторная работа заключается в изучении основной и дополнительной литературы, монографий и периодической литературы, подготовке сообщений, рефератов, презентаций и </w:t>
      </w:r>
      <w:r>
        <w:rPr>
          <w:color w:val="000000"/>
          <w:sz w:val="28"/>
          <w:szCs w:val="28"/>
        </w:rPr>
        <w:t>т.д.</w:t>
      </w:r>
    </w:p>
    <w:p w:rsidR="00650131" w:rsidRPr="00E31D91" w:rsidRDefault="00650131" w:rsidP="00650131">
      <w:pPr>
        <w:pStyle w:val="4"/>
        <w:shd w:val="clear" w:color="auto" w:fill="auto"/>
        <w:tabs>
          <w:tab w:val="left" w:leader="underscore" w:pos="9381"/>
        </w:tabs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Студенты знакомятся с безопасными условиями труда, международными требованиями и этическими нормами при проведении</w:t>
      </w:r>
      <w:r>
        <w:rPr>
          <w:color w:val="000000"/>
          <w:sz w:val="28"/>
          <w:szCs w:val="28"/>
        </w:rPr>
        <w:t xml:space="preserve"> практических занятий.</w:t>
      </w:r>
    </w:p>
    <w:p w:rsidR="00650131" w:rsidRDefault="00650131" w:rsidP="00650131">
      <w:pPr>
        <w:pStyle w:val="60"/>
        <w:keepNext/>
        <w:keepLines/>
        <w:shd w:val="clear" w:color="auto" w:fill="auto"/>
        <w:spacing w:before="0" w:line="240" w:lineRule="auto"/>
        <w:ind w:firstLine="0"/>
        <w:jc w:val="left"/>
        <w:rPr>
          <w:color w:val="000000"/>
          <w:sz w:val="28"/>
          <w:szCs w:val="28"/>
        </w:rPr>
      </w:pPr>
      <w:bookmarkStart w:id="5" w:name="bookmark27"/>
    </w:p>
    <w:p w:rsidR="00650131" w:rsidRPr="00E31D91" w:rsidRDefault="00650131" w:rsidP="00650131">
      <w:pPr>
        <w:pStyle w:val="60"/>
        <w:keepNext/>
        <w:keepLines/>
        <w:shd w:val="clear" w:color="auto" w:fill="auto"/>
        <w:spacing w:before="0" w:line="240" w:lineRule="auto"/>
        <w:ind w:firstLine="0"/>
        <w:jc w:val="center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ПЕРЕЧЕНЬ СРЕДСТВ ОБУЧЕНИЯ</w:t>
      </w:r>
      <w:bookmarkEnd w:id="5"/>
    </w:p>
    <w:p w:rsidR="00650131" w:rsidRPr="00E31D91" w:rsidRDefault="00650131" w:rsidP="00650131">
      <w:pPr>
        <w:pStyle w:val="4"/>
        <w:numPr>
          <w:ilvl w:val="0"/>
          <w:numId w:val="3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>
        <w:rPr>
          <w:color w:val="000000"/>
          <w:sz w:val="28"/>
          <w:szCs w:val="28"/>
        </w:rPr>
        <w:t>Рентгенограммы.</w:t>
      </w:r>
    </w:p>
    <w:p w:rsidR="00650131" w:rsidRPr="00E31D91" w:rsidRDefault="00650131" w:rsidP="00650131">
      <w:pPr>
        <w:pStyle w:val="4"/>
        <w:numPr>
          <w:ilvl w:val="0"/>
          <w:numId w:val="3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>
        <w:rPr>
          <w:color w:val="000000"/>
          <w:sz w:val="28"/>
          <w:szCs w:val="28"/>
        </w:rPr>
        <w:t>Оборудование операционных травматологических пунктов</w:t>
      </w:r>
      <w:r w:rsidRPr="00E31D91">
        <w:rPr>
          <w:color w:val="000000"/>
          <w:sz w:val="28"/>
          <w:szCs w:val="28"/>
        </w:rPr>
        <w:t>.</w:t>
      </w:r>
    </w:p>
    <w:p w:rsidR="00650131" w:rsidRPr="00527B1E" w:rsidRDefault="00650131" w:rsidP="00650131">
      <w:pPr>
        <w:pStyle w:val="4"/>
        <w:numPr>
          <w:ilvl w:val="0"/>
          <w:numId w:val="3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>
        <w:rPr>
          <w:color w:val="000000"/>
          <w:sz w:val="28"/>
          <w:szCs w:val="28"/>
        </w:rPr>
        <w:t>Оборудование гипсовых, процедурных и перевязочных кабинетов</w:t>
      </w:r>
      <w:r w:rsidRPr="00E31D91">
        <w:rPr>
          <w:color w:val="000000"/>
          <w:sz w:val="28"/>
          <w:szCs w:val="28"/>
        </w:rPr>
        <w:t>.</w:t>
      </w:r>
    </w:p>
    <w:p w:rsidR="00650131" w:rsidRDefault="00650131" w:rsidP="00650131">
      <w:pPr>
        <w:pStyle w:val="4"/>
        <w:numPr>
          <w:ilvl w:val="0"/>
          <w:numId w:val="3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>
        <w:rPr>
          <w:sz w:val="28"/>
          <w:szCs w:val="28"/>
        </w:rPr>
        <w:t>Образцы металлических конструкций для соединения костей.</w:t>
      </w:r>
    </w:p>
    <w:p w:rsidR="00441B3F" w:rsidRDefault="00441B3F" w:rsidP="00650131">
      <w:pPr>
        <w:pStyle w:val="4"/>
        <w:numPr>
          <w:ilvl w:val="0"/>
          <w:numId w:val="3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r w:rsidR="009F4123">
        <w:rPr>
          <w:sz w:val="28"/>
          <w:szCs w:val="28"/>
        </w:rPr>
        <w:t>имуляционное</w:t>
      </w:r>
      <w:proofErr w:type="spellEnd"/>
      <w:r>
        <w:rPr>
          <w:sz w:val="28"/>
          <w:szCs w:val="28"/>
        </w:rPr>
        <w:t xml:space="preserve"> оборудование.</w:t>
      </w:r>
    </w:p>
    <w:p w:rsidR="00650131" w:rsidRDefault="00650131" w:rsidP="00650131">
      <w:pPr>
        <w:pStyle w:val="60"/>
        <w:keepNext/>
        <w:keepLines/>
        <w:shd w:val="clear" w:color="auto" w:fill="auto"/>
        <w:spacing w:before="0" w:line="240" w:lineRule="auto"/>
        <w:ind w:firstLine="0"/>
        <w:jc w:val="center"/>
        <w:rPr>
          <w:color w:val="000000"/>
          <w:sz w:val="28"/>
          <w:szCs w:val="28"/>
        </w:rPr>
      </w:pPr>
      <w:bookmarkStart w:id="6" w:name="bookmark29"/>
    </w:p>
    <w:p w:rsidR="00650131" w:rsidRDefault="00650131" w:rsidP="00650131">
      <w:pPr>
        <w:pStyle w:val="60"/>
        <w:keepNext/>
        <w:keepLines/>
        <w:shd w:val="clear" w:color="auto" w:fill="auto"/>
        <w:spacing w:before="0" w:line="240" w:lineRule="auto"/>
        <w:ind w:firstLine="0"/>
        <w:jc w:val="center"/>
        <w:rPr>
          <w:color w:val="000000"/>
          <w:sz w:val="28"/>
          <w:szCs w:val="28"/>
        </w:rPr>
      </w:pPr>
      <w:r w:rsidRPr="00E31D91">
        <w:rPr>
          <w:color w:val="000000"/>
          <w:sz w:val="28"/>
          <w:szCs w:val="28"/>
        </w:rPr>
        <w:t>ПЕРЕЧЕНЬ СРЕДСТВ ДИАГНОСТИКИ РЕЗУЛЬТАТОВ</w:t>
      </w:r>
    </w:p>
    <w:p w:rsidR="00650131" w:rsidRPr="00E31D91" w:rsidRDefault="00650131" w:rsidP="00650131">
      <w:pPr>
        <w:pStyle w:val="60"/>
        <w:keepNext/>
        <w:keepLines/>
        <w:shd w:val="clear" w:color="auto" w:fill="auto"/>
        <w:spacing w:before="0" w:line="240" w:lineRule="auto"/>
        <w:ind w:firstLine="0"/>
        <w:jc w:val="center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УЧЕБНОЙ ДЕЯТЕЛЬНОСТИ</w:t>
      </w:r>
      <w:bookmarkEnd w:id="6"/>
    </w:p>
    <w:p w:rsidR="00650131" w:rsidRPr="00E31D91" w:rsidRDefault="00650131" w:rsidP="00650131">
      <w:pPr>
        <w:pStyle w:val="4"/>
        <w:shd w:val="clear" w:color="auto" w:fill="auto"/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Оценка учебных достижений студента осуществляется с использованием фонда оценочных средств и технологий учреждения высшего образования. Фонд оценочных средств учебных достижений студента включает:</w:t>
      </w:r>
    </w:p>
    <w:p w:rsidR="00650131" w:rsidRPr="00E31D91" w:rsidRDefault="00650131" w:rsidP="00650131">
      <w:pPr>
        <w:pStyle w:val="4"/>
        <w:numPr>
          <w:ilvl w:val="0"/>
          <w:numId w:val="1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 xml:space="preserve">типовые задания в различных формах (устные, письменные, тестовые, ситуационные, </w:t>
      </w:r>
      <w:proofErr w:type="spellStart"/>
      <w:r w:rsidRPr="00E31D91">
        <w:rPr>
          <w:color w:val="000000"/>
          <w:sz w:val="28"/>
          <w:szCs w:val="28"/>
        </w:rPr>
        <w:t>симуляционные</w:t>
      </w:r>
      <w:proofErr w:type="spellEnd"/>
      <w:r w:rsidRPr="00E31D91">
        <w:rPr>
          <w:color w:val="000000"/>
          <w:sz w:val="28"/>
          <w:szCs w:val="28"/>
        </w:rPr>
        <w:t>);</w:t>
      </w:r>
    </w:p>
    <w:p w:rsidR="00650131" w:rsidRPr="00E31D91" w:rsidRDefault="00650131" w:rsidP="00650131">
      <w:pPr>
        <w:pStyle w:val="4"/>
        <w:numPr>
          <w:ilvl w:val="0"/>
          <w:numId w:val="1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тематику рефератов;</w:t>
      </w:r>
    </w:p>
    <w:p w:rsidR="00650131" w:rsidRPr="00E31D91" w:rsidRDefault="00650131" w:rsidP="00650131">
      <w:pPr>
        <w:pStyle w:val="4"/>
        <w:numPr>
          <w:ilvl w:val="0"/>
          <w:numId w:val="1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медицинские карты стационарного (амбулаторного) пациента и результаты дополнительных методов обследования (лаборат</w:t>
      </w:r>
      <w:r>
        <w:rPr>
          <w:color w:val="000000"/>
          <w:sz w:val="28"/>
          <w:szCs w:val="28"/>
        </w:rPr>
        <w:t>орных, функциональных, лучевых).</w:t>
      </w:r>
    </w:p>
    <w:p w:rsidR="00650131" w:rsidRPr="00E31D91" w:rsidRDefault="00650131" w:rsidP="00650131">
      <w:pPr>
        <w:pStyle w:val="4"/>
        <w:shd w:val="clear" w:color="auto" w:fill="auto"/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lastRenderedPageBreak/>
        <w:t>Для диагностики компетенций используются следующие формы контроля знаний:</w:t>
      </w:r>
    </w:p>
    <w:p w:rsidR="00650131" w:rsidRPr="00E31D91" w:rsidRDefault="00650131" w:rsidP="00650131">
      <w:pPr>
        <w:pStyle w:val="4"/>
        <w:shd w:val="clear" w:color="auto" w:fill="auto"/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Устная форма:</w:t>
      </w:r>
    </w:p>
    <w:p w:rsidR="00650131" w:rsidRPr="00E31D91" w:rsidRDefault="00650131" w:rsidP="00650131">
      <w:pPr>
        <w:pStyle w:val="4"/>
        <w:numPr>
          <w:ilvl w:val="0"/>
          <w:numId w:val="4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Собеседование.</w:t>
      </w:r>
    </w:p>
    <w:p w:rsidR="00650131" w:rsidRPr="00E31D91" w:rsidRDefault="00650131" w:rsidP="00650131">
      <w:pPr>
        <w:pStyle w:val="4"/>
        <w:shd w:val="clear" w:color="auto" w:fill="auto"/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Письменная форма:</w:t>
      </w:r>
    </w:p>
    <w:p w:rsidR="00650131" w:rsidRPr="00E31D91" w:rsidRDefault="00650131" w:rsidP="00650131">
      <w:pPr>
        <w:pStyle w:val="4"/>
        <w:numPr>
          <w:ilvl w:val="0"/>
          <w:numId w:val="4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Тесты.</w:t>
      </w:r>
    </w:p>
    <w:p w:rsidR="00650131" w:rsidRPr="00E31D91" w:rsidRDefault="00650131" w:rsidP="00650131">
      <w:pPr>
        <w:pStyle w:val="4"/>
        <w:numPr>
          <w:ilvl w:val="0"/>
          <w:numId w:val="4"/>
        </w:numPr>
        <w:shd w:val="clear" w:color="auto" w:fill="auto"/>
        <w:tabs>
          <w:tab w:val="left" w:pos="1019"/>
        </w:tabs>
        <w:spacing w:after="0" w:line="240" w:lineRule="auto"/>
        <w:ind w:firstLine="700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Реферат.</w:t>
      </w:r>
    </w:p>
    <w:p w:rsidR="00650131" w:rsidRPr="00E31D91" w:rsidRDefault="00650131" w:rsidP="00650131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Устно-письменная форма:</w:t>
      </w:r>
    </w:p>
    <w:p w:rsidR="00650131" w:rsidRPr="00E31D91" w:rsidRDefault="00650131" w:rsidP="00650131">
      <w:pPr>
        <w:pStyle w:val="4"/>
        <w:numPr>
          <w:ilvl w:val="0"/>
          <w:numId w:val="4"/>
        </w:numPr>
        <w:shd w:val="clear" w:color="auto" w:fill="auto"/>
        <w:tabs>
          <w:tab w:val="left" w:pos="1027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Зачет.</w:t>
      </w:r>
    </w:p>
    <w:p w:rsidR="00650131" w:rsidRPr="00E31D91" w:rsidRDefault="00650131" w:rsidP="00650131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Техническая форма:</w:t>
      </w:r>
    </w:p>
    <w:p w:rsidR="00650131" w:rsidRPr="00E31D91" w:rsidRDefault="00650131" w:rsidP="00650131">
      <w:pPr>
        <w:pStyle w:val="4"/>
        <w:numPr>
          <w:ilvl w:val="0"/>
          <w:numId w:val="4"/>
        </w:numPr>
        <w:shd w:val="clear" w:color="auto" w:fill="auto"/>
        <w:tabs>
          <w:tab w:val="left" w:pos="1027"/>
        </w:tabs>
        <w:spacing w:after="0" w:line="240" w:lineRule="auto"/>
        <w:ind w:firstLine="709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Электронные тесты.</w:t>
      </w:r>
    </w:p>
    <w:p w:rsidR="00650131" w:rsidRPr="00E31D91" w:rsidRDefault="00650131" w:rsidP="00650131">
      <w:pPr>
        <w:pStyle w:val="4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proofErr w:type="spellStart"/>
      <w:r w:rsidRPr="00E31D91">
        <w:rPr>
          <w:color w:val="000000"/>
          <w:sz w:val="28"/>
          <w:szCs w:val="28"/>
        </w:rPr>
        <w:t>Симуляционная</w:t>
      </w:r>
      <w:proofErr w:type="spellEnd"/>
      <w:r w:rsidRPr="00E31D91">
        <w:rPr>
          <w:color w:val="000000"/>
          <w:sz w:val="28"/>
          <w:szCs w:val="28"/>
        </w:rPr>
        <w:t xml:space="preserve"> форма:</w:t>
      </w:r>
    </w:p>
    <w:p w:rsidR="00650131" w:rsidRPr="00E31D91" w:rsidRDefault="00650131" w:rsidP="00650131">
      <w:pPr>
        <w:pStyle w:val="4"/>
        <w:numPr>
          <w:ilvl w:val="0"/>
          <w:numId w:val="4"/>
        </w:numPr>
        <w:shd w:val="clear" w:color="auto" w:fill="auto"/>
        <w:tabs>
          <w:tab w:val="left" w:pos="1027"/>
        </w:tabs>
        <w:spacing w:after="0" w:line="240" w:lineRule="auto"/>
        <w:ind w:firstLine="720"/>
        <w:jc w:val="left"/>
        <w:rPr>
          <w:sz w:val="28"/>
          <w:szCs w:val="28"/>
        </w:rPr>
      </w:pPr>
      <w:r w:rsidRPr="00E31D91">
        <w:rPr>
          <w:color w:val="000000"/>
          <w:sz w:val="28"/>
          <w:szCs w:val="28"/>
        </w:rPr>
        <w:t>Оценивание навыков коммуникативной компетентности с использованием стандартизированного (симулированного) пациента.</w:t>
      </w:r>
    </w:p>
    <w:p w:rsidR="00650131" w:rsidRPr="0093533B" w:rsidRDefault="00650131" w:rsidP="00650131">
      <w:pPr>
        <w:pStyle w:val="4"/>
        <w:numPr>
          <w:ilvl w:val="0"/>
          <w:numId w:val="4"/>
        </w:numPr>
        <w:shd w:val="clear" w:color="auto" w:fill="auto"/>
        <w:tabs>
          <w:tab w:val="left" w:pos="1038"/>
          <w:tab w:val="right" w:pos="3620"/>
          <w:tab w:val="right" w:pos="6490"/>
          <w:tab w:val="right" w:pos="9620"/>
        </w:tabs>
        <w:spacing w:after="0" w:line="240" w:lineRule="auto"/>
        <w:ind w:firstLine="709"/>
        <w:rPr>
          <w:sz w:val="28"/>
          <w:szCs w:val="28"/>
        </w:rPr>
      </w:pPr>
      <w:r w:rsidRPr="0093533B">
        <w:rPr>
          <w:color w:val="000000"/>
          <w:sz w:val="28"/>
          <w:szCs w:val="28"/>
        </w:rPr>
        <w:t xml:space="preserve">Оценивание с </w:t>
      </w:r>
      <w:r w:rsidRPr="0093533B">
        <w:rPr>
          <w:color w:val="000000"/>
          <w:sz w:val="28"/>
          <w:szCs w:val="28"/>
        </w:rPr>
        <w:tab/>
        <w:t>использованием</w:t>
      </w:r>
      <w:r>
        <w:rPr>
          <w:color w:val="000000"/>
          <w:sz w:val="28"/>
          <w:szCs w:val="28"/>
        </w:rPr>
        <w:t xml:space="preserve"> к</w:t>
      </w:r>
      <w:r w:rsidRPr="0093533B">
        <w:rPr>
          <w:color w:val="000000"/>
          <w:sz w:val="28"/>
          <w:szCs w:val="28"/>
        </w:rPr>
        <w:t>омбинированных</w:t>
      </w:r>
      <w:r>
        <w:rPr>
          <w:color w:val="000000"/>
          <w:sz w:val="28"/>
          <w:szCs w:val="28"/>
        </w:rPr>
        <w:t xml:space="preserve"> (</w:t>
      </w:r>
      <w:r w:rsidRPr="0093533B">
        <w:rPr>
          <w:color w:val="000000"/>
          <w:sz w:val="28"/>
          <w:szCs w:val="28"/>
        </w:rPr>
        <w:t>многокомпонентных) симуляторов, включающих элементы устной, письменной и технических форм диагностики.</w:t>
      </w:r>
    </w:p>
    <w:p w:rsidR="00650131" w:rsidRPr="0093533B" w:rsidRDefault="00650131" w:rsidP="00650131">
      <w:pPr>
        <w:pStyle w:val="4"/>
        <w:shd w:val="clear" w:color="auto" w:fill="auto"/>
        <w:tabs>
          <w:tab w:val="left" w:pos="1038"/>
          <w:tab w:val="right" w:pos="3620"/>
          <w:tab w:val="right" w:pos="6490"/>
          <w:tab w:val="right" w:pos="9620"/>
        </w:tabs>
        <w:spacing w:after="0" w:line="240" w:lineRule="auto"/>
        <w:ind w:left="709"/>
        <w:rPr>
          <w:sz w:val="28"/>
          <w:szCs w:val="28"/>
        </w:rPr>
      </w:pPr>
    </w:p>
    <w:p w:rsidR="00650131" w:rsidRPr="00E31D91" w:rsidRDefault="00650131" w:rsidP="00650131">
      <w:pPr>
        <w:pStyle w:val="60"/>
        <w:keepNext/>
        <w:keepLines/>
        <w:shd w:val="clear" w:color="auto" w:fill="auto"/>
        <w:spacing w:before="0" w:line="240" w:lineRule="auto"/>
        <w:ind w:firstLine="0"/>
        <w:jc w:val="center"/>
        <w:rPr>
          <w:sz w:val="28"/>
          <w:szCs w:val="28"/>
        </w:rPr>
      </w:pPr>
      <w:bookmarkStart w:id="7" w:name="bookmark30"/>
      <w:r w:rsidRPr="00E31D91">
        <w:rPr>
          <w:color w:val="000000"/>
          <w:sz w:val="28"/>
          <w:szCs w:val="28"/>
        </w:rPr>
        <w:t>ПЕРЕЧЕНЬ ПРАКТИЧЕСКИХ НАВЫКОВ</w:t>
      </w:r>
      <w:bookmarkEnd w:id="7"/>
    </w:p>
    <w:p w:rsidR="00650131" w:rsidRDefault="00650131" w:rsidP="00650131">
      <w:pPr>
        <w:pStyle w:val="ad"/>
        <w:numPr>
          <w:ilvl w:val="0"/>
          <w:numId w:val="5"/>
        </w:numPr>
        <w:tabs>
          <w:tab w:val="left" w:pos="1276"/>
        </w:tabs>
        <w:spacing w:line="240" w:lineRule="auto"/>
        <w:ind w:firstLine="709"/>
        <w:jc w:val="both"/>
      </w:pPr>
      <w:r>
        <w:t>Оцен</w:t>
      </w:r>
      <w:r w:rsidR="004E5D49">
        <w:t>ка</w:t>
      </w:r>
      <w:r>
        <w:t xml:space="preserve"> тяжест</w:t>
      </w:r>
      <w:r w:rsidR="004E5D49">
        <w:t>и</w:t>
      </w:r>
      <w:r>
        <w:t xml:space="preserve"> состояния пациента с травмой опорно-двигательного аппарата.</w:t>
      </w:r>
    </w:p>
    <w:p w:rsidR="00650131" w:rsidRPr="006B0139" w:rsidRDefault="00650131" w:rsidP="00650131">
      <w:pPr>
        <w:pStyle w:val="ad"/>
        <w:numPr>
          <w:ilvl w:val="0"/>
          <w:numId w:val="5"/>
        </w:numPr>
        <w:tabs>
          <w:tab w:val="left" w:pos="1276"/>
        </w:tabs>
        <w:spacing w:line="240" w:lineRule="auto"/>
        <w:ind w:firstLine="709"/>
        <w:jc w:val="both"/>
        <w:rPr>
          <w:spacing w:val="-4"/>
        </w:rPr>
      </w:pPr>
      <w:r w:rsidRPr="006B0139">
        <w:rPr>
          <w:spacing w:val="-4"/>
        </w:rPr>
        <w:t>Выяв</w:t>
      </w:r>
      <w:r w:rsidR="004E5D49">
        <w:rPr>
          <w:spacing w:val="-4"/>
        </w:rPr>
        <w:t>ление</w:t>
      </w:r>
      <w:r w:rsidRPr="006B0139">
        <w:rPr>
          <w:spacing w:val="-4"/>
        </w:rPr>
        <w:t xml:space="preserve"> абсолютны</w:t>
      </w:r>
      <w:r w:rsidR="004E5D49">
        <w:rPr>
          <w:spacing w:val="-4"/>
        </w:rPr>
        <w:t>х</w:t>
      </w:r>
      <w:r w:rsidRPr="006B0139">
        <w:rPr>
          <w:spacing w:val="-4"/>
        </w:rPr>
        <w:t xml:space="preserve"> и относительны</w:t>
      </w:r>
      <w:r w:rsidR="004E5D49">
        <w:rPr>
          <w:spacing w:val="-4"/>
        </w:rPr>
        <w:t>х</w:t>
      </w:r>
      <w:r w:rsidRPr="006B0139">
        <w:rPr>
          <w:spacing w:val="-4"/>
        </w:rPr>
        <w:t xml:space="preserve"> признак</w:t>
      </w:r>
      <w:r w:rsidR="004E5D49">
        <w:rPr>
          <w:spacing w:val="-4"/>
        </w:rPr>
        <w:t>ов</w:t>
      </w:r>
      <w:r w:rsidRPr="006B0139">
        <w:rPr>
          <w:spacing w:val="-4"/>
        </w:rPr>
        <w:t xml:space="preserve"> переломов и вывихов.</w:t>
      </w:r>
    </w:p>
    <w:p w:rsidR="004E5D49" w:rsidRDefault="004E5D49" w:rsidP="004E5D49">
      <w:pPr>
        <w:pStyle w:val="ad"/>
        <w:numPr>
          <w:ilvl w:val="0"/>
          <w:numId w:val="5"/>
        </w:numPr>
        <w:tabs>
          <w:tab w:val="left" w:pos="1276"/>
        </w:tabs>
        <w:spacing w:line="240" w:lineRule="auto"/>
        <w:ind w:firstLine="709"/>
        <w:jc w:val="both"/>
      </w:pPr>
      <w:r>
        <w:t xml:space="preserve">Определение наличия перелома, вывиха </w:t>
      </w:r>
      <w:proofErr w:type="spellStart"/>
      <w:r>
        <w:t>надплечья</w:t>
      </w:r>
      <w:proofErr w:type="spellEnd"/>
      <w:r>
        <w:t xml:space="preserve"> и плеча по рентгенограммам.</w:t>
      </w:r>
    </w:p>
    <w:p w:rsidR="00A62B21" w:rsidRDefault="00A62B21" w:rsidP="00296931">
      <w:pPr>
        <w:pStyle w:val="ad"/>
        <w:numPr>
          <w:ilvl w:val="0"/>
          <w:numId w:val="5"/>
        </w:numPr>
        <w:tabs>
          <w:tab w:val="left" w:pos="1276"/>
        </w:tabs>
        <w:spacing w:line="240" w:lineRule="auto"/>
        <w:ind w:firstLine="709"/>
        <w:jc w:val="both"/>
      </w:pPr>
      <w:r>
        <w:t>Произведение анестезии в месте перелома</w:t>
      </w:r>
      <w:r w:rsidR="00F20466">
        <w:t>.</w:t>
      </w:r>
    </w:p>
    <w:p w:rsidR="00650131" w:rsidRDefault="00650131" w:rsidP="00296931">
      <w:pPr>
        <w:pStyle w:val="ad"/>
        <w:numPr>
          <w:ilvl w:val="0"/>
          <w:numId w:val="5"/>
        </w:numPr>
        <w:tabs>
          <w:tab w:val="left" w:pos="1276"/>
        </w:tabs>
        <w:spacing w:line="240" w:lineRule="auto"/>
        <w:ind w:firstLine="709"/>
        <w:jc w:val="both"/>
      </w:pPr>
      <w:r>
        <w:t>На</w:t>
      </w:r>
      <w:r w:rsidR="00F20466">
        <w:t>ложение</w:t>
      </w:r>
      <w:r>
        <w:t xml:space="preserve"> гипсовы</w:t>
      </w:r>
      <w:r w:rsidR="00F20466">
        <w:t>х лонгет и</w:t>
      </w:r>
      <w:r>
        <w:t xml:space="preserve"> повяз</w:t>
      </w:r>
      <w:r w:rsidR="00F20466">
        <w:t>о</w:t>
      </w:r>
      <w:r>
        <w:t>к при повреждениях конечностей.</w:t>
      </w:r>
    </w:p>
    <w:p w:rsidR="00650131" w:rsidRDefault="00F20466" w:rsidP="00F16A98">
      <w:pPr>
        <w:pStyle w:val="ad"/>
        <w:numPr>
          <w:ilvl w:val="0"/>
          <w:numId w:val="5"/>
        </w:numPr>
        <w:tabs>
          <w:tab w:val="left" w:pos="1276"/>
        </w:tabs>
        <w:spacing w:line="240" w:lineRule="auto"/>
        <w:ind w:firstLine="709"/>
        <w:jc w:val="both"/>
      </w:pPr>
      <w:r>
        <w:t>О</w:t>
      </w:r>
      <w:r w:rsidR="00650131">
        <w:t>предел</w:t>
      </w:r>
      <w:r>
        <w:t>ение</w:t>
      </w:r>
      <w:r w:rsidR="0015603D">
        <w:t xml:space="preserve"> наличия</w:t>
      </w:r>
      <w:r w:rsidR="00650131">
        <w:t xml:space="preserve"> сращения или ра</w:t>
      </w:r>
      <w:r>
        <w:t xml:space="preserve">зличных видов </w:t>
      </w:r>
      <w:proofErr w:type="spellStart"/>
      <w:r>
        <w:t>несращений</w:t>
      </w:r>
      <w:proofErr w:type="spellEnd"/>
      <w:r>
        <w:t xml:space="preserve"> костей по клиническим и рентгенологическим данным.</w:t>
      </w:r>
    </w:p>
    <w:p w:rsidR="00650131" w:rsidRDefault="00F20466" w:rsidP="00650131">
      <w:pPr>
        <w:pStyle w:val="ad"/>
        <w:numPr>
          <w:ilvl w:val="0"/>
          <w:numId w:val="5"/>
        </w:numPr>
        <w:tabs>
          <w:tab w:val="left" w:pos="1276"/>
        </w:tabs>
        <w:spacing w:line="240" w:lineRule="auto"/>
        <w:ind w:firstLine="709"/>
        <w:jc w:val="both"/>
      </w:pPr>
      <w:bookmarkStart w:id="8" w:name="bookmark32"/>
      <w:r>
        <w:t>Выполнение</w:t>
      </w:r>
      <w:r w:rsidR="00650131">
        <w:t xml:space="preserve"> транспортн</w:t>
      </w:r>
      <w:r>
        <w:t>ой</w:t>
      </w:r>
      <w:r w:rsidR="00650131">
        <w:t xml:space="preserve"> и лечебн</w:t>
      </w:r>
      <w:r>
        <w:t>ой</w:t>
      </w:r>
      <w:r w:rsidR="00650131">
        <w:t xml:space="preserve"> иммобилизаци</w:t>
      </w:r>
      <w:r>
        <w:t>и</w:t>
      </w:r>
      <w:r w:rsidR="00650131">
        <w:t>.</w:t>
      </w:r>
    </w:p>
    <w:p w:rsidR="005E1B55" w:rsidRDefault="005E1B55" w:rsidP="00650131">
      <w:pPr>
        <w:pStyle w:val="ad"/>
        <w:numPr>
          <w:ilvl w:val="0"/>
          <w:numId w:val="5"/>
        </w:numPr>
        <w:tabs>
          <w:tab w:val="left" w:pos="1276"/>
        </w:tabs>
        <w:spacing w:line="240" w:lineRule="auto"/>
        <w:ind w:firstLine="709"/>
        <w:jc w:val="both"/>
      </w:pPr>
      <w:r>
        <w:t>Проведение лечебно-диагностической пункции сустава.</w:t>
      </w:r>
    </w:p>
    <w:p w:rsidR="00650131" w:rsidRDefault="00650131" w:rsidP="00650131">
      <w:pPr>
        <w:pStyle w:val="ad"/>
        <w:numPr>
          <w:ilvl w:val="0"/>
          <w:numId w:val="5"/>
        </w:numPr>
        <w:tabs>
          <w:tab w:val="left" w:pos="1276"/>
        </w:tabs>
        <w:spacing w:line="240" w:lineRule="auto"/>
        <w:ind w:firstLine="709"/>
        <w:jc w:val="both"/>
      </w:pPr>
      <w:r>
        <w:t>Оказ</w:t>
      </w:r>
      <w:r w:rsidR="00E44983">
        <w:t>ание скорой медицинской помощи</w:t>
      </w:r>
      <w:r>
        <w:t xml:space="preserve"> при повреждениях позвоночника</w:t>
      </w:r>
      <w:r w:rsidR="00E44983">
        <w:t xml:space="preserve"> и опорно-двигательного аппарата</w:t>
      </w:r>
      <w:r>
        <w:t>.</w:t>
      </w:r>
    </w:p>
    <w:p w:rsidR="00650131" w:rsidRDefault="00E44983" w:rsidP="00650131">
      <w:pPr>
        <w:pStyle w:val="ad"/>
        <w:numPr>
          <w:ilvl w:val="0"/>
          <w:numId w:val="5"/>
        </w:numPr>
        <w:tabs>
          <w:tab w:val="left" w:pos="1276"/>
        </w:tabs>
        <w:spacing w:line="240" w:lineRule="auto"/>
        <w:ind w:firstLine="709"/>
        <w:jc w:val="both"/>
      </w:pPr>
      <w:r>
        <w:t>Выявление вида деформации</w:t>
      </w:r>
      <w:r w:rsidR="00650131">
        <w:t xml:space="preserve"> стоп и </w:t>
      </w:r>
      <w:r>
        <w:t xml:space="preserve">степени </w:t>
      </w:r>
      <w:r w:rsidR="00650131">
        <w:t>сколиоз</w:t>
      </w:r>
      <w:r>
        <w:t>а.</w:t>
      </w:r>
      <w:bookmarkEnd w:id="8"/>
    </w:p>
    <w:p w:rsidR="005E659B" w:rsidRDefault="005E659B">
      <w:pPr>
        <w:widowControl/>
        <w:rPr>
          <w:rFonts w:ascii="Times New Roman" w:eastAsia="Calibri" w:hAnsi="Times New Roman" w:cs="Times New Roman"/>
          <w:color w:val="auto"/>
          <w:sz w:val="28"/>
          <w:szCs w:val="22"/>
          <w:lang w:eastAsia="en-US"/>
        </w:rPr>
      </w:pPr>
      <w:r>
        <w:br w:type="page"/>
      </w:r>
    </w:p>
    <w:p w:rsidR="005E659B" w:rsidRDefault="005E659B" w:rsidP="005E659B">
      <w:pPr>
        <w:pStyle w:val="ad"/>
        <w:tabs>
          <w:tab w:val="left" w:pos="1276"/>
        </w:tabs>
        <w:spacing w:line="240" w:lineRule="auto"/>
        <w:ind w:left="709"/>
        <w:jc w:val="both"/>
        <w:sectPr w:rsidR="005E659B" w:rsidSect="00C1756D">
          <w:headerReference w:type="default" r:id="rId11"/>
          <w:pgSz w:w="11909" w:h="16838"/>
          <w:pgMar w:top="1134" w:right="567" w:bottom="1134" w:left="1701" w:header="0" w:footer="3" w:gutter="0"/>
          <w:cols w:space="720"/>
          <w:docGrid w:linePitch="326"/>
        </w:sectPr>
      </w:pPr>
    </w:p>
    <w:p w:rsidR="005E659B" w:rsidRDefault="005E659B" w:rsidP="005E659B">
      <w:pPr>
        <w:pStyle w:val="ad"/>
        <w:tabs>
          <w:tab w:val="left" w:pos="1276"/>
        </w:tabs>
        <w:spacing w:line="240" w:lineRule="auto"/>
        <w:ind w:left="709"/>
        <w:jc w:val="both"/>
      </w:pPr>
      <w:r w:rsidRPr="005E659B"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-770255</wp:posOffset>
            </wp:positionV>
            <wp:extent cx="7568758" cy="10737850"/>
            <wp:effectExtent l="0" t="0" r="0" b="6350"/>
            <wp:wrapTopAndBottom/>
            <wp:docPr id="2" name="Рисунок 2" descr="D:\СКАН субординатура\Травматология и ортопедия_Педиатрия_ЛД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КАН субординатура\Травматология и ортопедия_Педиатрия_ЛД - 000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8758" cy="1073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131" w:rsidRDefault="00650131" w:rsidP="00650131">
      <w:pPr>
        <w:pStyle w:val="a4"/>
        <w:pageBreakBefore/>
        <w:shd w:val="clear" w:color="auto" w:fill="auto"/>
        <w:tabs>
          <w:tab w:val="left" w:pos="633"/>
        </w:tabs>
        <w:spacing w:line="240" w:lineRule="auto"/>
        <w:jc w:val="center"/>
        <w:rPr>
          <w:sz w:val="28"/>
          <w:szCs w:val="28"/>
        </w:rPr>
      </w:pPr>
      <w:bookmarkStart w:id="9" w:name="_GoBack"/>
      <w:bookmarkEnd w:id="9"/>
      <w:r>
        <w:rPr>
          <w:sz w:val="28"/>
          <w:szCs w:val="28"/>
        </w:rPr>
        <w:lastRenderedPageBreak/>
        <w:t>Сведения о составителях учебной программы</w:t>
      </w: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21"/>
      </w:tblGrid>
      <w:tr w:rsidR="00650131" w:rsidRPr="0055766C" w:rsidTr="001B6CD3">
        <w:tc>
          <w:tcPr>
            <w:tcW w:w="3227" w:type="dxa"/>
          </w:tcPr>
          <w:p w:rsidR="00650131" w:rsidRPr="0055766C" w:rsidRDefault="00650131" w:rsidP="001B6CD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55766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6621" w:type="dxa"/>
          </w:tcPr>
          <w:p w:rsidR="00650131" w:rsidRPr="0055766C" w:rsidRDefault="00650131" w:rsidP="001B6CD3">
            <w:pPr>
              <w:pStyle w:val="a4"/>
              <w:shd w:val="clear" w:color="auto" w:fill="auto"/>
              <w:tabs>
                <w:tab w:val="left" w:pos="633"/>
              </w:tabs>
              <w:spacing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Николаев Владимир Иванович </w:t>
            </w:r>
          </w:p>
        </w:tc>
      </w:tr>
      <w:tr w:rsidR="00650131" w:rsidRPr="0055766C" w:rsidTr="001B6CD3">
        <w:tc>
          <w:tcPr>
            <w:tcW w:w="3227" w:type="dxa"/>
          </w:tcPr>
          <w:p w:rsidR="00650131" w:rsidRDefault="00650131" w:rsidP="001B6CD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55766C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Должность, ученая </w:t>
            </w:r>
          </w:p>
          <w:p w:rsidR="00650131" w:rsidRPr="0055766C" w:rsidRDefault="00650131" w:rsidP="001B6CD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55766C">
              <w:rPr>
                <w:rFonts w:ascii="Times New Roman" w:hAnsi="Times New Roman" w:cs="Times New Roman"/>
                <w:sz w:val="28"/>
                <w:szCs w:val="28"/>
              </w:rPr>
              <w:t xml:space="preserve">степень, ученое звание </w:t>
            </w:r>
          </w:p>
        </w:tc>
        <w:tc>
          <w:tcPr>
            <w:tcW w:w="6621" w:type="dxa"/>
          </w:tcPr>
          <w:p w:rsidR="00650131" w:rsidRPr="003275BB" w:rsidRDefault="00650131" w:rsidP="00381460">
            <w:pPr>
              <w:pStyle w:val="a4"/>
              <w:shd w:val="clear" w:color="auto" w:fill="auto"/>
              <w:tabs>
                <w:tab w:val="left" w:pos="662"/>
              </w:tabs>
              <w:spacing w:line="240" w:lineRule="auto"/>
              <w:rPr>
                <w:b w:val="0"/>
                <w:sz w:val="28"/>
                <w:szCs w:val="28"/>
              </w:rPr>
            </w:pPr>
            <w:r w:rsidRPr="003275BB">
              <w:rPr>
                <w:b w:val="0"/>
                <w:sz w:val="28"/>
                <w:szCs w:val="28"/>
              </w:rPr>
              <w:t xml:space="preserve">заведующий кафедрой травматологии, </w:t>
            </w:r>
          </w:p>
          <w:p w:rsidR="00650131" w:rsidRPr="003275BB" w:rsidRDefault="00650131" w:rsidP="00381460">
            <w:pPr>
              <w:pStyle w:val="a4"/>
              <w:shd w:val="clear" w:color="auto" w:fill="auto"/>
              <w:tabs>
                <w:tab w:val="left" w:pos="662"/>
              </w:tabs>
              <w:spacing w:line="240" w:lineRule="auto"/>
              <w:rPr>
                <w:b w:val="0"/>
                <w:sz w:val="28"/>
                <w:szCs w:val="28"/>
              </w:rPr>
            </w:pPr>
            <w:r w:rsidRPr="003275BB">
              <w:rPr>
                <w:b w:val="0"/>
                <w:sz w:val="28"/>
                <w:szCs w:val="28"/>
              </w:rPr>
              <w:t xml:space="preserve">ортопедии и военно-полевой хирургии </w:t>
            </w:r>
          </w:p>
          <w:p w:rsidR="00650131" w:rsidRPr="003275BB" w:rsidRDefault="00650131" w:rsidP="00381460">
            <w:pPr>
              <w:pStyle w:val="a4"/>
              <w:shd w:val="clear" w:color="auto" w:fill="auto"/>
              <w:tabs>
                <w:tab w:val="left" w:pos="662"/>
              </w:tabs>
              <w:spacing w:line="240" w:lineRule="auto"/>
              <w:rPr>
                <w:b w:val="0"/>
                <w:sz w:val="28"/>
                <w:szCs w:val="28"/>
              </w:rPr>
            </w:pPr>
            <w:r w:rsidRPr="003275BB">
              <w:rPr>
                <w:b w:val="0"/>
                <w:sz w:val="28"/>
                <w:szCs w:val="28"/>
              </w:rPr>
              <w:t xml:space="preserve">с курсом анестезиологии и реаниматологии </w:t>
            </w:r>
          </w:p>
          <w:p w:rsidR="00650131" w:rsidRPr="003275BB" w:rsidRDefault="00650131" w:rsidP="00381460">
            <w:pPr>
              <w:pStyle w:val="a4"/>
              <w:shd w:val="clear" w:color="auto" w:fill="auto"/>
              <w:tabs>
                <w:tab w:val="left" w:pos="662"/>
              </w:tabs>
              <w:spacing w:line="240" w:lineRule="auto"/>
              <w:rPr>
                <w:b w:val="0"/>
                <w:sz w:val="28"/>
                <w:szCs w:val="28"/>
              </w:rPr>
            </w:pPr>
            <w:r w:rsidRPr="003275BB">
              <w:rPr>
                <w:b w:val="0"/>
                <w:sz w:val="28"/>
                <w:szCs w:val="28"/>
              </w:rPr>
              <w:t xml:space="preserve">учреждения образования «Гомельский </w:t>
            </w:r>
          </w:p>
          <w:p w:rsidR="00650131" w:rsidRPr="003275BB" w:rsidRDefault="00650131" w:rsidP="00381460">
            <w:pPr>
              <w:pStyle w:val="a4"/>
              <w:shd w:val="clear" w:color="auto" w:fill="auto"/>
              <w:tabs>
                <w:tab w:val="left" w:pos="662"/>
              </w:tabs>
              <w:spacing w:line="240" w:lineRule="auto"/>
              <w:rPr>
                <w:b w:val="0"/>
                <w:sz w:val="28"/>
                <w:szCs w:val="28"/>
              </w:rPr>
            </w:pPr>
            <w:r w:rsidRPr="003275BB">
              <w:rPr>
                <w:b w:val="0"/>
                <w:sz w:val="28"/>
                <w:szCs w:val="28"/>
              </w:rPr>
              <w:t xml:space="preserve">государственный медицинский университет», </w:t>
            </w:r>
          </w:p>
          <w:p w:rsidR="00650131" w:rsidRPr="0055766C" w:rsidRDefault="00650131" w:rsidP="00381460">
            <w:pPr>
              <w:pStyle w:val="a4"/>
              <w:shd w:val="clear" w:color="auto" w:fill="auto"/>
              <w:tabs>
                <w:tab w:val="left" w:pos="662"/>
              </w:tabs>
              <w:spacing w:line="240" w:lineRule="auto"/>
              <w:rPr>
                <w:sz w:val="28"/>
                <w:szCs w:val="28"/>
              </w:rPr>
            </w:pPr>
            <w:r w:rsidRPr="003275BB">
              <w:rPr>
                <w:b w:val="0"/>
                <w:sz w:val="28"/>
                <w:szCs w:val="28"/>
              </w:rPr>
              <w:t>кандидат медицинских наук, доцент</w:t>
            </w:r>
          </w:p>
        </w:tc>
      </w:tr>
      <w:tr w:rsidR="00650131" w:rsidRPr="00AD47E6" w:rsidTr="001B6CD3">
        <w:tc>
          <w:tcPr>
            <w:tcW w:w="3227" w:type="dxa"/>
          </w:tcPr>
          <w:p w:rsidR="00650131" w:rsidRPr="00AD47E6" w:rsidRDefault="00650131" w:rsidP="001B6CD3">
            <w:pPr>
              <w:pStyle w:val="ae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D47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sym w:font="Wingdings" w:char="F028"/>
            </w:r>
            <w:r w:rsidRPr="00AD47E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служебный</w:t>
            </w:r>
          </w:p>
        </w:tc>
        <w:tc>
          <w:tcPr>
            <w:tcW w:w="6621" w:type="dxa"/>
          </w:tcPr>
          <w:p w:rsidR="00650131" w:rsidRPr="00AD47E6" w:rsidRDefault="00650131" w:rsidP="001B6CD3">
            <w:pPr>
              <w:pStyle w:val="ae"/>
              <w:ind w:left="13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AD47E6">
              <w:rPr>
                <w:rFonts w:ascii="Times New Roman" w:hAnsi="Times New Roman" w:cs="Times New Roman"/>
                <w:sz w:val="28"/>
                <w:szCs w:val="28"/>
              </w:rPr>
              <w:t>8-0232-63-36-98</w:t>
            </w:r>
          </w:p>
        </w:tc>
      </w:tr>
      <w:tr w:rsidR="00650131" w:rsidRPr="00AD47E6" w:rsidTr="001B6CD3">
        <w:tc>
          <w:tcPr>
            <w:tcW w:w="3227" w:type="dxa"/>
          </w:tcPr>
          <w:p w:rsidR="00650131" w:rsidRPr="00AD47E6" w:rsidRDefault="00650131" w:rsidP="001B6CD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AD47E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AD47E6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AD47E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mail</w:t>
            </w:r>
            <w:r w:rsidRPr="00AD47E6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  <w:tc>
          <w:tcPr>
            <w:tcW w:w="6621" w:type="dxa"/>
          </w:tcPr>
          <w:p w:rsidR="00650131" w:rsidRPr="00AD47E6" w:rsidRDefault="00650131" w:rsidP="001B6CD3">
            <w:pPr>
              <w:pStyle w:val="ae"/>
              <w:ind w:left="13"/>
              <w:rPr>
                <w:rFonts w:ascii="Times New Roman" w:hAnsi="Times New Roman" w:cs="Times New Roman"/>
                <w:sz w:val="28"/>
                <w:szCs w:val="28"/>
              </w:rPr>
            </w:pPr>
            <w:r w:rsidRPr="00AD47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traumatology@gsmu.by</w:t>
            </w:r>
          </w:p>
        </w:tc>
      </w:tr>
    </w:tbl>
    <w:p w:rsidR="00650131" w:rsidRDefault="00650131" w:rsidP="00650131">
      <w:pPr>
        <w:pStyle w:val="a4"/>
        <w:shd w:val="clear" w:color="auto" w:fill="auto"/>
        <w:tabs>
          <w:tab w:val="left" w:pos="633"/>
        </w:tabs>
        <w:spacing w:line="240" w:lineRule="auto"/>
        <w:jc w:val="both"/>
        <w:rPr>
          <w:b w:val="0"/>
          <w:sz w:val="28"/>
          <w:szCs w:val="28"/>
        </w:rPr>
      </w:pPr>
    </w:p>
    <w:p w:rsidR="00650131" w:rsidRDefault="00650131" w:rsidP="00650131">
      <w:pPr>
        <w:pStyle w:val="a4"/>
        <w:shd w:val="clear" w:color="auto" w:fill="auto"/>
        <w:tabs>
          <w:tab w:val="left" w:pos="662"/>
        </w:tabs>
        <w:spacing w:line="240" w:lineRule="auto"/>
        <w:jc w:val="both"/>
        <w:rPr>
          <w:b w:val="0"/>
          <w:sz w:val="28"/>
          <w:szCs w:val="28"/>
        </w:rPr>
      </w:pPr>
    </w:p>
    <w:p w:rsidR="00650131" w:rsidRDefault="00650131" w:rsidP="00650131">
      <w:pPr>
        <w:pStyle w:val="a4"/>
        <w:shd w:val="clear" w:color="auto" w:fill="auto"/>
        <w:tabs>
          <w:tab w:val="left" w:pos="633"/>
        </w:tabs>
        <w:spacing w:line="240" w:lineRule="auto"/>
        <w:jc w:val="both"/>
        <w:rPr>
          <w:b w:val="0"/>
          <w:sz w:val="28"/>
          <w:szCs w:val="28"/>
        </w:rPr>
      </w:pPr>
    </w:p>
    <w:p w:rsidR="00650131" w:rsidRPr="00E31D91" w:rsidRDefault="00650131" w:rsidP="00E31D91">
      <w:pPr>
        <w:rPr>
          <w:rFonts w:ascii="Times New Roman" w:hAnsi="Times New Roman" w:cs="Times New Roman"/>
          <w:sz w:val="28"/>
          <w:szCs w:val="28"/>
        </w:rPr>
      </w:pPr>
    </w:p>
    <w:sectPr w:rsidR="00650131" w:rsidRPr="00E31D91" w:rsidSect="00C1756D">
      <w:pgSz w:w="11909" w:h="16838"/>
      <w:pgMar w:top="1134" w:right="567" w:bottom="1134" w:left="1701" w:header="0" w:footer="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49B" w:rsidRDefault="0024449B" w:rsidP="00E31D91">
      <w:r>
        <w:separator/>
      </w:r>
    </w:p>
  </w:endnote>
  <w:endnote w:type="continuationSeparator" w:id="0">
    <w:p w:rsidR="0024449B" w:rsidRDefault="0024449B" w:rsidP="00E31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49B" w:rsidRDefault="0024449B" w:rsidP="00E31D91">
      <w:r>
        <w:separator/>
      </w:r>
    </w:p>
  </w:footnote>
  <w:footnote w:type="continuationSeparator" w:id="0">
    <w:p w:rsidR="0024449B" w:rsidRDefault="0024449B" w:rsidP="00E31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226417"/>
      <w:docPartObj>
        <w:docPartGallery w:val="Page Numbers (Top of Page)"/>
        <w:docPartUnique/>
      </w:docPartObj>
    </w:sdtPr>
    <w:sdtEndPr/>
    <w:sdtContent>
      <w:p w:rsidR="00FC779A" w:rsidRDefault="00FC779A">
        <w:pPr>
          <w:pStyle w:val="ae"/>
          <w:jc w:val="center"/>
        </w:pPr>
        <w:r w:rsidRPr="00FC77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779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77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E659B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FC779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C779A" w:rsidRDefault="00FC779A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929381"/>
      <w:docPartObj>
        <w:docPartGallery w:val="Page Numbers (Top of Page)"/>
        <w:docPartUnique/>
      </w:docPartObj>
    </w:sdtPr>
    <w:sdtEndPr/>
    <w:sdtContent>
      <w:p w:rsidR="00652EA2" w:rsidRDefault="00652EA2">
        <w:pPr>
          <w:pStyle w:val="ae"/>
          <w:jc w:val="center"/>
        </w:pPr>
        <w:r w:rsidRPr="00FC77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779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77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E659B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FC779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52EA2" w:rsidRDefault="00652EA2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1779762"/>
      <w:docPartObj>
        <w:docPartGallery w:val="Page Numbers (Top of Page)"/>
        <w:docPartUnique/>
      </w:docPartObj>
    </w:sdtPr>
    <w:sdtEndPr/>
    <w:sdtContent>
      <w:p w:rsidR="00BA608F" w:rsidRDefault="00BA608F">
        <w:pPr>
          <w:pStyle w:val="ae"/>
          <w:jc w:val="center"/>
        </w:pPr>
      </w:p>
      <w:p w:rsidR="00BA608F" w:rsidRDefault="00BA608F">
        <w:pPr>
          <w:pStyle w:val="ae"/>
          <w:jc w:val="center"/>
        </w:pPr>
      </w:p>
      <w:p w:rsidR="00BA608F" w:rsidRDefault="00BA608F">
        <w:pPr>
          <w:pStyle w:val="ae"/>
          <w:jc w:val="center"/>
        </w:pPr>
        <w:r w:rsidRPr="00FC77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779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77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E659B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FC779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608F" w:rsidRDefault="00BA608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C0B0B"/>
    <w:multiLevelType w:val="multilevel"/>
    <w:tmpl w:val="B9987CF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C57208D"/>
    <w:multiLevelType w:val="hybridMultilevel"/>
    <w:tmpl w:val="FE60385E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0DAF2420"/>
    <w:multiLevelType w:val="hybridMultilevel"/>
    <w:tmpl w:val="0A60451A"/>
    <w:lvl w:ilvl="0" w:tplc="790A0A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6E535C"/>
    <w:multiLevelType w:val="hybridMultilevel"/>
    <w:tmpl w:val="82B6F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23636"/>
    <w:multiLevelType w:val="multilevel"/>
    <w:tmpl w:val="1E38D3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0FCB19CB"/>
    <w:multiLevelType w:val="hybridMultilevel"/>
    <w:tmpl w:val="4B4AB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E76AC"/>
    <w:multiLevelType w:val="hybridMultilevel"/>
    <w:tmpl w:val="F33E1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D664E"/>
    <w:multiLevelType w:val="multilevel"/>
    <w:tmpl w:val="2E526D4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FE82F55"/>
    <w:multiLevelType w:val="hybridMultilevel"/>
    <w:tmpl w:val="02167FA4"/>
    <w:lvl w:ilvl="0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5457D24"/>
    <w:multiLevelType w:val="hybridMultilevel"/>
    <w:tmpl w:val="55C8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E3B82"/>
    <w:multiLevelType w:val="hybridMultilevel"/>
    <w:tmpl w:val="C9E88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F3154"/>
    <w:multiLevelType w:val="hybridMultilevel"/>
    <w:tmpl w:val="38CA2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64513"/>
    <w:multiLevelType w:val="multilevel"/>
    <w:tmpl w:val="598A8BA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2D635E5C"/>
    <w:multiLevelType w:val="multilevel"/>
    <w:tmpl w:val="5096FD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35F10E38"/>
    <w:multiLevelType w:val="hybridMultilevel"/>
    <w:tmpl w:val="49268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8F18BE"/>
    <w:multiLevelType w:val="multilevel"/>
    <w:tmpl w:val="1E38D3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3EEE6249"/>
    <w:multiLevelType w:val="hybridMultilevel"/>
    <w:tmpl w:val="BCB61EEE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>
    <w:nsid w:val="3EFE45FB"/>
    <w:multiLevelType w:val="hybridMultilevel"/>
    <w:tmpl w:val="B6880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A97F9B"/>
    <w:multiLevelType w:val="hybridMultilevel"/>
    <w:tmpl w:val="6F9AE3C4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>
    <w:nsid w:val="6009769E"/>
    <w:multiLevelType w:val="multilevel"/>
    <w:tmpl w:val="9434266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61471A26"/>
    <w:multiLevelType w:val="multilevel"/>
    <w:tmpl w:val="BEF2C3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62465489"/>
    <w:multiLevelType w:val="hybridMultilevel"/>
    <w:tmpl w:val="A29E1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011DD5"/>
    <w:multiLevelType w:val="hybridMultilevel"/>
    <w:tmpl w:val="C9E88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6"/>
  </w:num>
  <w:num w:numId="10">
    <w:abstractNumId w:val="1"/>
  </w:num>
  <w:num w:numId="11">
    <w:abstractNumId w:val="18"/>
  </w:num>
  <w:num w:numId="12">
    <w:abstractNumId w:val="22"/>
  </w:num>
  <w:num w:numId="13">
    <w:abstractNumId w:val="17"/>
  </w:num>
  <w:num w:numId="14">
    <w:abstractNumId w:val="15"/>
  </w:num>
  <w:num w:numId="15">
    <w:abstractNumId w:val="4"/>
  </w:num>
  <w:num w:numId="16">
    <w:abstractNumId w:val="6"/>
  </w:num>
  <w:num w:numId="17">
    <w:abstractNumId w:val="14"/>
  </w:num>
  <w:num w:numId="18">
    <w:abstractNumId w:val="9"/>
  </w:num>
  <w:num w:numId="19">
    <w:abstractNumId w:val="5"/>
  </w:num>
  <w:num w:numId="20">
    <w:abstractNumId w:val="11"/>
  </w:num>
  <w:num w:numId="21">
    <w:abstractNumId w:val="3"/>
  </w:num>
  <w:num w:numId="22">
    <w:abstractNumId w:val="1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2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D91"/>
    <w:rsid w:val="00001415"/>
    <w:rsid w:val="00002564"/>
    <w:rsid w:val="00004264"/>
    <w:rsid w:val="00004B32"/>
    <w:rsid w:val="000109C2"/>
    <w:rsid w:val="000113EF"/>
    <w:rsid w:val="00041D15"/>
    <w:rsid w:val="0005114A"/>
    <w:rsid w:val="00073D53"/>
    <w:rsid w:val="000905FE"/>
    <w:rsid w:val="000922DE"/>
    <w:rsid w:val="00092388"/>
    <w:rsid w:val="0009705F"/>
    <w:rsid w:val="000A4EB7"/>
    <w:rsid w:val="000B2AB4"/>
    <w:rsid w:val="000B7393"/>
    <w:rsid w:val="000C33B2"/>
    <w:rsid w:val="000E1F85"/>
    <w:rsid w:val="000F00F9"/>
    <w:rsid w:val="000F07CF"/>
    <w:rsid w:val="000F13F9"/>
    <w:rsid w:val="0010199A"/>
    <w:rsid w:val="00110F6A"/>
    <w:rsid w:val="00115C9A"/>
    <w:rsid w:val="0012094F"/>
    <w:rsid w:val="00122A12"/>
    <w:rsid w:val="001320F0"/>
    <w:rsid w:val="00140022"/>
    <w:rsid w:val="00144253"/>
    <w:rsid w:val="00151871"/>
    <w:rsid w:val="0015601A"/>
    <w:rsid w:val="0015603D"/>
    <w:rsid w:val="001874CD"/>
    <w:rsid w:val="001A25D7"/>
    <w:rsid w:val="001A5D1E"/>
    <w:rsid w:val="001B1FA4"/>
    <w:rsid w:val="001B6CD3"/>
    <w:rsid w:val="00220EC8"/>
    <w:rsid w:val="00221BA2"/>
    <w:rsid w:val="00240F9B"/>
    <w:rsid w:val="002421B1"/>
    <w:rsid w:val="0024449B"/>
    <w:rsid w:val="002673EC"/>
    <w:rsid w:val="00271AE3"/>
    <w:rsid w:val="00271C47"/>
    <w:rsid w:val="0027270F"/>
    <w:rsid w:val="00275E86"/>
    <w:rsid w:val="002951B0"/>
    <w:rsid w:val="002A253A"/>
    <w:rsid w:val="002A5B1A"/>
    <w:rsid w:val="002B0FC3"/>
    <w:rsid w:val="002B3CA3"/>
    <w:rsid w:val="002C03F5"/>
    <w:rsid w:val="002C5FB7"/>
    <w:rsid w:val="002E401B"/>
    <w:rsid w:val="002F0BC5"/>
    <w:rsid w:val="002F2BDD"/>
    <w:rsid w:val="002F40D0"/>
    <w:rsid w:val="0031554B"/>
    <w:rsid w:val="00333363"/>
    <w:rsid w:val="00350CDE"/>
    <w:rsid w:val="00361BE6"/>
    <w:rsid w:val="00381460"/>
    <w:rsid w:val="003919A7"/>
    <w:rsid w:val="003A4588"/>
    <w:rsid w:val="003A4896"/>
    <w:rsid w:val="003A523D"/>
    <w:rsid w:val="003C3A47"/>
    <w:rsid w:val="003C64A7"/>
    <w:rsid w:val="003C68F2"/>
    <w:rsid w:val="003E31BB"/>
    <w:rsid w:val="00405624"/>
    <w:rsid w:val="004117C9"/>
    <w:rsid w:val="00417379"/>
    <w:rsid w:val="0042547E"/>
    <w:rsid w:val="00425D8C"/>
    <w:rsid w:val="004306E9"/>
    <w:rsid w:val="00441B3F"/>
    <w:rsid w:val="0044355D"/>
    <w:rsid w:val="00487D31"/>
    <w:rsid w:val="00497082"/>
    <w:rsid w:val="004A0152"/>
    <w:rsid w:val="004A18AB"/>
    <w:rsid w:val="004D2E6F"/>
    <w:rsid w:val="004E11B7"/>
    <w:rsid w:val="004E5D49"/>
    <w:rsid w:val="004F7263"/>
    <w:rsid w:val="0050246E"/>
    <w:rsid w:val="00507915"/>
    <w:rsid w:val="00511A07"/>
    <w:rsid w:val="00527B1E"/>
    <w:rsid w:val="0053408A"/>
    <w:rsid w:val="00546413"/>
    <w:rsid w:val="0055155E"/>
    <w:rsid w:val="00563504"/>
    <w:rsid w:val="005659CE"/>
    <w:rsid w:val="00566090"/>
    <w:rsid w:val="0057090B"/>
    <w:rsid w:val="0057769F"/>
    <w:rsid w:val="0058634C"/>
    <w:rsid w:val="00597FD6"/>
    <w:rsid w:val="005B2A68"/>
    <w:rsid w:val="005B6056"/>
    <w:rsid w:val="005C2D72"/>
    <w:rsid w:val="005D3860"/>
    <w:rsid w:val="005D40C0"/>
    <w:rsid w:val="005E1B55"/>
    <w:rsid w:val="005E4AAC"/>
    <w:rsid w:val="005E659B"/>
    <w:rsid w:val="005E7D23"/>
    <w:rsid w:val="005F410E"/>
    <w:rsid w:val="00615398"/>
    <w:rsid w:val="00631234"/>
    <w:rsid w:val="00632482"/>
    <w:rsid w:val="006342A3"/>
    <w:rsid w:val="006353AA"/>
    <w:rsid w:val="00646B7E"/>
    <w:rsid w:val="00647203"/>
    <w:rsid w:val="00650131"/>
    <w:rsid w:val="00652EA2"/>
    <w:rsid w:val="00653435"/>
    <w:rsid w:val="00662F0F"/>
    <w:rsid w:val="00671C38"/>
    <w:rsid w:val="0067743B"/>
    <w:rsid w:val="006774DE"/>
    <w:rsid w:val="00685497"/>
    <w:rsid w:val="00685C4E"/>
    <w:rsid w:val="00691CB8"/>
    <w:rsid w:val="006A6450"/>
    <w:rsid w:val="006B128B"/>
    <w:rsid w:val="006B141F"/>
    <w:rsid w:val="006D262E"/>
    <w:rsid w:val="006E2D34"/>
    <w:rsid w:val="006E3CD2"/>
    <w:rsid w:val="0070380D"/>
    <w:rsid w:val="0070390A"/>
    <w:rsid w:val="007051DE"/>
    <w:rsid w:val="00727071"/>
    <w:rsid w:val="0072715C"/>
    <w:rsid w:val="00732493"/>
    <w:rsid w:val="007349CB"/>
    <w:rsid w:val="007373AC"/>
    <w:rsid w:val="00741419"/>
    <w:rsid w:val="007573C5"/>
    <w:rsid w:val="00760F88"/>
    <w:rsid w:val="00774537"/>
    <w:rsid w:val="00776C15"/>
    <w:rsid w:val="00784CC9"/>
    <w:rsid w:val="00785764"/>
    <w:rsid w:val="007C1430"/>
    <w:rsid w:val="007C5580"/>
    <w:rsid w:val="007C781F"/>
    <w:rsid w:val="007E1D33"/>
    <w:rsid w:val="007E4AE2"/>
    <w:rsid w:val="007E5B38"/>
    <w:rsid w:val="007F2BF4"/>
    <w:rsid w:val="007F4251"/>
    <w:rsid w:val="00800299"/>
    <w:rsid w:val="00807C41"/>
    <w:rsid w:val="00816484"/>
    <w:rsid w:val="008232FA"/>
    <w:rsid w:val="008267A3"/>
    <w:rsid w:val="00827400"/>
    <w:rsid w:val="00830FED"/>
    <w:rsid w:val="00836525"/>
    <w:rsid w:val="00842065"/>
    <w:rsid w:val="00846D61"/>
    <w:rsid w:val="0087564F"/>
    <w:rsid w:val="00881007"/>
    <w:rsid w:val="00890337"/>
    <w:rsid w:val="00896A17"/>
    <w:rsid w:val="008B49C1"/>
    <w:rsid w:val="008C370C"/>
    <w:rsid w:val="008C64BF"/>
    <w:rsid w:val="008D11BC"/>
    <w:rsid w:val="00901716"/>
    <w:rsid w:val="0093533B"/>
    <w:rsid w:val="009368A5"/>
    <w:rsid w:val="0094153B"/>
    <w:rsid w:val="009474C7"/>
    <w:rsid w:val="009502ED"/>
    <w:rsid w:val="00951124"/>
    <w:rsid w:val="0095171E"/>
    <w:rsid w:val="00953D8E"/>
    <w:rsid w:val="0098253B"/>
    <w:rsid w:val="00987368"/>
    <w:rsid w:val="009919F4"/>
    <w:rsid w:val="009B5E67"/>
    <w:rsid w:val="009D00BA"/>
    <w:rsid w:val="009D2648"/>
    <w:rsid w:val="009E152B"/>
    <w:rsid w:val="009F0878"/>
    <w:rsid w:val="009F139D"/>
    <w:rsid w:val="009F4123"/>
    <w:rsid w:val="00A00DA3"/>
    <w:rsid w:val="00A0689E"/>
    <w:rsid w:val="00A0755E"/>
    <w:rsid w:val="00A11076"/>
    <w:rsid w:val="00A113EA"/>
    <w:rsid w:val="00A12DE9"/>
    <w:rsid w:val="00A23875"/>
    <w:rsid w:val="00A35482"/>
    <w:rsid w:val="00A57089"/>
    <w:rsid w:val="00A62B21"/>
    <w:rsid w:val="00A671E8"/>
    <w:rsid w:val="00A73F5E"/>
    <w:rsid w:val="00A7547F"/>
    <w:rsid w:val="00A852E5"/>
    <w:rsid w:val="00AB11F3"/>
    <w:rsid w:val="00AC67FB"/>
    <w:rsid w:val="00AE5B7B"/>
    <w:rsid w:val="00B031EA"/>
    <w:rsid w:val="00B05E9E"/>
    <w:rsid w:val="00B6500D"/>
    <w:rsid w:val="00B66417"/>
    <w:rsid w:val="00B67019"/>
    <w:rsid w:val="00B74D8F"/>
    <w:rsid w:val="00B75005"/>
    <w:rsid w:val="00B761AB"/>
    <w:rsid w:val="00B876F3"/>
    <w:rsid w:val="00B953DE"/>
    <w:rsid w:val="00B978C7"/>
    <w:rsid w:val="00BA2780"/>
    <w:rsid w:val="00BA608F"/>
    <w:rsid w:val="00BB20E8"/>
    <w:rsid w:val="00BC7C78"/>
    <w:rsid w:val="00BE19A4"/>
    <w:rsid w:val="00BF0CFC"/>
    <w:rsid w:val="00BF484B"/>
    <w:rsid w:val="00BF58F5"/>
    <w:rsid w:val="00C0317A"/>
    <w:rsid w:val="00C03332"/>
    <w:rsid w:val="00C06304"/>
    <w:rsid w:val="00C1756D"/>
    <w:rsid w:val="00C26157"/>
    <w:rsid w:val="00C3400F"/>
    <w:rsid w:val="00C3434A"/>
    <w:rsid w:val="00C51E97"/>
    <w:rsid w:val="00C55B6A"/>
    <w:rsid w:val="00C63A0C"/>
    <w:rsid w:val="00C67169"/>
    <w:rsid w:val="00CA1227"/>
    <w:rsid w:val="00CA13BB"/>
    <w:rsid w:val="00CA260B"/>
    <w:rsid w:val="00CA7344"/>
    <w:rsid w:val="00CB6566"/>
    <w:rsid w:val="00CD3604"/>
    <w:rsid w:val="00CD3DB2"/>
    <w:rsid w:val="00CF1B04"/>
    <w:rsid w:val="00D00CAD"/>
    <w:rsid w:val="00D129D5"/>
    <w:rsid w:val="00D145B8"/>
    <w:rsid w:val="00D27FF9"/>
    <w:rsid w:val="00D33455"/>
    <w:rsid w:val="00D37666"/>
    <w:rsid w:val="00D4049A"/>
    <w:rsid w:val="00D43473"/>
    <w:rsid w:val="00D65448"/>
    <w:rsid w:val="00D86D20"/>
    <w:rsid w:val="00DA16FA"/>
    <w:rsid w:val="00DA31A3"/>
    <w:rsid w:val="00DA5715"/>
    <w:rsid w:val="00DA7B00"/>
    <w:rsid w:val="00DB0CEA"/>
    <w:rsid w:val="00DB0D08"/>
    <w:rsid w:val="00DB0FD4"/>
    <w:rsid w:val="00DC4B07"/>
    <w:rsid w:val="00DD5F4C"/>
    <w:rsid w:val="00DF1B6E"/>
    <w:rsid w:val="00E066FC"/>
    <w:rsid w:val="00E17932"/>
    <w:rsid w:val="00E31D91"/>
    <w:rsid w:val="00E42F56"/>
    <w:rsid w:val="00E44983"/>
    <w:rsid w:val="00E5006F"/>
    <w:rsid w:val="00E53345"/>
    <w:rsid w:val="00E66DA1"/>
    <w:rsid w:val="00EB2329"/>
    <w:rsid w:val="00EB3AA6"/>
    <w:rsid w:val="00ED2788"/>
    <w:rsid w:val="00EE734F"/>
    <w:rsid w:val="00F20466"/>
    <w:rsid w:val="00F23F8D"/>
    <w:rsid w:val="00F33B38"/>
    <w:rsid w:val="00F4616D"/>
    <w:rsid w:val="00F4791B"/>
    <w:rsid w:val="00F51768"/>
    <w:rsid w:val="00F574EB"/>
    <w:rsid w:val="00F60167"/>
    <w:rsid w:val="00F74827"/>
    <w:rsid w:val="00F76656"/>
    <w:rsid w:val="00F9072E"/>
    <w:rsid w:val="00F92091"/>
    <w:rsid w:val="00F95AF3"/>
    <w:rsid w:val="00FA2315"/>
    <w:rsid w:val="00FA7391"/>
    <w:rsid w:val="00FB298F"/>
    <w:rsid w:val="00FB654E"/>
    <w:rsid w:val="00FC3349"/>
    <w:rsid w:val="00FC779A"/>
    <w:rsid w:val="00FD0110"/>
    <w:rsid w:val="00FD15CB"/>
    <w:rsid w:val="00FD6831"/>
    <w:rsid w:val="00FE35F4"/>
    <w:rsid w:val="00FF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67143A-D098-46E5-B40F-9A7A0A8C4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D91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E4AE2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9">
    <w:name w:val="heading 9"/>
    <w:basedOn w:val="a"/>
    <w:next w:val="a"/>
    <w:link w:val="90"/>
    <w:qFormat/>
    <w:rsid w:val="007E4AE2"/>
    <w:pPr>
      <w:autoSpaceDE w:val="0"/>
      <w:autoSpaceDN w:val="0"/>
      <w:adjustRightInd w:val="0"/>
      <w:spacing w:before="240" w:after="60"/>
      <w:outlineLvl w:val="8"/>
    </w:pPr>
    <w:rPr>
      <w:rFonts w:ascii="Arial" w:eastAsia="Times New Roman" w:hAnsi="Arial" w:cs="Arial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locked/>
    <w:rsid w:val="00E31D91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a4">
    <w:name w:val="Сноска"/>
    <w:basedOn w:val="a"/>
    <w:link w:val="a3"/>
    <w:rsid w:val="00E31D9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7"/>
      <w:szCs w:val="17"/>
      <w:lang w:eastAsia="en-US"/>
    </w:rPr>
  </w:style>
  <w:style w:type="character" w:customStyle="1" w:styleId="a5">
    <w:name w:val="Основной текст_"/>
    <w:basedOn w:val="a0"/>
    <w:link w:val="4"/>
    <w:locked/>
    <w:rsid w:val="00E31D9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5"/>
    <w:rsid w:val="00E31D91"/>
    <w:pPr>
      <w:shd w:val="clear" w:color="auto" w:fill="FFFFFF"/>
      <w:spacing w:after="600" w:line="274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40">
    <w:name w:val="Заголовок №4_"/>
    <w:basedOn w:val="a0"/>
    <w:link w:val="41"/>
    <w:locked/>
    <w:rsid w:val="00E31D9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1">
    <w:name w:val="Заголовок №4"/>
    <w:basedOn w:val="a"/>
    <w:link w:val="40"/>
    <w:rsid w:val="00E31D91"/>
    <w:pPr>
      <w:shd w:val="clear" w:color="auto" w:fill="FFFFFF"/>
      <w:spacing w:after="600" w:line="0" w:lineRule="atLeast"/>
      <w:outlineLvl w:val="3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character" w:customStyle="1" w:styleId="51">
    <w:name w:val="Заголовок №5_"/>
    <w:basedOn w:val="a0"/>
    <w:link w:val="52"/>
    <w:locked/>
    <w:rsid w:val="00E31D9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2">
    <w:name w:val="Заголовок №5"/>
    <w:basedOn w:val="a"/>
    <w:link w:val="51"/>
    <w:rsid w:val="00E31D91"/>
    <w:pPr>
      <w:shd w:val="clear" w:color="auto" w:fill="FFFFFF"/>
      <w:spacing w:after="360" w:line="288" w:lineRule="exact"/>
      <w:outlineLvl w:val="4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6">
    <w:name w:val="Заголовок №6_"/>
    <w:basedOn w:val="a0"/>
    <w:link w:val="60"/>
    <w:locked/>
    <w:rsid w:val="00E31D9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0">
    <w:name w:val="Заголовок №6"/>
    <w:basedOn w:val="a"/>
    <w:link w:val="6"/>
    <w:rsid w:val="00E31D91"/>
    <w:pPr>
      <w:shd w:val="clear" w:color="auto" w:fill="FFFFFF"/>
      <w:spacing w:before="360" w:line="0" w:lineRule="atLeast"/>
      <w:ind w:hanging="1400"/>
      <w:jc w:val="both"/>
      <w:outlineLvl w:val="5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61">
    <w:name w:val="Основной текст (6)_"/>
    <w:basedOn w:val="a0"/>
    <w:link w:val="62"/>
    <w:locked/>
    <w:rsid w:val="00E31D9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E31D91"/>
    <w:pPr>
      <w:shd w:val="clear" w:color="auto" w:fill="FFFFFF"/>
      <w:spacing w:after="360" w:line="336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520">
    <w:name w:val="Заголовок №5 (2)_"/>
    <w:basedOn w:val="a0"/>
    <w:link w:val="521"/>
    <w:locked/>
    <w:rsid w:val="00E31D9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21">
    <w:name w:val="Заголовок №5 (2)"/>
    <w:basedOn w:val="a"/>
    <w:link w:val="520"/>
    <w:rsid w:val="00E31D91"/>
    <w:pPr>
      <w:shd w:val="clear" w:color="auto" w:fill="FFFFFF"/>
      <w:spacing w:line="394" w:lineRule="exact"/>
      <w:jc w:val="both"/>
      <w:outlineLvl w:val="4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32">
    <w:name w:val="Заголовок №3 (2)_"/>
    <w:basedOn w:val="a0"/>
    <w:link w:val="320"/>
    <w:locked/>
    <w:rsid w:val="00E31D9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20">
    <w:name w:val="Заголовок №3 (2)"/>
    <w:basedOn w:val="a"/>
    <w:link w:val="32"/>
    <w:rsid w:val="00E31D91"/>
    <w:pPr>
      <w:shd w:val="clear" w:color="auto" w:fill="FFFFFF"/>
      <w:spacing w:before="36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53">
    <w:name w:val="Заголовок №5 (3)_"/>
    <w:basedOn w:val="a0"/>
    <w:link w:val="530"/>
    <w:locked/>
    <w:rsid w:val="00E31D9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30">
    <w:name w:val="Заголовок №5 (3)"/>
    <w:basedOn w:val="a"/>
    <w:link w:val="53"/>
    <w:rsid w:val="00E31D91"/>
    <w:pPr>
      <w:shd w:val="clear" w:color="auto" w:fill="FFFFFF"/>
      <w:spacing w:before="120" w:after="360" w:line="0" w:lineRule="atLeast"/>
      <w:jc w:val="both"/>
      <w:outlineLvl w:val="4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character" w:customStyle="1" w:styleId="7">
    <w:name w:val="Основной текст (7)_"/>
    <w:basedOn w:val="a0"/>
    <w:link w:val="70"/>
    <w:locked/>
    <w:rsid w:val="00E31D91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31D91"/>
    <w:pPr>
      <w:shd w:val="clear" w:color="auto" w:fill="FFFFFF"/>
      <w:spacing w:before="30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17"/>
      <w:szCs w:val="17"/>
      <w:lang w:eastAsia="en-US"/>
    </w:rPr>
  </w:style>
  <w:style w:type="character" w:customStyle="1" w:styleId="8">
    <w:name w:val="Основной текст (8)_"/>
    <w:basedOn w:val="a0"/>
    <w:link w:val="80"/>
    <w:locked/>
    <w:rsid w:val="00E31D9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31D91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91">
    <w:name w:val="Основной текст (9)_"/>
    <w:basedOn w:val="a0"/>
    <w:link w:val="92"/>
    <w:locked/>
    <w:rsid w:val="00E31D91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E31D91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2">
    <w:name w:val="Подпись к таблице (2)_"/>
    <w:basedOn w:val="a0"/>
    <w:link w:val="20"/>
    <w:locked/>
    <w:rsid w:val="00E31D9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E31D9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a6">
    <w:name w:val="Подпись к таблице_"/>
    <w:basedOn w:val="a0"/>
    <w:link w:val="a7"/>
    <w:locked/>
    <w:rsid w:val="00E31D91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E31D9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7"/>
      <w:szCs w:val="17"/>
      <w:lang w:eastAsia="en-US"/>
    </w:rPr>
  </w:style>
  <w:style w:type="character" w:customStyle="1" w:styleId="3">
    <w:name w:val="Заголовок №3_"/>
    <w:basedOn w:val="a0"/>
    <w:link w:val="30"/>
    <w:locked/>
    <w:rsid w:val="00E31D91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30">
    <w:name w:val="Заголовок №3"/>
    <w:basedOn w:val="a"/>
    <w:link w:val="3"/>
    <w:rsid w:val="00E31D91"/>
    <w:pPr>
      <w:shd w:val="clear" w:color="auto" w:fill="FFFFFF"/>
      <w:spacing w:after="120" w:line="365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character" w:customStyle="1" w:styleId="10">
    <w:name w:val="Основной текст (10)_"/>
    <w:basedOn w:val="a0"/>
    <w:link w:val="100"/>
    <w:locked/>
    <w:rsid w:val="00E31D91"/>
    <w:rPr>
      <w:rFonts w:ascii="Arial Narrow" w:eastAsia="Arial Narrow" w:hAnsi="Arial Narrow" w:cs="Arial Narrow"/>
      <w:sz w:val="29"/>
      <w:szCs w:val="29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E31D91"/>
    <w:pPr>
      <w:shd w:val="clear" w:color="auto" w:fill="FFFFFF"/>
      <w:spacing w:after="60" w:line="0" w:lineRule="atLeast"/>
      <w:ind w:firstLine="760"/>
      <w:jc w:val="both"/>
    </w:pPr>
    <w:rPr>
      <w:rFonts w:ascii="Arial Narrow" w:eastAsia="Arial Narrow" w:hAnsi="Arial Narrow" w:cs="Arial Narrow"/>
      <w:color w:val="auto"/>
      <w:sz w:val="29"/>
      <w:szCs w:val="29"/>
      <w:lang w:eastAsia="en-US"/>
    </w:rPr>
  </w:style>
  <w:style w:type="character" w:customStyle="1" w:styleId="21">
    <w:name w:val="Заголовок №2_"/>
    <w:basedOn w:val="a0"/>
    <w:link w:val="22"/>
    <w:locked/>
    <w:rsid w:val="00E31D9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E31D91"/>
    <w:pPr>
      <w:shd w:val="clear" w:color="auto" w:fill="FFFFFF"/>
      <w:spacing w:after="300" w:line="317" w:lineRule="exact"/>
      <w:ind w:firstLine="700"/>
      <w:jc w:val="both"/>
      <w:outlineLvl w:val="1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42">
    <w:name w:val="Заголовок №4 (2)_"/>
    <w:basedOn w:val="a0"/>
    <w:link w:val="420"/>
    <w:locked/>
    <w:rsid w:val="00E31D91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420">
    <w:name w:val="Заголовок №4 (2)"/>
    <w:basedOn w:val="a"/>
    <w:link w:val="42"/>
    <w:rsid w:val="00E31D91"/>
    <w:pPr>
      <w:shd w:val="clear" w:color="auto" w:fill="FFFFFF"/>
      <w:spacing w:line="0" w:lineRule="atLeast"/>
      <w:jc w:val="both"/>
      <w:outlineLvl w:val="3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54">
    <w:name w:val="Заголовок №5 (4)_"/>
    <w:basedOn w:val="a0"/>
    <w:link w:val="540"/>
    <w:locked/>
    <w:rsid w:val="00E31D91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rsid w:val="00E31D91"/>
    <w:pPr>
      <w:shd w:val="clear" w:color="auto" w:fill="FFFFFF"/>
      <w:spacing w:before="120" w:after="720" w:line="0" w:lineRule="atLeast"/>
      <w:outlineLvl w:val="4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character" w:customStyle="1" w:styleId="55">
    <w:name w:val="Заголовок №5 (5)_"/>
    <w:basedOn w:val="a0"/>
    <w:link w:val="550"/>
    <w:locked/>
    <w:rsid w:val="00E31D9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50">
    <w:name w:val="Заголовок №5 (5)"/>
    <w:basedOn w:val="a"/>
    <w:link w:val="55"/>
    <w:rsid w:val="00E31D91"/>
    <w:pPr>
      <w:shd w:val="clear" w:color="auto" w:fill="FFFFFF"/>
      <w:spacing w:after="1380" w:line="331" w:lineRule="exact"/>
      <w:outlineLvl w:val="4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11">
    <w:name w:val="Основной текст (11)_"/>
    <w:basedOn w:val="a0"/>
    <w:link w:val="110"/>
    <w:locked/>
    <w:rsid w:val="00E31D9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E31D91"/>
    <w:pPr>
      <w:shd w:val="clear" w:color="auto" w:fill="FFFFFF"/>
      <w:spacing w:before="1380" w:line="394" w:lineRule="exac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12">
    <w:name w:val="Основной текст + 12"/>
    <w:aliases w:val="5 pt"/>
    <w:basedOn w:val="10"/>
    <w:rsid w:val="00E31D9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522">
    <w:name w:val="Заголовок №5 (2) + Полужирный"/>
    <w:basedOn w:val="520"/>
    <w:rsid w:val="00E31D9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1">
    <w:name w:val="Основной текст3"/>
    <w:basedOn w:val="a5"/>
    <w:rsid w:val="00E31D91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322pt">
    <w:name w:val="Заголовок №3 (2) + Интервал 2 pt"/>
    <w:basedOn w:val="32"/>
    <w:rsid w:val="00E31D91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13pt">
    <w:name w:val="Основной текст (2) + 13 pt"/>
    <w:aliases w:val="Малые прописные"/>
    <w:basedOn w:val="a0"/>
    <w:rsid w:val="00E31D9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23">
    <w:name w:val="Основной текст (2)"/>
    <w:basedOn w:val="a0"/>
    <w:rsid w:val="00E31D9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lang w:val="ru-RU"/>
    </w:rPr>
  </w:style>
  <w:style w:type="character" w:customStyle="1" w:styleId="81">
    <w:name w:val="Основной текст (8) + Малые прописные"/>
    <w:aliases w:val="Интервал 2 pt"/>
    <w:basedOn w:val="6"/>
    <w:rsid w:val="00E31D91"/>
    <w:rPr>
      <w:rFonts w:ascii="Times New Roman" w:eastAsia="Times New Roman" w:hAnsi="Times New Roman" w:cs="Times New Roman"/>
      <w:b/>
      <w:bCs/>
      <w:smallCaps/>
      <w:color w:val="000000"/>
      <w:spacing w:val="4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8">
    <w:name w:val="Основной текст + Курсив"/>
    <w:basedOn w:val="a5"/>
    <w:rsid w:val="00E31D9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pt">
    <w:name w:val="Основной текст + 4 pt"/>
    <w:aliases w:val="Курсив"/>
    <w:basedOn w:val="a5"/>
    <w:rsid w:val="00E31D9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</w:rPr>
  </w:style>
  <w:style w:type="character" w:customStyle="1" w:styleId="1pt">
    <w:name w:val="Основной текст + Интервал 1 pt"/>
    <w:basedOn w:val="a5"/>
    <w:rsid w:val="00E31D91"/>
    <w:rPr>
      <w:rFonts w:ascii="Times New Roman" w:eastAsia="Times New Roman" w:hAnsi="Times New Roman" w:cs="Times New Roman"/>
      <w:color w:val="000000"/>
      <w:spacing w:val="3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3">
    <w:name w:val="Заголовок №6 + Малые прописные"/>
    <w:basedOn w:val="6"/>
    <w:rsid w:val="00E31D91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5MicrosoftSansSerif">
    <w:name w:val="Заголовок №5 + Microsoft Sans Serif"/>
    <w:aliases w:val="12 pt"/>
    <w:basedOn w:val="a5"/>
    <w:rsid w:val="00E31D91"/>
    <w:rPr>
      <w:rFonts w:ascii="Microsoft Sans Serif" w:eastAsia="Microsoft Sans Serif" w:hAnsi="Microsoft Sans Serif" w:cs="Microsoft Sans Serif"/>
      <w:color w:val="000000"/>
      <w:spacing w:val="0"/>
      <w:w w:val="50"/>
      <w:position w:val="0"/>
      <w:sz w:val="24"/>
      <w:szCs w:val="24"/>
      <w:shd w:val="clear" w:color="auto" w:fill="FFFFFF"/>
    </w:rPr>
  </w:style>
  <w:style w:type="character" w:customStyle="1" w:styleId="2Exact">
    <w:name w:val="Основной текст (2) Exact"/>
    <w:basedOn w:val="a0"/>
    <w:rsid w:val="00E31D9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4"/>
      <w:u w:val="none"/>
      <w:effect w:val="none"/>
    </w:rPr>
  </w:style>
  <w:style w:type="character" w:customStyle="1" w:styleId="111">
    <w:name w:val="Основной текст (11) + Не полужирный"/>
    <w:aliases w:val="Интервал 0 pt"/>
    <w:basedOn w:val="11"/>
    <w:rsid w:val="00E31D91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hd w:val="clear" w:color="auto" w:fill="FFFFFF"/>
      <w:lang w:val="ru-RU"/>
    </w:rPr>
  </w:style>
  <w:style w:type="character" w:customStyle="1" w:styleId="50">
    <w:name w:val="Заголовок 5 Знак"/>
    <w:basedOn w:val="a0"/>
    <w:link w:val="5"/>
    <w:rsid w:val="007E4AE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7E4AE2"/>
    <w:rPr>
      <w:rFonts w:ascii="Arial" w:eastAsia="Times New Roman" w:hAnsi="Arial" w:cs="Arial"/>
      <w:lang w:eastAsia="ru-RU"/>
    </w:rPr>
  </w:style>
  <w:style w:type="paragraph" w:styleId="24">
    <w:name w:val="Body Text Indent 2"/>
    <w:basedOn w:val="a"/>
    <w:link w:val="25"/>
    <w:rsid w:val="007E4AE2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7E4A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7E4AE2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a">
    <w:name w:val="Основной текст Знак"/>
    <w:basedOn w:val="a0"/>
    <w:link w:val="a9"/>
    <w:rsid w:val="007E4A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7E4AE2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rsid w:val="007E4A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7E4AE2"/>
    <w:pPr>
      <w:widowControl/>
      <w:spacing w:line="280" w:lineRule="exact"/>
      <w:ind w:left="720"/>
      <w:contextualSpacing/>
    </w:pPr>
    <w:rPr>
      <w:rFonts w:ascii="Times New Roman" w:eastAsia="Calibri" w:hAnsi="Times New Roman" w:cs="Times New Roman"/>
      <w:color w:val="auto"/>
      <w:sz w:val="28"/>
      <w:szCs w:val="22"/>
      <w:lang w:eastAsia="en-US"/>
    </w:rPr>
  </w:style>
  <w:style w:type="paragraph" w:styleId="ae">
    <w:name w:val="header"/>
    <w:basedOn w:val="a"/>
    <w:link w:val="af"/>
    <w:uiPriority w:val="99"/>
    <w:unhideWhenUsed/>
    <w:rsid w:val="00B978C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978C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B978C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978C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04264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04264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004264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004264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004264"/>
    <w:rPr>
      <w:vertAlign w:val="superscript"/>
    </w:rPr>
  </w:style>
  <w:style w:type="character" w:styleId="af7">
    <w:name w:val="footnote reference"/>
    <w:basedOn w:val="a0"/>
    <w:uiPriority w:val="99"/>
    <w:semiHidden/>
    <w:unhideWhenUsed/>
    <w:rsid w:val="00004264"/>
    <w:rPr>
      <w:vertAlign w:val="superscript"/>
    </w:rPr>
  </w:style>
  <w:style w:type="paragraph" w:styleId="af8">
    <w:name w:val="Block Text"/>
    <w:basedOn w:val="a"/>
    <w:uiPriority w:val="99"/>
    <w:semiHidden/>
    <w:unhideWhenUsed/>
    <w:rsid w:val="00004264"/>
    <w:pPr>
      <w:pBdr>
        <w:top w:val="single" w:sz="2" w:space="10" w:color="5B9BD5" w:themeColor="accent1" w:shadow="1"/>
        <w:left w:val="single" w:sz="2" w:space="10" w:color="5B9BD5" w:themeColor="accent1" w:shadow="1"/>
        <w:bottom w:val="single" w:sz="2" w:space="10" w:color="5B9BD5" w:themeColor="accent1" w:shadow="1"/>
        <w:right w:val="single" w:sz="2" w:space="10" w:color="5B9BD5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af9">
    <w:name w:val="Balloon Text"/>
    <w:basedOn w:val="a"/>
    <w:link w:val="afa"/>
    <w:uiPriority w:val="99"/>
    <w:semiHidden/>
    <w:unhideWhenUsed/>
    <w:rsid w:val="0027270F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27270F"/>
    <w:rPr>
      <w:rFonts w:ascii="Segoe UI" w:eastAsia="Courier New" w:hAnsi="Segoe UI" w:cs="Segoe UI"/>
      <w:color w:val="000000"/>
      <w:sz w:val="18"/>
      <w:szCs w:val="18"/>
      <w:lang w:eastAsia="ru-RU"/>
    </w:rPr>
  </w:style>
  <w:style w:type="character" w:customStyle="1" w:styleId="26">
    <w:name w:val="Основной текст (2)_"/>
    <w:basedOn w:val="a0"/>
    <w:rsid w:val="00AC67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table" w:styleId="afb">
    <w:name w:val="Table Grid"/>
    <w:basedOn w:val="a1"/>
    <w:uiPriority w:val="39"/>
    <w:rsid w:val="008420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8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EDE7E-B405-476E-AC3A-A9D609431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2999</Words>
  <Characters>17095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Наталья Аксючиц</cp:lastModifiedBy>
  <cp:revision>7</cp:revision>
  <cp:lastPrinted>2019-03-11T12:11:00Z</cp:lastPrinted>
  <dcterms:created xsi:type="dcterms:W3CDTF">2019-03-11T12:02:00Z</dcterms:created>
  <dcterms:modified xsi:type="dcterms:W3CDTF">2019-03-11T12:34:00Z</dcterms:modified>
</cp:coreProperties>
</file>