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86C" w:rsidRPr="00DB6F84" w:rsidRDefault="00407533" w:rsidP="0015486C">
      <w:pPr>
        <w:jc w:val="right"/>
        <w:rPr>
          <w:caps/>
          <w:sz w:val="28"/>
          <w:szCs w:val="28"/>
        </w:rPr>
      </w:pPr>
      <w:bookmarkStart w:id="0" w:name="_GoBack"/>
      <w:r w:rsidRPr="00407533"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D9BEC5" wp14:editId="037881CF">
            <wp:simplePos x="0" y="0"/>
            <wp:positionH relativeFrom="column">
              <wp:posOffset>-1080135</wp:posOffset>
            </wp:positionH>
            <wp:positionV relativeFrom="paragraph">
              <wp:posOffset>-691515</wp:posOffset>
            </wp:positionV>
            <wp:extent cx="7486650" cy="10663555"/>
            <wp:effectExtent l="0" t="0" r="0" b="0"/>
            <wp:wrapTopAndBottom/>
            <wp:docPr id="2" name="Рисунок 2" descr="D:\СКАН субординатура\Неврология и нейрохирургия_Психиатрия-наркология_ЛД -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Неврология и нейрохирургия_Психиатрия-наркология_ЛД -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0" cy="1066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57A65">
        <w:rPr>
          <w:caps/>
          <w:sz w:val="28"/>
          <w:szCs w:val="28"/>
        </w:rPr>
        <w:t xml:space="preserve"> </w:t>
      </w:r>
    </w:p>
    <w:p w:rsidR="00407533" w:rsidRDefault="00407533" w:rsidP="00E60940">
      <w:pPr>
        <w:jc w:val="center"/>
        <w:rPr>
          <w:b/>
          <w:caps/>
          <w:sz w:val="28"/>
          <w:szCs w:val="28"/>
        </w:rPr>
        <w:sectPr w:rsidR="00407533" w:rsidSect="00AD2E5F">
          <w:headerReference w:type="default" r:id="rId9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1A6C22" w:rsidRDefault="001A6C22" w:rsidP="00896B12">
      <w:pPr>
        <w:ind w:right="5"/>
        <w:jc w:val="both"/>
        <w:rPr>
          <w:sz w:val="28"/>
          <w:szCs w:val="28"/>
        </w:rPr>
      </w:pPr>
      <w:r w:rsidRPr="001A6C22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чебная программа </w:t>
      </w:r>
      <w:r w:rsidRPr="00DB6F84">
        <w:rPr>
          <w:sz w:val="28"/>
          <w:szCs w:val="28"/>
        </w:rPr>
        <w:t>учреждения высшего образования</w:t>
      </w:r>
      <w:r>
        <w:rPr>
          <w:sz w:val="28"/>
          <w:szCs w:val="28"/>
        </w:rPr>
        <w:t xml:space="preserve"> </w:t>
      </w:r>
      <w:r w:rsidR="00896B12" w:rsidRPr="00DB6F84">
        <w:rPr>
          <w:sz w:val="28"/>
          <w:szCs w:val="28"/>
        </w:rPr>
        <w:t>по учебной дисциплине</w:t>
      </w:r>
      <w:r w:rsidR="00D4132D">
        <w:rPr>
          <w:sz w:val="28"/>
          <w:szCs w:val="28"/>
        </w:rPr>
        <w:t xml:space="preserve"> «Неврология и нейрохирургия»</w:t>
      </w:r>
      <w:r w:rsidR="00896B12" w:rsidRPr="00DB6F84">
        <w:rPr>
          <w:sz w:val="28"/>
          <w:szCs w:val="28"/>
        </w:rPr>
        <w:t xml:space="preserve"> профиля субординатуры «</w:t>
      </w:r>
      <w:r w:rsidR="000821BE">
        <w:rPr>
          <w:sz w:val="28"/>
          <w:szCs w:val="28"/>
        </w:rPr>
        <w:t>Психиатрия-наркология с психотерапией</w:t>
      </w:r>
      <w:r w:rsidR="00896B12" w:rsidRPr="00DB6F84">
        <w:rPr>
          <w:sz w:val="28"/>
          <w:szCs w:val="28"/>
        </w:rPr>
        <w:t>»</w:t>
      </w:r>
      <w:r w:rsidR="00896B12">
        <w:rPr>
          <w:sz w:val="28"/>
          <w:szCs w:val="28"/>
          <w:lang w:val="be-BY"/>
        </w:rPr>
        <w:t xml:space="preserve"> </w:t>
      </w:r>
      <w:r w:rsidR="00896B12" w:rsidRPr="00DB6F84">
        <w:rPr>
          <w:sz w:val="28"/>
          <w:szCs w:val="28"/>
        </w:rPr>
        <w:t xml:space="preserve">для специальности 1-79 01 </w:t>
      </w:r>
      <w:r w:rsidR="000821BE">
        <w:rPr>
          <w:sz w:val="28"/>
          <w:szCs w:val="28"/>
        </w:rPr>
        <w:t>01</w:t>
      </w:r>
      <w:r w:rsidR="00896B12" w:rsidRPr="00DB6F84">
        <w:rPr>
          <w:sz w:val="28"/>
          <w:szCs w:val="28"/>
        </w:rPr>
        <w:t xml:space="preserve"> «</w:t>
      </w:r>
      <w:r w:rsidR="000821BE">
        <w:rPr>
          <w:sz w:val="28"/>
          <w:szCs w:val="28"/>
        </w:rPr>
        <w:t>Лечебное дело</w:t>
      </w:r>
      <w:r w:rsidR="00896B12" w:rsidRPr="00DB6F84">
        <w:rPr>
          <w:sz w:val="28"/>
          <w:szCs w:val="28"/>
        </w:rPr>
        <w:t>»</w:t>
      </w:r>
      <w:r w:rsidR="00896B12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 xml:space="preserve">разработана на основе образовательного стандарта </w:t>
      </w:r>
      <w:r w:rsidRPr="001D1A72">
        <w:rPr>
          <w:sz w:val="28"/>
          <w:szCs w:val="28"/>
        </w:rPr>
        <w:t xml:space="preserve">высшего образования </w:t>
      </w:r>
      <w:r>
        <w:rPr>
          <w:sz w:val="28"/>
          <w:szCs w:val="28"/>
        </w:rPr>
        <w:t xml:space="preserve">по </w:t>
      </w:r>
      <w:r w:rsidRPr="001D1A72">
        <w:rPr>
          <w:sz w:val="28"/>
          <w:szCs w:val="28"/>
        </w:rPr>
        <w:t>специальности</w:t>
      </w:r>
      <w:r w:rsidRPr="005C7840"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1-79 01 </w:t>
      </w:r>
      <w:r w:rsidR="000821BE">
        <w:rPr>
          <w:sz w:val="28"/>
          <w:szCs w:val="28"/>
        </w:rPr>
        <w:t>01</w:t>
      </w:r>
      <w:r w:rsidRPr="00DB6F84">
        <w:rPr>
          <w:sz w:val="28"/>
          <w:szCs w:val="28"/>
        </w:rPr>
        <w:t xml:space="preserve"> «</w:t>
      </w:r>
      <w:r w:rsidR="000821BE">
        <w:rPr>
          <w:sz w:val="28"/>
          <w:szCs w:val="28"/>
        </w:rPr>
        <w:t>Лечебное дело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>, утвержденного и введенного в действие постановлением Министерства образования Респ</w:t>
      </w:r>
      <w:r w:rsidR="00E0418A">
        <w:rPr>
          <w:sz w:val="28"/>
          <w:szCs w:val="28"/>
        </w:rPr>
        <w:t xml:space="preserve">ублики Беларусь от 30.08.2013 № </w:t>
      </w:r>
      <w:r>
        <w:rPr>
          <w:sz w:val="28"/>
          <w:szCs w:val="28"/>
        </w:rPr>
        <w:t>88</w:t>
      </w:r>
      <w:r w:rsidR="00896B12">
        <w:rPr>
          <w:sz w:val="28"/>
          <w:szCs w:val="28"/>
          <w:lang w:val="be-BY"/>
        </w:rPr>
        <w:t xml:space="preserve">, </w:t>
      </w:r>
      <w:r w:rsidR="00896B12" w:rsidRPr="00896B12">
        <w:rPr>
          <w:sz w:val="28"/>
          <w:szCs w:val="28"/>
          <w:lang w:val="be-BY"/>
        </w:rPr>
        <w:t>с изменениями и дополнениями, утвержденными постанов</w:t>
      </w:r>
      <w:r w:rsidR="00896B12">
        <w:rPr>
          <w:sz w:val="28"/>
          <w:szCs w:val="28"/>
          <w:lang w:val="be-BY"/>
        </w:rPr>
        <w:t>л</w:t>
      </w:r>
      <w:r w:rsidR="00896B12" w:rsidRPr="00896B12">
        <w:rPr>
          <w:sz w:val="28"/>
          <w:szCs w:val="28"/>
          <w:lang w:val="be-BY"/>
        </w:rPr>
        <w:t>ением Министерства образования Республики Беларусь от 28.11.2017 № 150</w:t>
      </w:r>
      <w:r>
        <w:rPr>
          <w:sz w:val="28"/>
          <w:szCs w:val="28"/>
        </w:rPr>
        <w:t>.</w:t>
      </w:r>
    </w:p>
    <w:p w:rsidR="000821BE" w:rsidRDefault="000821BE" w:rsidP="00896B12">
      <w:pPr>
        <w:ind w:right="5"/>
        <w:jc w:val="both"/>
        <w:rPr>
          <w:sz w:val="28"/>
          <w:szCs w:val="28"/>
        </w:rPr>
      </w:pPr>
    </w:p>
    <w:p w:rsidR="00E0418A" w:rsidRDefault="00E0418A" w:rsidP="00A210B8">
      <w:pPr>
        <w:rPr>
          <w:b/>
          <w:caps/>
          <w:sz w:val="28"/>
          <w:szCs w:val="28"/>
        </w:rPr>
      </w:pPr>
    </w:p>
    <w:p w:rsidR="00ED1849" w:rsidRPr="00884AF4" w:rsidRDefault="00ED1849" w:rsidP="00A210B8">
      <w:pPr>
        <w:rPr>
          <w:b/>
          <w:caps/>
          <w:sz w:val="28"/>
          <w:szCs w:val="28"/>
        </w:rPr>
      </w:pPr>
      <w:r w:rsidRPr="00884AF4">
        <w:rPr>
          <w:b/>
          <w:caps/>
          <w:sz w:val="28"/>
          <w:szCs w:val="28"/>
        </w:rPr>
        <w:t>Составител</w:t>
      </w:r>
      <w:r w:rsidR="00EC4B88">
        <w:rPr>
          <w:b/>
          <w:caps/>
          <w:sz w:val="28"/>
          <w:szCs w:val="28"/>
        </w:rPr>
        <w:t>И</w:t>
      </w:r>
      <w:r w:rsidRPr="00884AF4">
        <w:rPr>
          <w:b/>
          <w:caps/>
          <w:sz w:val="28"/>
          <w:szCs w:val="28"/>
        </w:rPr>
        <w:t>:</w:t>
      </w:r>
    </w:p>
    <w:p w:rsidR="00ED1849" w:rsidRDefault="000821BE" w:rsidP="00A210B8">
      <w:pPr>
        <w:jc w:val="both"/>
        <w:rPr>
          <w:sz w:val="28"/>
        </w:rPr>
      </w:pPr>
      <w:r>
        <w:rPr>
          <w:sz w:val="28"/>
        </w:rPr>
        <w:t xml:space="preserve">С.Д.Кулеш, заведующий кафедрой неврологии и нейрохирургии </w:t>
      </w:r>
      <w:r>
        <w:rPr>
          <w:sz w:val="28"/>
          <w:szCs w:val="28"/>
        </w:rPr>
        <w:t>у</w:t>
      </w:r>
      <w:r w:rsidRPr="002215A8">
        <w:rPr>
          <w:sz w:val="28"/>
          <w:szCs w:val="28"/>
        </w:rPr>
        <w:t>чреждения образования</w:t>
      </w:r>
      <w:r>
        <w:rPr>
          <w:sz w:val="28"/>
        </w:rPr>
        <w:t xml:space="preserve"> «Гродненский государственный медицинский университет», доктор медицинских наук, доцент</w:t>
      </w:r>
      <w:r w:rsidR="00EC4B88">
        <w:rPr>
          <w:sz w:val="28"/>
        </w:rPr>
        <w:t>;</w:t>
      </w:r>
    </w:p>
    <w:p w:rsidR="00EC4B88" w:rsidRPr="00EC4B88" w:rsidRDefault="00EC4B88" w:rsidP="00EC4B88">
      <w:pPr>
        <w:jc w:val="both"/>
        <w:rPr>
          <w:sz w:val="28"/>
          <w:szCs w:val="28"/>
        </w:rPr>
      </w:pPr>
      <w:r>
        <w:rPr>
          <w:sz w:val="28"/>
        </w:rPr>
        <w:t>П.Г.Хоперский, заведующий неврологическ</w:t>
      </w:r>
      <w:r w:rsidR="00B46DF1">
        <w:rPr>
          <w:sz w:val="28"/>
        </w:rPr>
        <w:t>им</w:t>
      </w:r>
      <w:r>
        <w:rPr>
          <w:sz w:val="28"/>
        </w:rPr>
        <w:t xml:space="preserve"> отделени</w:t>
      </w:r>
      <w:r w:rsidR="00B46DF1">
        <w:rPr>
          <w:sz w:val="28"/>
        </w:rPr>
        <w:t>ем</w:t>
      </w:r>
      <w:r>
        <w:rPr>
          <w:sz w:val="28"/>
        </w:rPr>
        <w:t xml:space="preserve"> учреждения здравоохранения «Гродненская областная клиническая больница», главный внештатный специалист </w:t>
      </w:r>
      <w:r>
        <w:rPr>
          <w:sz w:val="28"/>
          <w:szCs w:val="28"/>
        </w:rPr>
        <w:t>г</w:t>
      </w:r>
      <w:r w:rsidRPr="00EC4B88">
        <w:rPr>
          <w:sz w:val="28"/>
          <w:szCs w:val="28"/>
        </w:rPr>
        <w:t>лавно</w:t>
      </w:r>
      <w:r>
        <w:rPr>
          <w:sz w:val="28"/>
          <w:szCs w:val="28"/>
        </w:rPr>
        <w:t>го</w:t>
      </w:r>
      <w:r w:rsidRPr="00EC4B88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EC4B88">
        <w:rPr>
          <w:sz w:val="28"/>
          <w:szCs w:val="28"/>
        </w:rPr>
        <w:t xml:space="preserve"> здравоохранения</w:t>
      </w:r>
      <w:r>
        <w:rPr>
          <w:sz w:val="28"/>
          <w:szCs w:val="28"/>
        </w:rPr>
        <w:t xml:space="preserve"> </w:t>
      </w:r>
      <w:r w:rsidRPr="00EC4B88">
        <w:rPr>
          <w:sz w:val="28"/>
          <w:szCs w:val="28"/>
        </w:rPr>
        <w:t>Гродненского областного</w:t>
      </w:r>
      <w:r>
        <w:rPr>
          <w:sz w:val="28"/>
          <w:szCs w:val="28"/>
        </w:rPr>
        <w:t xml:space="preserve"> </w:t>
      </w:r>
      <w:r w:rsidRPr="00EC4B88">
        <w:rPr>
          <w:sz w:val="28"/>
          <w:szCs w:val="28"/>
        </w:rPr>
        <w:t>исполнительного комитета</w:t>
      </w:r>
    </w:p>
    <w:p w:rsidR="00EC4B88" w:rsidRDefault="00EC4B88" w:rsidP="00A210B8">
      <w:pPr>
        <w:rPr>
          <w:sz w:val="28"/>
          <w:szCs w:val="28"/>
        </w:rPr>
      </w:pPr>
    </w:p>
    <w:p w:rsidR="00EC4B88" w:rsidRDefault="00EC4B88" w:rsidP="00A210B8">
      <w:pPr>
        <w:rPr>
          <w:sz w:val="28"/>
          <w:szCs w:val="28"/>
        </w:rPr>
      </w:pPr>
    </w:p>
    <w:p w:rsidR="00884AF4" w:rsidRPr="00884AF4" w:rsidRDefault="00884AF4" w:rsidP="00A210B8">
      <w:pPr>
        <w:rPr>
          <w:b/>
          <w:sz w:val="28"/>
          <w:szCs w:val="28"/>
        </w:rPr>
      </w:pPr>
      <w:r w:rsidRPr="00884AF4">
        <w:rPr>
          <w:b/>
          <w:sz w:val="28"/>
          <w:szCs w:val="28"/>
        </w:rPr>
        <w:t>РЕЦЕНЗЕНТЫ:</w:t>
      </w:r>
    </w:p>
    <w:p w:rsidR="000821BE" w:rsidRDefault="000821BE" w:rsidP="000821BE">
      <w:pPr>
        <w:jc w:val="both"/>
        <w:rPr>
          <w:sz w:val="28"/>
        </w:rPr>
      </w:pPr>
      <w:bookmarkStart w:id="1" w:name="_Toc402518169"/>
      <w:r>
        <w:rPr>
          <w:sz w:val="28"/>
        </w:rPr>
        <w:t xml:space="preserve">Кафедра неврологии и нейрохирургии </w:t>
      </w:r>
      <w:r>
        <w:rPr>
          <w:sz w:val="28"/>
          <w:szCs w:val="28"/>
        </w:rPr>
        <w:t>у</w:t>
      </w:r>
      <w:r w:rsidRPr="002215A8">
        <w:rPr>
          <w:sz w:val="28"/>
          <w:szCs w:val="28"/>
        </w:rPr>
        <w:t>чреждения образования</w:t>
      </w:r>
      <w:r>
        <w:rPr>
          <w:sz w:val="28"/>
        </w:rPr>
        <w:t xml:space="preserve"> «Витебский </w:t>
      </w:r>
      <w:r w:rsidR="00D4132D">
        <w:rPr>
          <w:sz w:val="28"/>
        </w:rPr>
        <w:t xml:space="preserve">государственный </w:t>
      </w:r>
      <w:r>
        <w:rPr>
          <w:sz w:val="28"/>
        </w:rPr>
        <w:t>ордена Дружбы народов медицинский университет»;</w:t>
      </w:r>
    </w:p>
    <w:p w:rsidR="00884AF4" w:rsidRDefault="00D4132D" w:rsidP="000821BE">
      <w:pPr>
        <w:pStyle w:val="a9"/>
        <w:ind w:left="0" w:firstLine="0"/>
        <w:jc w:val="both"/>
        <w:rPr>
          <w:caps/>
          <w:szCs w:val="28"/>
        </w:rPr>
      </w:pPr>
      <w:r>
        <w:rPr>
          <w:szCs w:val="28"/>
        </w:rPr>
        <w:t>С.А.Лихачев, заведующий неврологическим отделом</w:t>
      </w:r>
      <w:r w:rsidR="000821BE">
        <w:rPr>
          <w:szCs w:val="28"/>
        </w:rPr>
        <w:t xml:space="preserve"> государственного учреждения «Республиканский научно-практический центр неврологии и </w:t>
      </w:r>
      <w:r w:rsidR="000821BE" w:rsidRPr="00503FFB">
        <w:rPr>
          <w:szCs w:val="28"/>
        </w:rPr>
        <w:t xml:space="preserve">нейрохирургии», главный внештатный специалист </w:t>
      </w:r>
      <w:r w:rsidR="000821BE">
        <w:rPr>
          <w:szCs w:val="28"/>
        </w:rPr>
        <w:t xml:space="preserve">по неврологии </w:t>
      </w:r>
      <w:r w:rsidR="000821BE" w:rsidRPr="00503FFB">
        <w:rPr>
          <w:szCs w:val="28"/>
        </w:rPr>
        <w:t>Министерства здравоохранения Республики Беларусь, доктор медицинских наук, профессор</w:t>
      </w:r>
    </w:p>
    <w:p w:rsidR="00884AF4" w:rsidRPr="00884AF4" w:rsidRDefault="00884AF4" w:rsidP="00884AF4">
      <w:pPr>
        <w:pStyle w:val="a9"/>
        <w:ind w:left="0" w:firstLine="0"/>
        <w:jc w:val="both"/>
        <w:rPr>
          <w:caps/>
          <w:szCs w:val="28"/>
        </w:rPr>
      </w:pPr>
    </w:p>
    <w:p w:rsidR="00E0418A" w:rsidRDefault="00E0418A" w:rsidP="00884AF4">
      <w:pPr>
        <w:pStyle w:val="a9"/>
        <w:ind w:left="0" w:firstLine="0"/>
        <w:jc w:val="both"/>
        <w:rPr>
          <w:b/>
          <w:caps/>
          <w:szCs w:val="28"/>
        </w:rPr>
      </w:pPr>
    </w:p>
    <w:p w:rsidR="00884AF4" w:rsidRPr="00884AF4" w:rsidRDefault="00884AF4" w:rsidP="00884AF4">
      <w:pPr>
        <w:pStyle w:val="a9"/>
        <w:ind w:left="0" w:firstLine="0"/>
        <w:jc w:val="both"/>
        <w:rPr>
          <w:b/>
          <w:szCs w:val="28"/>
        </w:rPr>
      </w:pPr>
      <w:r w:rsidRPr="00884AF4">
        <w:rPr>
          <w:b/>
          <w:caps/>
          <w:szCs w:val="28"/>
        </w:rPr>
        <w:t>Рекомендована к утверждению</w:t>
      </w:r>
      <w:r w:rsidRPr="00884AF4">
        <w:rPr>
          <w:b/>
          <w:szCs w:val="28"/>
        </w:rPr>
        <w:t>:</w:t>
      </w:r>
    </w:p>
    <w:p w:rsidR="00D4132D" w:rsidRDefault="00884AF4" w:rsidP="00884AF4">
      <w:pPr>
        <w:pStyle w:val="a9"/>
        <w:ind w:left="0" w:firstLine="0"/>
        <w:jc w:val="both"/>
        <w:rPr>
          <w:szCs w:val="28"/>
        </w:rPr>
      </w:pPr>
      <w:r w:rsidRPr="00884AF4">
        <w:rPr>
          <w:szCs w:val="28"/>
        </w:rPr>
        <w:t xml:space="preserve">Кафедрой </w:t>
      </w:r>
      <w:r w:rsidR="000821BE">
        <w:rPr>
          <w:szCs w:val="28"/>
        </w:rPr>
        <w:t xml:space="preserve">неврологии и нейрохирургии </w:t>
      </w:r>
      <w:r w:rsidRPr="00884AF4">
        <w:rPr>
          <w:szCs w:val="28"/>
        </w:rPr>
        <w:t>учреждения образован</w:t>
      </w:r>
      <w:r w:rsidR="005622C5">
        <w:rPr>
          <w:szCs w:val="28"/>
        </w:rPr>
        <w:t>ия «Гродненский государственный медицинский университет</w:t>
      </w:r>
      <w:r w:rsidRPr="00884AF4">
        <w:rPr>
          <w:szCs w:val="28"/>
        </w:rPr>
        <w:t xml:space="preserve">» </w:t>
      </w:r>
    </w:p>
    <w:p w:rsidR="00884AF4" w:rsidRPr="00884AF4" w:rsidRDefault="00884AF4" w:rsidP="00884AF4">
      <w:pPr>
        <w:pStyle w:val="a9"/>
        <w:ind w:left="0" w:firstLine="0"/>
        <w:jc w:val="both"/>
        <w:rPr>
          <w:szCs w:val="28"/>
        </w:rPr>
      </w:pPr>
      <w:r w:rsidRPr="00884AF4">
        <w:rPr>
          <w:szCs w:val="28"/>
        </w:rPr>
        <w:t xml:space="preserve">(протокол № </w:t>
      </w:r>
      <w:r w:rsidR="000821BE">
        <w:rPr>
          <w:szCs w:val="28"/>
        </w:rPr>
        <w:t xml:space="preserve">10 </w:t>
      </w:r>
      <w:r w:rsidRPr="00884AF4">
        <w:rPr>
          <w:szCs w:val="28"/>
        </w:rPr>
        <w:t xml:space="preserve">от </w:t>
      </w:r>
      <w:r w:rsidR="00D4132D">
        <w:rPr>
          <w:szCs w:val="28"/>
        </w:rPr>
        <w:t>06.06.2018</w:t>
      </w:r>
      <w:r w:rsidRPr="00884AF4">
        <w:rPr>
          <w:szCs w:val="28"/>
        </w:rPr>
        <w:t>);</w:t>
      </w:r>
    </w:p>
    <w:p w:rsidR="00D4132D" w:rsidRDefault="005622C5" w:rsidP="00884AF4">
      <w:pPr>
        <w:pStyle w:val="a9"/>
        <w:ind w:left="0" w:firstLine="0"/>
        <w:jc w:val="both"/>
        <w:rPr>
          <w:szCs w:val="28"/>
        </w:rPr>
      </w:pPr>
      <w:r>
        <w:rPr>
          <w:szCs w:val="28"/>
        </w:rPr>
        <w:t>Центральным н</w:t>
      </w:r>
      <w:r w:rsidR="00884AF4" w:rsidRPr="00884AF4">
        <w:rPr>
          <w:szCs w:val="28"/>
        </w:rPr>
        <w:t xml:space="preserve">аучно-методическим советом учреждения образования </w:t>
      </w:r>
      <w:r>
        <w:rPr>
          <w:szCs w:val="28"/>
        </w:rPr>
        <w:t>«Гродненский государственный медицинский университет</w:t>
      </w:r>
      <w:r w:rsidRPr="00884AF4">
        <w:rPr>
          <w:szCs w:val="28"/>
        </w:rPr>
        <w:t>»</w:t>
      </w:r>
      <w:r w:rsidR="00884AF4" w:rsidRPr="00884AF4">
        <w:rPr>
          <w:szCs w:val="28"/>
        </w:rPr>
        <w:t xml:space="preserve"> </w:t>
      </w:r>
    </w:p>
    <w:p w:rsidR="00D4132D" w:rsidRDefault="00D4132D" w:rsidP="00D4132D">
      <w:pPr>
        <w:pStyle w:val="a9"/>
        <w:ind w:left="0" w:firstLine="0"/>
        <w:jc w:val="both"/>
        <w:rPr>
          <w:szCs w:val="28"/>
        </w:rPr>
      </w:pPr>
      <w:r>
        <w:rPr>
          <w:szCs w:val="28"/>
        </w:rPr>
        <w:t>(протокол № 8 от 26.06.</w:t>
      </w:r>
      <w:r w:rsidRPr="00884AF4">
        <w:rPr>
          <w:szCs w:val="28"/>
        </w:rPr>
        <w:t>20</w:t>
      </w:r>
      <w:r>
        <w:rPr>
          <w:szCs w:val="28"/>
        </w:rPr>
        <w:t>18</w:t>
      </w:r>
      <w:r w:rsidRPr="00884AF4">
        <w:rPr>
          <w:szCs w:val="28"/>
        </w:rPr>
        <w:t>)</w:t>
      </w:r>
    </w:p>
    <w:p w:rsidR="007942E7" w:rsidRDefault="002E7615" w:rsidP="00FE4813">
      <w:pPr>
        <w:pStyle w:val="a9"/>
        <w:spacing w:after="120"/>
        <w:ind w:left="0" w:firstLine="0"/>
        <w:jc w:val="center"/>
        <w:rPr>
          <w:b/>
          <w:smallCaps/>
          <w:color w:val="000000"/>
          <w:spacing w:val="30"/>
          <w:sz w:val="32"/>
          <w:szCs w:val="32"/>
        </w:rPr>
      </w:pPr>
      <w:r>
        <w:rPr>
          <w:szCs w:val="28"/>
        </w:rPr>
        <w:br w:type="page"/>
      </w:r>
      <w:r w:rsidR="007942E7" w:rsidRPr="006858A8">
        <w:rPr>
          <w:b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</w:p>
    <w:p w:rsidR="00596068" w:rsidRDefault="00B81915" w:rsidP="00596068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96068" w:rsidRPr="00596068">
        <w:rPr>
          <w:rFonts w:ascii="Times New Roman" w:hAnsi="Times New Roman"/>
          <w:bCs/>
          <w:sz w:val="28"/>
          <w:szCs w:val="28"/>
        </w:rPr>
        <w:t>Неврология и нейрохирургия</w:t>
      </w:r>
      <w:r>
        <w:rPr>
          <w:rFonts w:ascii="Times New Roman" w:hAnsi="Times New Roman"/>
          <w:bCs/>
          <w:sz w:val="28"/>
          <w:szCs w:val="28"/>
        </w:rPr>
        <w:t>»</w:t>
      </w:r>
      <w:r w:rsidR="00596068" w:rsidRPr="005F4A9D">
        <w:rPr>
          <w:rFonts w:ascii="Times New Roman" w:hAnsi="Times New Roman"/>
          <w:sz w:val="28"/>
          <w:szCs w:val="28"/>
        </w:rPr>
        <w:t xml:space="preserve"> –</w:t>
      </w:r>
      <w:r w:rsidR="00596068">
        <w:rPr>
          <w:rFonts w:ascii="Times New Roman" w:hAnsi="Times New Roman"/>
          <w:sz w:val="28"/>
          <w:szCs w:val="28"/>
        </w:rPr>
        <w:t xml:space="preserve"> </w:t>
      </w:r>
      <w:r w:rsidR="00596068" w:rsidRPr="00432061">
        <w:rPr>
          <w:rFonts w:ascii="Times New Roman" w:hAnsi="Times New Roman"/>
          <w:sz w:val="28"/>
          <w:szCs w:val="28"/>
        </w:rPr>
        <w:t xml:space="preserve">учебная дисциплина, содержащая систематизированные научные знания </w:t>
      </w:r>
      <w:r w:rsidR="00596068">
        <w:rPr>
          <w:rFonts w:ascii="Times New Roman" w:hAnsi="Times New Roman"/>
          <w:sz w:val="28"/>
          <w:szCs w:val="28"/>
        </w:rPr>
        <w:t>об</w:t>
      </w:r>
      <w:r w:rsidR="00596068" w:rsidRPr="005F4A9D">
        <w:rPr>
          <w:rFonts w:ascii="Times New Roman" w:hAnsi="Times New Roman"/>
          <w:sz w:val="28"/>
          <w:szCs w:val="28"/>
        </w:rPr>
        <w:t xml:space="preserve"> </w:t>
      </w:r>
      <w:r w:rsidR="00596068">
        <w:rPr>
          <w:rFonts w:ascii="Times New Roman" w:hAnsi="Times New Roman"/>
          <w:sz w:val="28"/>
          <w:szCs w:val="28"/>
        </w:rPr>
        <w:t>эт</w:t>
      </w:r>
      <w:r>
        <w:rPr>
          <w:rFonts w:ascii="Times New Roman" w:hAnsi="Times New Roman"/>
          <w:sz w:val="28"/>
          <w:szCs w:val="28"/>
        </w:rPr>
        <w:t>иологии, патогенезе, клинических проявлениях, методах диагностики, лечения и профилактики</w:t>
      </w:r>
      <w:r w:rsidRPr="00B819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заболеваний нервной системы.</w:t>
      </w:r>
    </w:p>
    <w:p w:rsidR="00596068" w:rsidRPr="00596068" w:rsidRDefault="00596068" w:rsidP="00596068">
      <w:pPr>
        <w:pStyle w:val="PlainText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068">
        <w:rPr>
          <w:rFonts w:ascii="Times New Roman" w:hAnsi="Times New Roman" w:cs="Times New Roman"/>
          <w:sz w:val="28"/>
          <w:szCs w:val="28"/>
        </w:rPr>
        <w:t>Цель преподавания учебной дисциплины «</w:t>
      </w:r>
      <w:r w:rsidRPr="00596068">
        <w:rPr>
          <w:rFonts w:ascii="Times New Roman" w:hAnsi="Times New Roman" w:cs="Times New Roman"/>
          <w:bCs/>
          <w:sz w:val="28"/>
          <w:szCs w:val="28"/>
        </w:rPr>
        <w:t>Неврология и нейрохирургия</w:t>
      </w:r>
      <w:r w:rsidRPr="00596068">
        <w:rPr>
          <w:rFonts w:ascii="Times New Roman" w:hAnsi="Times New Roman" w:cs="Times New Roman"/>
          <w:sz w:val="28"/>
          <w:szCs w:val="28"/>
        </w:rPr>
        <w:t xml:space="preserve">» профиля субординатуры «Психиатрия-наркология с психотерапией» </w:t>
      </w:r>
      <w:r w:rsidR="007F6947">
        <w:rPr>
          <w:rFonts w:ascii="Times New Roman" w:hAnsi="Times New Roman" w:cs="Times New Roman"/>
          <w:sz w:val="28"/>
          <w:szCs w:val="28"/>
        </w:rPr>
        <w:t>–</w:t>
      </w:r>
      <w:r w:rsidRPr="00596068">
        <w:rPr>
          <w:rFonts w:ascii="Times New Roman" w:hAnsi="Times New Roman" w:cs="Times New Roman"/>
          <w:sz w:val="28"/>
          <w:szCs w:val="28"/>
        </w:rPr>
        <w:t xml:space="preserve"> формирование у студентов </w:t>
      </w:r>
      <w:r w:rsidRPr="00596068">
        <w:rPr>
          <w:rFonts w:ascii="Times New Roman" w:hAnsi="Times New Roman" w:cs="Times New Roman"/>
          <w:color w:val="000000"/>
          <w:spacing w:val="-4"/>
          <w:sz w:val="28"/>
          <w:szCs w:val="28"/>
        </w:rPr>
        <w:t>академических,</w:t>
      </w:r>
      <w:r w:rsidRPr="00596068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социально-личностных и профессиональных компетенций для оказания медицинской помощи пациентам с заболеваниями</w:t>
      </w:r>
      <w:r w:rsidRPr="005960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нервной системы.</w:t>
      </w:r>
    </w:p>
    <w:p w:rsidR="007F6947" w:rsidRDefault="00596068" w:rsidP="007F6947">
      <w:pPr>
        <w:ind w:firstLine="709"/>
        <w:jc w:val="both"/>
        <w:rPr>
          <w:sz w:val="28"/>
          <w:szCs w:val="28"/>
        </w:rPr>
      </w:pPr>
      <w:r w:rsidRPr="00596068">
        <w:rPr>
          <w:bCs/>
          <w:sz w:val="28"/>
          <w:szCs w:val="28"/>
        </w:rPr>
        <w:t>Задачи</w:t>
      </w:r>
      <w:r w:rsidRPr="003C044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преподавания</w:t>
      </w:r>
      <w:r>
        <w:rPr>
          <w:color w:val="000000"/>
          <w:spacing w:val="-4"/>
          <w:sz w:val="28"/>
          <w:szCs w:val="28"/>
        </w:rPr>
        <w:t xml:space="preserve"> учебной дисциплины </w:t>
      </w:r>
      <w:r w:rsidRPr="00CD3E4D">
        <w:rPr>
          <w:sz w:val="28"/>
          <w:szCs w:val="28"/>
        </w:rPr>
        <w:t xml:space="preserve">состоят в </w:t>
      </w:r>
      <w:r w:rsidRPr="007E45E2">
        <w:rPr>
          <w:sz w:val="28"/>
          <w:szCs w:val="28"/>
        </w:rPr>
        <w:t>формировании</w:t>
      </w:r>
      <w:r w:rsidR="007F6947">
        <w:rPr>
          <w:sz w:val="28"/>
          <w:szCs w:val="28"/>
        </w:rPr>
        <w:t xml:space="preserve"> и совершенствовании</w:t>
      </w:r>
      <w:r w:rsidRPr="007E45E2">
        <w:rPr>
          <w:sz w:val="28"/>
          <w:szCs w:val="28"/>
        </w:rPr>
        <w:t xml:space="preserve"> </w:t>
      </w:r>
      <w:r w:rsidR="007F6947">
        <w:rPr>
          <w:sz w:val="28"/>
          <w:szCs w:val="28"/>
        </w:rPr>
        <w:t>у студентов научных знаний об этиологии, патогенезе, клинических проявлениях заболеваний нервной системы, умений и навыков, необходимых для:</w:t>
      </w:r>
    </w:p>
    <w:p w:rsidR="007F6947" w:rsidRDefault="007F6947" w:rsidP="007F69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обследования пациентов с заболеваниями нервной системы;</w:t>
      </w:r>
    </w:p>
    <w:p w:rsidR="007F6947" w:rsidRDefault="007F6947" w:rsidP="007F69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интерпретации результатов лабораторных и инструментальных методов исследования;</w:t>
      </w:r>
    </w:p>
    <w:p w:rsidR="007F6947" w:rsidRDefault="007F6947" w:rsidP="007F69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лечения и профилактики заболеваний в неврологии и нейрохирургии.</w:t>
      </w:r>
    </w:p>
    <w:p w:rsidR="00596068" w:rsidRPr="00596068" w:rsidRDefault="00596068" w:rsidP="007942E7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CE4B45">
        <w:rPr>
          <w:rFonts w:ascii="Times New Roman" w:hAnsi="Times New Roman"/>
          <w:color w:val="000000"/>
          <w:sz w:val="28"/>
          <w:szCs w:val="28"/>
        </w:rPr>
        <w:t xml:space="preserve">Преподавание и успешное изучение учебной дисциплины </w:t>
      </w:r>
      <w:r w:rsidRPr="00CE4B45">
        <w:rPr>
          <w:rFonts w:ascii="Times New Roman" w:hAnsi="Times New Roman"/>
          <w:sz w:val="28"/>
          <w:szCs w:val="28"/>
        </w:rPr>
        <w:t>«Неврология и нейрохирургия»</w:t>
      </w:r>
      <w:r w:rsidRPr="00CE4B4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E4B45">
        <w:rPr>
          <w:rFonts w:ascii="Times New Roman" w:hAnsi="Times New Roman"/>
          <w:sz w:val="28"/>
          <w:szCs w:val="28"/>
        </w:rPr>
        <w:t>профиля субординатуры «Психиатрия-наркология с</w:t>
      </w:r>
      <w:r w:rsidRPr="00596068">
        <w:rPr>
          <w:rFonts w:ascii="Times New Roman" w:hAnsi="Times New Roman"/>
          <w:sz w:val="28"/>
          <w:szCs w:val="28"/>
        </w:rPr>
        <w:t xml:space="preserve"> психотерапией» </w:t>
      </w:r>
      <w:r w:rsidRPr="00596068">
        <w:rPr>
          <w:rFonts w:ascii="Times New Roman" w:hAnsi="Times New Roman"/>
          <w:color w:val="000000"/>
          <w:sz w:val="28"/>
          <w:szCs w:val="28"/>
        </w:rPr>
        <w:t>осуществляется на основе приобретенных студентом знаний и умений по разделам следующих учебных дисциплин:</w:t>
      </w:r>
    </w:p>
    <w:p w:rsidR="00596068" w:rsidRDefault="00596068" w:rsidP="00596068">
      <w:pPr>
        <w:ind w:firstLine="709"/>
        <w:jc w:val="both"/>
        <w:rPr>
          <w:sz w:val="28"/>
          <w:szCs w:val="28"/>
        </w:rPr>
      </w:pPr>
      <w:r w:rsidRPr="00596068">
        <w:rPr>
          <w:bCs/>
          <w:spacing w:val="30"/>
          <w:sz w:val="28"/>
          <w:szCs w:val="28"/>
        </w:rPr>
        <w:t>Анатомия человека.</w:t>
      </w:r>
      <w:r w:rsidRPr="00596068">
        <w:rPr>
          <w:bCs/>
          <w:sz w:val="28"/>
          <w:szCs w:val="28"/>
        </w:rPr>
        <w:t xml:space="preserve"> </w:t>
      </w:r>
      <w:r w:rsidRPr="0032727E">
        <w:rPr>
          <w:sz w:val="28"/>
          <w:szCs w:val="28"/>
        </w:rPr>
        <w:t>Ан</w:t>
      </w:r>
      <w:r>
        <w:rPr>
          <w:sz w:val="28"/>
          <w:szCs w:val="28"/>
        </w:rPr>
        <w:t>атомические основы строения нервной системы.</w:t>
      </w:r>
    </w:p>
    <w:p w:rsidR="00596068" w:rsidRPr="005A09B7" w:rsidRDefault="00596068" w:rsidP="00596068">
      <w:pPr>
        <w:ind w:firstLine="709"/>
        <w:jc w:val="both"/>
        <w:rPr>
          <w:sz w:val="28"/>
          <w:szCs w:val="28"/>
        </w:rPr>
      </w:pPr>
      <w:r w:rsidRPr="00596068">
        <w:rPr>
          <w:bCs/>
          <w:spacing w:val="30"/>
          <w:sz w:val="28"/>
          <w:szCs w:val="28"/>
        </w:rPr>
        <w:t>Гистология, цитология, эмбриология.</w:t>
      </w:r>
      <w:r>
        <w:rPr>
          <w:b/>
          <w:bCs/>
          <w:sz w:val="28"/>
          <w:szCs w:val="28"/>
        </w:rPr>
        <w:t xml:space="preserve"> </w:t>
      </w:r>
      <w:r w:rsidRPr="005A09B7">
        <w:rPr>
          <w:sz w:val="28"/>
          <w:szCs w:val="28"/>
        </w:rPr>
        <w:t>Особенности гистологического</w:t>
      </w:r>
      <w:r>
        <w:rPr>
          <w:sz w:val="28"/>
          <w:szCs w:val="28"/>
        </w:rPr>
        <w:t xml:space="preserve"> строения и эмбриогенеза центральной и периферической нервной системы.</w:t>
      </w:r>
    </w:p>
    <w:p w:rsidR="00596068" w:rsidRPr="00EA6599" w:rsidRDefault="00596068" w:rsidP="00596068">
      <w:pPr>
        <w:ind w:firstLine="709"/>
        <w:jc w:val="both"/>
        <w:rPr>
          <w:sz w:val="28"/>
          <w:szCs w:val="28"/>
        </w:rPr>
      </w:pPr>
      <w:r w:rsidRPr="00596068">
        <w:rPr>
          <w:bCs/>
          <w:spacing w:val="30"/>
          <w:sz w:val="28"/>
          <w:szCs w:val="28"/>
        </w:rPr>
        <w:t>Патологическая анатомия.</w:t>
      </w:r>
      <w:r w:rsidRPr="00EA6599">
        <w:rPr>
          <w:sz w:val="28"/>
          <w:szCs w:val="28"/>
        </w:rPr>
        <w:t xml:space="preserve"> </w:t>
      </w:r>
      <w:r>
        <w:rPr>
          <w:sz w:val="28"/>
          <w:szCs w:val="28"/>
        </w:rPr>
        <w:t>Морфологические основы неврологической патологии: цереброваскулярной, воспалительной, демиелинезирующей, нейродегенеративной, опухолевой, травматической.</w:t>
      </w:r>
    </w:p>
    <w:p w:rsidR="00596068" w:rsidRPr="00EE7499" w:rsidRDefault="00596068" w:rsidP="00596068">
      <w:pPr>
        <w:ind w:firstLine="709"/>
        <w:jc w:val="both"/>
        <w:rPr>
          <w:sz w:val="28"/>
          <w:szCs w:val="28"/>
        </w:rPr>
      </w:pPr>
      <w:r w:rsidRPr="00596068">
        <w:rPr>
          <w:bCs/>
          <w:spacing w:val="30"/>
          <w:sz w:val="28"/>
          <w:szCs w:val="28"/>
        </w:rPr>
        <w:t>Нормальная физиология.</w:t>
      </w:r>
      <w:r>
        <w:rPr>
          <w:b/>
          <w:bCs/>
          <w:sz w:val="28"/>
          <w:szCs w:val="28"/>
        </w:rPr>
        <w:t xml:space="preserve"> </w:t>
      </w:r>
      <w:r w:rsidRPr="00EE7499">
        <w:rPr>
          <w:sz w:val="28"/>
          <w:szCs w:val="28"/>
        </w:rPr>
        <w:t xml:space="preserve">Основы </w:t>
      </w:r>
      <w:r>
        <w:rPr>
          <w:sz w:val="28"/>
          <w:szCs w:val="28"/>
        </w:rPr>
        <w:t>нормальной физиологической деятельности нервной системы.</w:t>
      </w:r>
    </w:p>
    <w:p w:rsidR="00596068" w:rsidRDefault="00596068" w:rsidP="00596068">
      <w:pPr>
        <w:ind w:firstLine="709"/>
        <w:jc w:val="both"/>
        <w:rPr>
          <w:sz w:val="28"/>
          <w:szCs w:val="28"/>
        </w:rPr>
      </w:pPr>
      <w:r w:rsidRPr="00596068">
        <w:rPr>
          <w:bCs/>
          <w:spacing w:val="30"/>
          <w:sz w:val="28"/>
          <w:szCs w:val="28"/>
        </w:rPr>
        <w:t>Патологическая физиология.</w:t>
      </w:r>
      <w:r w:rsidRPr="00596068">
        <w:rPr>
          <w:spacing w:val="30"/>
          <w:sz w:val="28"/>
          <w:szCs w:val="28"/>
        </w:rPr>
        <w:t xml:space="preserve"> </w:t>
      </w:r>
      <w:r w:rsidR="007F6947">
        <w:rPr>
          <w:sz w:val="28"/>
          <w:szCs w:val="28"/>
        </w:rPr>
        <w:t>П</w:t>
      </w:r>
      <w:r>
        <w:rPr>
          <w:sz w:val="28"/>
          <w:szCs w:val="28"/>
        </w:rPr>
        <w:t>ат</w:t>
      </w:r>
      <w:r w:rsidR="007F6947">
        <w:rPr>
          <w:sz w:val="28"/>
          <w:szCs w:val="28"/>
        </w:rPr>
        <w:t>офизиологические проявления поражения</w:t>
      </w:r>
      <w:r>
        <w:rPr>
          <w:sz w:val="28"/>
          <w:szCs w:val="28"/>
        </w:rPr>
        <w:t xml:space="preserve"> нервной системы.</w:t>
      </w:r>
    </w:p>
    <w:p w:rsidR="00596068" w:rsidRDefault="00596068" w:rsidP="00596068">
      <w:pPr>
        <w:ind w:firstLine="709"/>
        <w:jc w:val="both"/>
        <w:rPr>
          <w:sz w:val="28"/>
          <w:szCs w:val="28"/>
        </w:rPr>
      </w:pPr>
      <w:r w:rsidRPr="00CE4B45">
        <w:rPr>
          <w:bCs/>
          <w:color w:val="000000"/>
          <w:spacing w:val="30"/>
          <w:sz w:val="28"/>
          <w:szCs w:val="28"/>
        </w:rPr>
        <w:t>Биологическая химия.</w:t>
      </w:r>
      <w:r w:rsidRPr="00CE4B45"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Основы обменных процессов в нервной ткани в норме и при патологии.</w:t>
      </w:r>
    </w:p>
    <w:p w:rsidR="00596068" w:rsidRPr="00782DC7" w:rsidRDefault="00596068" w:rsidP="00596068">
      <w:pPr>
        <w:ind w:firstLine="709"/>
        <w:jc w:val="both"/>
        <w:rPr>
          <w:sz w:val="28"/>
          <w:szCs w:val="28"/>
        </w:rPr>
      </w:pPr>
      <w:r w:rsidRPr="00CE4B45">
        <w:rPr>
          <w:bCs/>
          <w:spacing w:val="30"/>
          <w:sz w:val="28"/>
          <w:szCs w:val="28"/>
        </w:rPr>
        <w:t xml:space="preserve">Лучевая диагностика и лучевая терапия. </w:t>
      </w:r>
      <w:r w:rsidR="007F6947">
        <w:rPr>
          <w:sz w:val="28"/>
          <w:szCs w:val="28"/>
        </w:rPr>
        <w:t>Интерпретация данных</w:t>
      </w:r>
      <w:r>
        <w:rPr>
          <w:sz w:val="28"/>
          <w:szCs w:val="28"/>
        </w:rPr>
        <w:t xml:space="preserve"> нейровизуализационных методов </w:t>
      </w:r>
      <w:r w:rsidR="007F6947">
        <w:rPr>
          <w:sz w:val="28"/>
          <w:szCs w:val="28"/>
        </w:rPr>
        <w:t>обследования при диагностике заболеваний нервной системы</w:t>
      </w:r>
      <w:r>
        <w:rPr>
          <w:sz w:val="28"/>
          <w:szCs w:val="28"/>
        </w:rPr>
        <w:t>.</w:t>
      </w:r>
    </w:p>
    <w:p w:rsidR="00596068" w:rsidRDefault="00596068" w:rsidP="00596068">
      <w:pPr>
        <w:ind w:firstLine="709"/>
        <w:jc w:val="both"/>
        <w:rPr>
          <w:sz w:val="28"/>
          <w:szCs w:val="28"/>
        </w:rPr>
      </w:pPr>
      <w:r w:rsidRPr="00CE4B45">
        <w:rPr>
          <w:bCs/>
          <w:color w:val="000000"/>
          <w:spacing w:val="30"/>
          <w:sz w:val="28"/>
          <w:szCs w:val="28"/>
        </w:rPr>
        <w:t>Фармакология.</w:t>
      </w:r>
      <w:r w:rsidRPr="00CE4B45">
        <w:rPr>
          <w:spacing w:val="30"/>
          <w:sz w:val="28"/>
          <w:szCs w:val="28"/>
        </w:rPr>
        <w:t xml:space="preserve"> </w:t>
      </w:r>
      <w:r w:rsidR="007F6947">
        <w:rPr>
          <w:sz w:val="28"/>
          <w:szCs w:val="28"/>
        </w:rPr>
        <w:t xml:space="preserve">Механизм </w:t>
      </w:r>
      <w:r w:rsidRPr="00EA6599">
        <w:rPr>
          <w:sz w:val="28"/>
          <w:szCs w:val="28"/>
        </w:rPr>
        <w:t>действия</w:t>
      </w:r>
      <w:r w:rsidR="007F6947">
        <w:rPr>
          <w:sz w:val="28"/>
          <w:szCs w:val="28"/>
        </w:rPr>
        <w:t xml:space="preserve">, </w:t>
      </w:r>
      <w:r w:rsidRPr="00EA6599">
        <w:rPr>
          <w:sz w:val="28"/>
          <w:szCs w:val="28"/>
        </w:rPr>
        <w:t xml:space="preserve"> </w:t>
      </w:r>
      <w:r w:rsidR="007F6947" w:rsidRPr="00EA6599">
        <w:rPr>
          <w:sz w:val="28"/>
          <w:szCs w:val="28"/>
        </w:rPr>
        <w:t xml:space="preserve">дозировки и способы введения </w:t>
      </w:r>
      <w:r w:rsidRPr="00EA6599">
        <w:rPr>
          <w:sz w:val="28"/>
          <w:szCs w:val="28"/>
        </w:rPr>
        <w:t xml:space="preserve">лекарственных средств, </w:t>
      </w:r>
      <w:r>
        <w:rPr>
          <w:sz w:val="28"/>
          <w:szCs w:val="28"/>
        </w:rPr>
        <w:t xml:space="preserve">применяемых </w:t>
      </w:r>
      <w:r w:rsidR="007F6947">
        <w:rPr>
          <w:sz w:val="28"/>
          <w:szCs w:val="28"/>
        </w:rPr>
        <w:t>в неврологии и нейрохирургии</w:t>
      </w:r>
      <w:r w:rsidRPr="00EA6599">
        <w:rPr>
          <w:sz w:val="28"/>
          <w:szCs w:val="28"/>
        </w:rPr>
        <w:t xml:space="preserve">. </w:t>
      </w:r>
    </w:p>
    <w:p w:rsidR="00596068" w:rsidRPr="00F531F2" w:rsidRDefault="00596068" w:rsidP="007F6947">
      <w:pPr>
        <w:widowControl w:val="0"/>
        <w:ind w:firstLine="709"/>
        <w:jc w:val="both"/>
        <w:rPr>
          <w:i/>
          <w:iCs/>
          <w:sz w:val="28"/>
          <w:szCs w:val="28"/>
        </w:rPr>
      </w:pPr>
      <w:r w:rsidRPr="00CE4B45">
        <w:rPr>
          <w:bCs/>
          <w:spacing w:val="30"/>
          <w:sz w:val="28"/>
          <w:szCs w:val="28"/>
        </w:rPr>
        <w:t>Пропедевтика внутренних болезней.</w:t>
      </w:r>
      <w:r w:rsidRPr="00695A34">
        <w:rPr>
          <w:sz w:val="28"/>
          <w:szCs w:val="28"/>
        </w:rPr>
        <w:t xml:space="preserve"> Методика обследования соматического статуса </w:t>
      </w:r>
      <w:r>
        <w:rPr>
          <w:sz w:val="28"/>
          <w:szCs w:val="28"/>
        </w:rPr>
        <w:t>пациента</w:t>
      </w:r>
      <w:r w:rsidRPr="00F531F2">
        <w:rPr>
          <w:i/>
          <w:iCs/>
          <w:sz w:val="28"/>
          <w:szCs w:val="28"/>
        </w:rPr>
        <w:t>.</w:t>
      </w:r>
    </w:p>
    <w:p w:rsidR="00596068" w:rsidRDefault="00596068" w:rsidP="007F6947">
      <w:pPr>
        <w:widowControl w:val="0"/>
        <w:ind w:firstLine="709"/>
        <w:jc w:val="both"/>
        <w:rPr>
          <w:sz w:val="28"/>
          <w:szCs w:val="28"/>
        </w:rPr>
      </w:pPr>
      <w:r w:rsidRPr="00CE4B45">
        <w:rPr>
          <w:bCs/>
          <w:color w:val="000000"/>
          <w:spacing w:val="30"/>
          <w:sz w:val="28"/>
          <w:szCs w:val="28"/>
        </w:rPr>
        <w:t>Инфекционные болезни.</w:t>
      </w:r>
      <w:r w:rsidR="00451C0F">
        <w:rPr>
          <w:b/>
          <w:bCs/>
          <w:color w:val="FF0000"/>
          <w:sz w:val="28"/>
          <w:szCs w:val="28"/>
        </w:rPr>
        <w:t xml:space="preserve"> </w:t>
      </w:r>
      <w:r w:rsidR="00451C0F" w:rsidRPr="00451C0F">
        <w:rPr>
          <w:bCs/>
          <w:sz w:val="28"/>
          <w:szCs w:val="28"/>
        </w:rPr>
        <w:t>К</w:t>
      </w:r>
      <w:r>
        <w:rPr>
          <w:sz w:val="28"/>
          <w:szCs w:val="28"/>
        </w:rPr>
        <w:t xml:space="preserve">линическая картина, </w:t>
      </w:r>
      <w:r w:rsidR="00451C0F">
        <w:rPr>
          <w:sz w:val="28"/>
          <w:szCs w:val="28"/>
        </w:rPr>
        <w:t xml:space="preserve">диагностика, </w:t>
      </w:r>
      <w:r>
        <w:rPr>
          <w:sz w:val="28"/>
          <w:szCs w:val="28"/>
        </w:rPr>
        <w:t xml:space="preserve">лечение </w:t>
      </w:r>
      <w:r>
        <w:rPr>
          <w:sz w:val="28"/>
          <w:szCs w:val="28"/>
        </w:rPr>
        <w:lastRenderedPageBreak/>
        <w:t xml:space="preserve">и профилактика наиболее часто встречающихся инфекционных </w:t>
      </w:r>
      <w:r w:rsidRPr="00931607">
        <w:rPr>
          <w:sz w:val="28"/>
          <w:szCs w:val="28"/>
        </w:rPr>
        <w:t>заболеваний</w:t>
      </w:r>
      <w:r>
        <w:rPr>
          <w:sz w:val="28"/>
          <w:szCs w:val="28"/>
        </w:rPr>
        <w:t xml:space="preserve"> нервной системы у детей и взрослых. Распространенность в популяции инфекционных поражений нервной системы.</w:t>
      </w:r>
    </w:p>
    <w:p w:rsidR="00596068" w:rsidRDefault="00596068" w:rsidP="00596068">
      <w:pPr>
        <w:ind w:firstLine="709"/>
        <w:jc w:val="both"/>
        <w:rPr>
          <w:sz w:val="28"/>
          <w:szCs w:val="28"/>
        </w:rPr>
      </w:pPr>
      <w:r w:rsidRPr="00CE4B45">
        <w:rPr>
          <w:bCs/>
          <w:spacing w:val="30"/>
          <w:sz w:val="28"/>
          <w:szCs w:val="28"/>
        </w:rPr>
        <w:t xml:space="preserve">Хирургические болезни. </w:t>
      </w:r>
      <w:r>
        <w:rPr>
          <w:sz w:val="28"/>
          <w:szCs w:val="28"/>
        </w:rPr>
        <w:t xml:space="preserve">Принципы оперативных вмешательств </w:t>
      </w:r>
      <w:r w:rsidR="00451C0F">
        <w:rPr>
          <w:color w:val="000000"/>
          <w:sz w:val="28"/>
          <w:szCs w:val="28"/>
        </w:rPr>
        <w:t>при заболеваниях</w:t>
      </w:r>
      <w:r w:rsidRPr="00B72F88">
        <w:rPr>
          <w:color w:val="000000"/>
          <w:sz w:val="28"/>
          <w:szCs w:val="28"/>
        </w:rPr>
        <w:t xml:space="preserve"> центральной </w:t>
      </w:r>
      <w:r w:rsidR="00451C0F">
        <w:rPr>
          <w:color w:val="000000"/>
          <w:sz w:val="28"/>
          <w:szCs w:val="28"/>
        </w:rPr>
        <w:t>и периферической нервной системы</w:t>
      </w:r>
      <w:r w:rsidRPr="00B72F88">
        <w:rPr>
          <w:color w:val="000000"/>
          <w:sz w:val="28"/>
          <w:szCs w:val="28"/>
        </w:rPr>
        <w:t xml:space="preserve"> у детей и взрослых</w:t>
      </w:r>
      <w:r>
        <w:rPr>
          <w:sz w:val="28"/>
          <w:szCs w:val="28"/>
        </w:rPr>
        <w:t>.</w:t>
      </w:r>
    </w:p>
    <w:p w:rsidR="00596068" w:rsidRPr="00695A34" w:rsidRDefault="00596068" w:rsidP="00596068">
      <w:pPr>
        <w:ind w:firstLine="709"/>
        <w:jc w:val="both"/>
        <w:rPr>
          <w:sz w:val="28"/>
          <w:szCs w:val="28"/>
        </w:rPr>
      </w:pPr>
      <w:r w:rsidRPr="00CE4B45">
        <w:rPr>
          <w:bCs/>
          <w:color w:val="000000"/>
          <w:spacing w:val="30"/>
          <w:sz w:val="28"/>
          <w:szCs w:val="28"/>
        </w:rPr>
        <w:t>Анестезиология и реаниматология.</w:t>
      </w:r>
      <w:r>
        <w:rPr>
          <w:b/>
          <w:bCs/>
          <w:sz w:val="28"/>
          <w:szCs w:val="28"/>
        </w:rPr>
        <w:t xml:space="preserve"> </w:t>
      </w:r>
      <w:r w:rsidRPr="00AE1711">
        <w:rPr>
          <w:sz w:val="28"/>
          <w:szCs w:val="28"/>
        </w:rPr>
        <w:t>Принципы оказания интенсивной терапии</w:t>
      </w:r>
      <w:r>
        <w:rPr>
          <w:sz w:val="28"/>
          <w:szCs w:val="28"/>
        </w:rPr>
        <w:t xml:space="preserve"> при острых неврологических</w:t>
      </w:r>
      <w:r w:rsidR="00623155">
        <w:rPr>
          <w:sz w:val="28"/>
          <w:szCs w:val="28"/>
        </w:rPr>
        <w:t xml:space="preserve"> и нейрохирургических заболеваниях</w:t>
      </w:r>
      <w:r>
        <w:rPr>
          <w:sz w:val="28"/>
          <w:szCs w:val="28"/>
        </w:rPr>
        <w:t>. Анестезиологическое обеспечение оперативных вмешательств</w:t>
      </w:r>
      <w:r w:rsidR="00623155">
        <w:rPr>
          <w:sz w:val="28"/>
          <w:szCs w:val="28"/>
        </w:rPr>
        <w:t xml:space="preserve">, проводимых при заболеваниях </w:t>
      </w:r>
      <w:r>
        <w:rPr>
          <w:sz w:val="28"/>
          <w:szCs w:val="28"/>
        </w:rPr>
        <w:t>центральной и периферической нервной систем</w:t>
      </w:r>
      <w:r w:rsidR="00623155">
        <w:rPr>
          <w:sz w:val="28"/>
          <w:szCs w:val="28"/>
        </w:rPr>
        <w:t>ы</w:t>
      </w:r>
      <w:r w:rsidRPr="001C626D">
        <w:rPr>
          <w:i/>
          <w:iCs/>
          <w:sz w:val="28"/>
          <w:szCs w:val="28"/>
        </w:rPr>
        <w:t>.</w:t>
      </w:r>
    </w:p>
    <w:p w:rsidR="00CE4B45" w:rsidRDefault="00CE4B45" w:rsidP="00CE4B4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результате</w:t>
      </w:r>
      <w:r w:rsidRPr="00452CCD">
        <w:rPr>
          <w:sz w:val="28"/>
          <w:szCs w:val="28"/>
        </w:rPr>
        <w:t xml:space="preserve"> изучения </w:t>
      </w:r>
      <w:r>
        <w:rPr>
          <w:sz w:val="28"/>
          <w:szCs w:val="28"/>
        </w:rPr>
        <w:t xml:space="preserve">учебной </w:t>
      </w:r>
      <w:r w:rsidRPr="00452CCD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 w:rsidRPr="00432061">
        <w:rPr>
          <w:sz w:val="28"/>
          <w:szCs w:val="28"/>
        </w:rPr>
        <w:t>«</w:t>
      </w:r>
      <w:r w:rsidRPr="00CE4B45">
        <w:rPr>
          <w:sz w:val="28"/>
          <w:szCs w:val="28"/>
        </w:rPr>
        <w:t>Неврология и нейрохирургия»</w:t>
      </w:r>
      <w:r w:rsidRPr="00CE4B45">
        <w:rPr>
          <w:color w:val="000000"/>
          <w:sz w:val="28"/>
          <w:szCs w:val="28"/>
        </w:rPr>
        <w:t xml:space="preserve"> </w:t>
      </w:r>
      <w:r w:rsidRPr="00CE4B45">
        <w:rPr>
          <w:sz w:val="28"/>
          <w:szCs w:val="28"/>
        </w:rPr>
        <w:t>профиля субординатуры «Психиатрия-наркология с</w:t>
      </w:r>
      <w:r w:rsidRPr="00596068">
        <w:rPr>
          <w:sz w:val="28"/>
          <w:szCs w:val="28"/>
        </w:rPr>
        <w:t xml:space="preserve"> психотерапией»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 xml:space="preserve"> с</w:t>
      </w:r>
      <w:r w:rsidRPr="005F6116">
        <w:rPr>
          <w:color w:val="000000"/>
          <w:sz w:val="28"/>
          <w:szCs w:val="28"/>
        </w:rPr>
        <w:t xml:space="preserve">тудент должен </w:t>
      </w:r>
    </w:p>
    <w:p w:rsidR="00CE4B45" w:rsidRPr="0096606F" w:rsidRDefault="00CE4B45" w:rsidP="00CE4B45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96606F">
        <w:rPr>
          <w:b/>
          <w:bCs/>
          <w:color w:val="000000"/>
          <w:sz w:val="28"/>
          <w:szCs w:val="28"/>
        </w:rPr>
        <w:t>знать:</w:t>
      </w:r>
    </w:p>
    <w:p w:rsidR="00CE4B45" w:rsidRPr="00064229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>этиологию, патогенез, кл</w:t>
      </w:r>
      <w:r w:rsidR="00CE4B45">
        <w:rPr>
          <w:sz w:val="28"/>
          <w:szCs w:val="28"/>
        </w:rPr>
        <w:t>ассификацию, клинические проявления</w:t>
      </w:r>
      <w:r w:rsidR="00CE4B45" w:rsidRPr="00064229">
        <w:rPr>
          <w:sz w:val="28"/>
          <w:szCs w:val="28"/>
        </w:rPr>
        <w:t>, диагностику и дифференциальную диагностику, методы лечения и профилактики наиболее распространенных заболеваний и повреждений центральной и периферической нервной системы;</w:t>
      </w:r>
    </w:p>
    <w:p w:rsidR="00CE4B45" w:rsidRPr="00064229" w:rsidRDefault="007254CE" w:rsidP="007254CE">
      <w:pPr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 xml:space="preserve">основы диспансеризации и </w:t>
      </w:r>
      <w:r w:rsidR="00651563">
        <w:rPr>
          <w:sz w:val="28"/>
          <w:szCs w:val="28"/>
        </w:rPr>
        <w:t xml:space="preserve">медицинской </w:t>
      </w:r>
      <w:r w:rsidR="00CE4B45" w:rsidRPr="00064229">
        <w:rPr>
          <w:sz w:val="28"/>
          <w:szCs w:val="28"/>
        </w:rPr>
        <w:t>реабилитации пациентов, принципы медико-социальной</w:t>
      </w:r>
      <w:r w:rsidR="00CE4B45" w:rsidRPr="00064229">
        <w:rPr>
          <w:snapToGrid w:val="0"/>
          <w:sz w:val="28"/>
          <w:szCs w:val="28"/>
        </w:rPr>
        <w:t xml:space="preserve"> экспертизы;</w:t>
      </w:r>
    </w:p>
    <w:p w:rsidR="00CE4B45" w:rsidRPr="0096606F" w:rsidRDefault="00CE4B45" w:rsidP="00CE4B45">
      <w:pPr>
        <w:rPr>
          <w:b/>
          <w:bCs/>
          <w:sz w:val="28"/>
          <w:szCs w:val="28"/>
        </w:rPr>
      </w:pPr>
      <w:r w:rsidRPr="0096606F">
        <w:rPr>
          <w:b/>
          <w:sz w:val="28"/>
          <w:szCs w:val="28"/>
        </w:rPr>
        <w:tab/>
      </w:r>
      <w:r w:rsidRPr="0096606F">
        <w:rPr>
          <w:b/>
          <w:bCs/>
          <w:sz w:val="28"/>
          <w:szCs w:val="28"/>
        </w:rPr>
        <w:t>уметь:</w:t>
      </w:r>
    </w:p>
    <w:p w:rsidR="00CE4B45" w:rsidRPr="00064229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 xml:space="preserve">проводить неврологический осмотр пациента; </w:t>
      </w:r>
    </w:p>
    <w:p w:rsidR="00CE4B45" w:rsidRPr="00064229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>проводить дифференциальную диагностику нервных и нейрохирургических заб</w:t>
      </w:r>
      <w:r w:rsidR="00CE4B45">
        <w:rPr>
          <w:sz w:val="28"/>
          <w:szCs w:val="28"/>
        </w:rPr>
        <w:t>о</w:t>
      </w:r>
      <w:r w:rsidR="00651563">
        <w:rPr>
          <w:sz w:val="28"/>
          <w:szCs w:val="28"/>
        </w:rPr>
        <w:t xml:space="preserve">леваний, учитывать консультации </w:t>
      </w:r>
      <w:r w:rsidR="00CE4B45">
        <w:rPr>
          <w:sz w:val="28"/>
          <w:szCs w:val="28"/>
        </w:rPr>
        <w:t>врачей-специалистов</w:t>
      </w:r>
      <w:r w:rsidR="00CE4B45" w:rsidRPr="00064229">
        <w:rPr>
          <w:sz w:val="28"/>
          <w:szCs w:val="28"/>
        </w:rPr>
        <w:t xml:space="preserve"> при установлении </w:t>
      </w:r>
      <w:r w:rsidR="00CE4B45">
        <w:rPr>
          <w:sz w:val="28"/>
          <w:szCs w:val="28"/>
        </w:rPr>
        <w:t xml:space="preserve">заключительного </w:t>
      </w:r>
      <w:r w:rsidR="00CE4B45" w:rsidRPr="00064229">
        <w:rPr>
          <w:sz w:val="28"/>
          <w:szCs w:val="28"/>
        </w:rPr>
        <w:t>клинического диагноза;</w:t>
      </w:r>
    </w:p>
    <w:p w:rsidR="00CE4B45" w:rsidRPr="00064229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>определять показания к дополнительным методам диагностики и осуществлять клиническую интерпретацию полученных данных;</w:t>
      </w:r>
    </w:p>
    <w:p w:rsidR="00CE4B45" w:rsidRPr="00064229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>проводить медицинскую экспертизу и оформлять листок нетрудоспособности;</w:t>
      </w:r>
    </w:p>
    <w:p w:rsidR="00CE4B45" w:rsidRPr="00064229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651563">
        <w:rPr>
          <w:sz w:val="28"/>
          <w:szCs w:val="28"/>
        </w:rPr>
        <w:t xml:space="preserve">оказывать скорую </w:t>
      </w:r>
      <w:r w:rsidR="00CE4B45" w:rsidRPr="00064229">
        <w:rPr>
          <w:sz w:val="28"/>
          <w:szCs w:val="28"/>
        </w:rPr>
        <w:t xml:space="preserve">медицинскую помощь при синкопальных состояниях, шоке, коме, </w:t>
      </w:r>
      <w:r w:rsidR="00CE4B45">
        <w:rPr>
          <w:sz w:val="28"/>
          <w:szCs w:val="28"/>
        </w:rPr>
        <w:t>острых нарушениях мозгового кровообращения</w:t>
      </w:r>
      <w:r w:rsidR="00CE4B45" w:rsidRPr="00064229">
        <w:rPr>
          <w:sz w:val="28"/>
          <w:szCs w:val="28"/>
        </w:rPr>
        <w:t>, эпилептическом припадке, черепно-мозговой травме;</w:t>
      </w:r>
    </w:p>
    <w:p w:rsidR="00CE4B45" w:rsidRPr="00931607" w:rsidRDefault="007254CE" w:rsidP="007254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931607">
        <w:rPr>
          <w:sz w:val="28"/>
          <w:szCs w:val="28"/>
        </w:rPr>
        <w:t>выполнять первичную хирургическую обработку р</w:t>
      </w:r>
      <w:r w:rsidR="00931607" w:rsidRPr="00931607">
        <w:rPr>
          <w:sz w:val="28"/>
          <w:szCs w:val="28"/>
        </w:rPr>
        <w:t>аны при черепно-мозговой травме</w:t>
      </w:r>
      <w:r w:rsidR="00CE4B45" w:rsidRPr="00931607">
        <w:rPr>
          <w:sz w:val="28"/>
          <w:szCs w:val="28"/>
        </w:rPr>
        <w:t>;</w:t>
      </w:r>
    </w:p>
    <w:p w:rsidR="00CE4B45" w:rsidRPr="00064229" w:rsidRDefault="007254CE" w:rsidP="007254CE">
      <w:pPr>
        <w:ind w:firstLine="708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– </w:t>
      </w:r>
      <w:r w:rsidR="00CE4B45" w:rsidRPr="00064229">
        <w:rPr>
          <w:sz w:val="28"/>
          <w:szCs w:val="28"/>
        </w:rPr>
        <w:t>проводить</w:t>
      </w:r>
      <w:r w:rsidR="00CE4B45" w:rsidRPr="00064229">
        <w:rPr>
          <w:snapToGrid w:val="0"/>
          <w:sz w:val="28"/>
          <w:szCs w:val="28"/>
        </w:rPr>
        <w:t xml:space="preserve"> профилактические осмотры населения и диспансерное наблюдение;</w:t>
      </w:r>
    </w:p>
    <w:p w:rsidR="00CE4B45" w:rsidRPr="0096606F" w:rsidRDefault="00CE4B45" w:rsidP="00CE4B45">
      <w:pPr>
        <w:rPr>
          <w:b/>
          <w:bCs/>
          <w:snapToGrid w:val="0"/>
          <w:sz w:val="28"/>
          <w:szCs w:val="28"/>
        </w:rPr>
      </w:pPr>
      <w:r w:rsidRPr="0096606F">
        <w:rPr>
          <w:b/>
          <w:bCs/>
          <w:snapToGrid w:val="0"/>
          <w:sz w:val="28"/>
          <w:szCs w:val="28"/>
        </w:rPr>
        <w:tab/>
        <w:t>владеть:</w:t>
      </w:r>
    </w:p>
    <w:p w:rsidR="002E242F" w:rsidRDefault="002E242F" w:rsidP="002E242F">
      <w:pPr>
        <w:ind w:firstLine="708"/>
        <w:jc w:val="both"/>
        <w:rPr>
          <w:sz w:val="28"/>
          <w:szCs w:val="28"/>
        </w:rPr>
      </w:pPr>
      <w:r w:rsidRPr="00ED3224">
        <w:rPr>
          <w:sz w:val="28"/>
          <w:szCs w:val="28"/>
        </w:rPr>
        <w:t>– методами сбора анамнеза, физикального обследования пациентов с заболеваниями и тр</w:t>
      </w:r>
      <w:r w:rsidR="00BA2AB1" w:rsidRPr="00ED3224">
        <w:rPr>
          <w:sz w:val="28"/>
          <w:szCs w:val="28"/>
        </w:rPr>
        <w:t>авмами центральной нервной системы;</w:t>
      </w:r>
    </w:p>
    <w:p w:rsidR="00D0225D" w:rsidRDefault="00D0225D" w:rsidP="002E2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методикой диагностики нарушений чувствительности, движений, координации;</w:t>
      </w:r>
    </w:p>
    <w:p w:rsidR="00D0225D" w:rsidRPr="00ED3224" w:rsidRDefault="00D0225D" w:rsidP="002E2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 методикой диагностики синдромов поражений спинного мозга, стрио-паллидарной системы, мозжечка, черепных нервов, отдельных долей мозга;</w:t>
      </w:r>
    </w:p>
    <w:p w:rsidR="00BA2AB1" w:rsidRPr="00ED3224" w:rsidRDefault="00BA2AB1" w:rsidP="002E242F">
      <w:pPr>
        <w:ind w:firstLine="708"/>
        <w:jc w:val="both"/>
        <w:rPr>
          <w:sz w:val="28"/>
          <w:szCs w:val="28"/>
        </w:rPr>
      </w:pPr>
      <w:r w:rsidRPr="00ED3224">
        <w:rPr>
          <w:sz w:val="28"/>
          <w:szCs w:val="28"/>
        </w:rPr>
        <w:lastRenderedPageBreak/>
        <w:t>– </w:t>
      </w:r>
      <w:r w:rsidR="005D50AE">
        <w:rPr>
          <w:sz w:val="28"/>
          <w:szCs w:val="28"/>
        </w:rPr>
        <w:t xml:space="preserve">навыками составления плана обследования и лечения пациента </w:t>
      </w:r>
      <w:r w:rsidR="009964D7">
        <w:rPr>
          <w:sz w:val="28"/>
          <w:szCs w:val="28"/>
        </w:rPr>
        <w:t>с заболеваниями нервной системы</w:t>
      </w:r>
      <w:r w:rsidR="005D50AE">
        <w:rPr>
          <w:sz w:val="28"/>
          <w:szCs w:val="28"/>
        </w:rPr>
        <w:t>;</w:t>
      </w:r>
    </w:p>
    <w:p w:rsidR="00BA2AB1" w:rsidRDefault="00D0225D" w:rsidP="00A269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D50AE">
        <w:rPr>
          <w:sz w:val="28"/>
          <w:szCs w:val="28"/>
        </w:rPr>
        <w:t>навыками диагностики и дифференциальной диагнос</w:t>
      </w:r>
      <w:r w:rsidR="009964D7">
        <w:rPr>
          <w:sz w:val="28"/>
          <w:szCs w:val="28"/>
        </w:rPr>
        <w:t>тики заболеваний нервной системы</w:t>
      </w:r>
      <w:r w:rsidR="00283C90">
        <w:rPr>
          <w:sz w:val="28"/>
          <w:szCs w:val="28"/>
        </w:rPr>
        <w:t>.</w:t>
      </w:r>
    </w:p>
    <w:p w:rsidR="00A269D7" w:rsidRPr="00656DC0" w:rsidRDefault="00A269D7" w:rsidP="00A269D7">
      <w:pPr>
        <w:ind w:firstLine="709"/>
        <w:jc w:val="both"/>
        <w:rPr>
          <w:sz w:val="28"/>
          <w:szCs w:val="28"/>
        </w:rPr>
      </w:pPr>
      <w:r w:rsidRPr="002D7272">
        <w:rPr>
          <w:sz w:val="28"/>
          <w:szCs w:val="28"/>
        </w:rPr>
        <w:t xml:space="preserve">Всего на изучение учебной дисциплины отводится </w:t>
      </w:r>
      <w:r w:rsidR="00603E51">
        <w:rPr>
          <w:sz w:val="28"/>
          <w:szCs w:val="28"/>
        </w:rPr>
        <w:t>150</w:t>
      </w:r>
      <w:r w:rsidRPr="002D7272">
        <w:rPr>
          <w:sz w:val="28"/>
          <w:szCs w:val="28"/>
        </w:rPr>
        <w:t xml:space="preserve"> академических часов</w:t>
      </w:r>
      <w:r w:rsidR="000D727F" w:rsidRPr="002D7272">
        <w:rPr>
          <w:sz w:val="28"/>
          <w:szCs w:val="28"/>
        </w:rPr>
        <w:t xml:space="preserve">, их них </w:t>
      </w:r>
      <w:r w:rsidR="00603E51">
        <w:rPr>
          <w:sz w:val="28"/>
          <w:szCs w:val="28"/>
        </w:rPr>
        <w:t>98</w:t>
      </w:r>
      <w:r w:rsidR="009923EB" w:rsidRPr="002D7272">
        <w:rPr>
          <w:sz w:val="28"/>
          <w:szCs w:val="28"/>
        </w:rPr>
        <w:t xml:space="preserve"> часов аудиторных</w:t>
      </w:r>
      <w:r w:rsidR="002D7272" w:rsidRPr="002D7272">
        <w:rPr>
          <w:iCs/>
          <w:sz w:val="28"/>
          <w:szCs w:val="28"/>
        </w:rPr>
        <w:t xml:space="preserve"> и </w:t>
      </w:r>
      <w:r w:rsidR="00603E51">
        <w:rPr>
          <w:iCs/>
          <w:sz w:val="28"/>
          <w:szCs w:val="28"/>
        </w:rPr>
        <w:t>52</w:t>
      </w:r>
      <w:r w:rsidR="002D7272" w:rsidRPr="002D7272">
        <w:rPr>
          <w:sz w:val="28"/>
          <w:szCs w:val="28"/>
        </w:rPr>
        <w:t xml:space="preserve"> час</w:t>
      </w:r>
      <w:r w:rsidR="0096606F">
        <w:rPr>
          <w:sz w:val="28"/>
          <w:szCs w:val="28"/>
        </w:rPr>
        <w:t>а</w:t>
      </w:r>
      <w:r w:rsidR="002D7272" w:rsidRPr="002D7272">
        <w:rPr>
          <w:sz w:val="28"/>
          <w:szCs w:val="28"/>
        </w:rPr>
        <w:t xml:space="preserve"> самостоятельной работы студента.</w:t>
      </w:r>
      <w:r w:rsidRPr="002D7272">
        <w:rPr>
          <w:sz w:val="28"/>
          <w:szCs w:val="28"/>
        </w:rPr>
        <w:t xml:space="preserve"> Распределение аудиторных часов по видам занятий: </w:t>
      </w:r>
      <w:r w:rsidR="00603E51">
        <w:rPr>
          <w:sz w:val="28"/>
          <w:szCs w:val="28"/>
        </w:rPr>
        <w:t>98</w:t>
      </w:r>
      <w:r w:rsidRPr="002D7272">
        <w:rPr>
          <w:sz w:val="28"/>
          <w:szCs w:val="28"/>
        </w:rPr>
        <w:t xml:space="preserve"> часов </w:t>
      </w:r>
      <w:r w:rsidRPr="002D7272">
        <w:rPr>
          <w:iCs/>
          <w:sz w:val="28"/>
          <w:szCs w:val="28"/>
        </w:rPr>
        <w:t>практических занятий</w:t>
      </w:r>
      <w:r w:rsidR="002D7272" w:rsidRPr="002D7272">
        <w:rPr>
          <w:iCs/>
          <w:sz w:val="28"/>
          <w:szCs w:val="28"/>
        </w:rPr>
        <w:t>.</w:t>
      </w:r>
      <w:r w:rsidRPr="008C5140">
        <w:rPr>
          <w:iCs/>
          <w:sz w:val="28"/>
          <w:szCs w:val="28"/>
        </w:rPr>
        <w:t xml:space="preserve"> </w:t>
      </w:r>
    </w:p>
    <w:p w:rsidR="00A269D7" w:rsidRDefault="00A269D7" w:rsidP="00A269D7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6F4524">
        <w:rPr>
          <w:sz w:val="28"/>
          <w:szCs w:val="28"/>
        </w:rPr>
        <w:t xml:space="preserve">Текущая аттестация проводится </w:t>
      </w:r>
      <w:r>
        <w:rPr>
          <w:spacing w:val="-4"/>
          <w:sz w:val="28"/>
          <w:szCs w:val="28"/>
        </w:rPr>
        <w:t>в соответствии с учебным планом</w:t>
      </w:r>
      <w:r w:rsidR="009923EB">
        <w:rPr>
          <w:spacing w:val="-4"/>
          <w:sz w:val="28"/>
          <w:szCs w:val="28"/>
        </w:rPr>
        <w:t xml:space="preserve"> учреждения высшего образования</w:t>
      </w:r>
      <w:r>
        <w:rPr>
          <w:spacing w:val="-4"/>
          <w:sz w:val="28"/>
          <w:szCs w:val="28"/>
        </w:rPr>
        <w:t xml:space="preserve"> по специальности </w:t>
      </w:r>
      <w:r w:rsidRPr="006F4524">
        <w:rPr>
          <w:sz w:val="28"/>
          <w:szCs w:val="28"/>
        </w:rPr>
        <w:t xml:space="preserve">в форме </w:t>
      </w:r>
      <w:r w:rsidR="00603E51" w:rsidRPr="00E07369">
        <w:rPr>
          <w:sz w:val="28"/>
          <w:szCs w:val="28"/>
        </w:rPr>
        <w:t>зачета</w:t>
      </w:r>
      <w:r w:rsidRPr="00E07369">
        <w:rPr>
          <w:sz w:val="28"/>
          <w:szCs w:val="28"/>
        </w:rPr>
        <w:t>.</w:t>
      </w:r>
    </w:p>
    <w:p w:rsidR="00B728D4" w:rsidRDefault="00A269D7" w:rsidP="00FC0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получения образования – очная дневная.</w:t>
      </w:r>
    </w:p>
    <w:p w:rsidR="00DC752D" w:rsidRDefault="00075DF1" w:rsidP="000537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5375A" w:rsidRPr="00A668E5" w:rsidRDefault="00FE4813" w:rsidP="00FE4813">
      <w:pPr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bookmarkStart w:id="2" w:name="_Toc347735739"/>
      <w:r>
        <w:rPr>
          <w:b/>
          <w:smallCaps/>
          <w:color w:val="000000"/>
          <w:spacing w:val="30"/>
          <w:sz w:val="32"/>
          <w:szCs w:val="32"/>
        </w:rPr>
        <w:lastRenderedPageBreak/>
        <w:t>Т</w:t>
      </w:r>
      <w:r w:rsidR="0005375A" w:rsidRPr="00A668E5">
        <w:rPr>
          <w:b/>
          <w:smallCaps/>
          <w:color w:val="000000"/>
          <w:spacing w:val="30"/>
          <w:sz w:val="32"/>
          <w:szCs w:val="32"/>
        </w:rPr>
        <w:t xml:space="preserve">ематический план </w:t>
      </w:r>
      <w:bookmarkEnd w:id="2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993"/>
        <w:gridCol w:w="1842"/>
      </w:tblGrid>
      <w:tr w:rsidR="0005375A" w:rsidRPr="00EE07C3" w:rsidTr="0005375A">
        <w:trPr>
          <w:cantSplit/>
          <w:trHeight w:val="707"/>
          <w:tblHeader/>
        </w:trPr>
        <w:tc>
          <w:tcPr>
            <w:tcW w:w="6912" w:type="dxa"/>
            <w:vMerge w:val="restart"/>
            <w:vAlign w:val="center"/>
          </w:tcPr>
          <w:p w:rsidR="0005375A" w:rsidRPr="00EE07C3" w:rsidRDefault="0005375A" w:rsidP="0005375A">
            <w:pPr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2835" w:type="dxa"/>
            <w:gridSpan w:val="2"/>
            <w:vAlign w:val="center"/>
          </w:tcPr>
          <w:p w:rsidR="0005375A" w:rsidRPr="00EE07C3" w:rsidRDefault="0005375A" w:rsidP="0005375A">
            <w:pPr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Количество часов аудиторных занятий</w:t>
            </w:r>
          </w:p>
        </w:tc>
      </w:tr>
      <w:tr w:rsidR="0005375A" w:rsidRPr="00EE07C3" w:rsidTr="00EE07C3">
        <w:trPr>
          <w:cantSplit/>
          <w:trHeight w:val="393"/>
          <w:tblHeader/>
        </w:trPr>
        <w:tc>
          <w:tcPr>
            <w:tcW w:w="6912" w:type="dxa"/>
            <w:vMerge/>
            <w:tcBorders>
              <w:bottom w:val="double" w:sz="4" w:space="0" w:color="auto"/>
            </w:tcBorders>
            <w:vAlign w:val="center"/>
          </w:tcPr>
          <w:p w:rsidR="0005375A" w:rsidRPr="00EE07C3" w:rsidRDefault="0005375A" w:rsidP="000537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  <w:vAlign w:val="center"/>
          </w:tcPr>
          <w:p w:rsidR="0005375A" w:rsidRPr="00EE07C3" w:rsidRDefault="0005375A" w:rsidP="00EE07C3">
            <w:pPr>
              <w:ind w:right="-108"/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лекций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:rsidR="0005375A" w:rsidRPr="00EE07C3" w:rsidRDefault="0005375A" w:rsidP="0005375A">
            <w:pPr>
              <w:jc w:val="center"/>
              <w:rPr>
                <w:sz w:val="28"/>
                <w:szCs w:val="28"/>
              </w:rPr>
            </w:pPr>
            <w:r w:rsidRPr="00EE07C3">
              <w:rPr>
                <w:spacing w:val="-4"/>
                <w:sz w:val="28"/>
                <w:szCs w:val="28"/>
              </w:rPr>
              <w:t>практических</w:t>
            </w:r>
          </w:p>
        </w:tc>
      </w:tr>
      <w:tr w:rsidR="0005375A" w:rsidRPr="00EE07C3" w:rsidTr="00EE07C3">
        <w:tc>
          <w:tcPr>
            <w:tcW w:w="6912" w:type="dxa"/>
          </w:tcPr>
          <w:p w:rsidR="0005375A" w:rsidRPr="00EE07C3" w:rsidRDefault="00C52232" w:rsidP="00A13779">
            <w:pPr>
              <w:jc w:val="both"/>
              <w:rPr>
                <w:b/>
                <w:sz w:val="28"/>
                <w:szCs w:val="28"/>
              </w:rPr>
            </w:pPr>
            <w:r w:rsidRPr="00EE07C3">
              <w:rPr>
                <w:b/>
                <w:sz w:val="28"/>
                <w:szCs w:val="28"/>
              </w:rPr>
              <w:t xml:space="preserve">1. Общая неврология </w:t>
            </w:r>
          </w:p>
        </w:tc>
        <w:tc>
          <w:tcPr>
            <w:tcW w:w="993" w:type="dxa"/>
            <w:vAlign w:val="bottom"/>
          </w:tcPr>
          <w:p w:rsidR="0005375A" w:rsidRPr="00EE07C3" w:rsidRDefault="00A13779" w:rsidP="00C522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05375A" w:rsidRPr="00EE07C3" w:rsidRDefault="006D385B" w:rsidP="00C522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05375A" w:rsidRPr="00EE07C3" w:rsidTr="00EE07C3">
        <w:tc>
          <w:tcPr>
            <w:tcW w:w="6912" w:type="dxa"/>
          </w:tcPr>
          <w:p w:rsidR="0005375A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1.1. </w:t>
            </w:r>
            <w:r w:rsidR="00C52232" w:rsidRPr="00EE07C3">
              <w:rPr>
                <w:sz w:val="28"/>
                <w:szCs w:val="28"/>
              </w:rPr>
              <w:t>Синдромология и топическая диагностика заболеваний нервной системы</w:t>
            </w:r>
          </w:p>
        </w:tc>
        <w:tc>
          <w:tcPr>
            <w:tcW w:w="993" w:type="dxa"/>
            <w:vAlign w:val="bottom"/>
          </w:tcPr>
          <w:p w:rsidR="0005375A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05375A" w:rsidRPr="00EE07C3" w:rsidRDefault="00EE07C3" w:rsidP="00C52232">
            <w:pPr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14</w:t>
            </w:r>
          </w:p>
        </w:tc>
      </w:tr>
      <w:tr w:rsidR="0005375A" w:rsidRPr="00EE07C3" w:rsidTr="00EE07C3">
        <w:tc>
          <w:tcPr>
            <w:tcW w:w="6912" w:type="dxa"/>
          </w:tcPr>
          <w:p w:rsidR="0005375A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1.2. </w:t>
            </w:r>
            <w:r w:rsidR="00C52232" w:rsidRPr="00EE07C3">
              <w:rPr>
                <w:sz w:val="28"/>
                <w:szCs w:val="28"/>
              </w:rPr>
              <w:t>Методы диагностики заболеваний нервной системы</w:t>
            </w:r>
          </w:p>
        </w:tc>
        <w:tc>
          <w:tcPr>
            <w:tcW w:w="993" w:type="dxa"/>
            <w:vAlign w:val="bottom"/>
          </w:tcPr>
          <w:p w:rsidR="0005375A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05375A" w:rsidRPr="00EE07C3" w:rsidRDefault="00C52232" w:rsidP="00C52232">
            <w:pPr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7</w:t>
            </w:r>
          </w:p>
        </w:tc>
      </w:tr>
      <w:tr w:rsidR="0005375A" w:rsidRPr="00EE07C3" w:rsidTr="00EE07C3">
        <w:tc>
          <w:tcPr>
            <w:tcW w:w="6912" w:type="dxa"/>
          </w:tcPr>
          <w:p w:rsidR="0005375A" w:rsidRPr="00EE07C3" w:rsidRDefault="0005375A" w:rsidP="00A13779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07C3"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r w:rsidR="00C52232" w:rsidRPr="00EE07C3">
              <w:rPr>
                <w:rFonts w:ascii="Times New Roman" w:hAnsi="Times New Roman"/>
                <w:b/>
                <w:sz w:val="28"/>
                <w:szCs w:val="28"/>
              </w:rPr>
              <w:t>Частная неврология</w:t>
            </w:r>
          </w:p>
        </w:tc>
        <w:tc>
          <w:tcPr>
            <w:tcW w:w="993" w:type="dxa"/>
            <w:vAlign w:val="bottom"/>
          </w:tcPr>
          <w:p w:rsidR="0005375A" w:rsidRPr="00EE07C3" w:rsidRDefault="00A13779" w:rsidP="00C522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05375A" w:rsidRPr="00EE07C3" w:rsidRDefault="006D385B" w:rsidP="006D38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2.1. Инфекционные заболевания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ind w:right="-108"/>
              <w:jc w:val="both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2.2. Демиелинизирующие заболевания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2.3. Сосудистые заболевания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2.4. Заболевания периферической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 xml:space="preserve">2.5. </w:t>
            </w:r>
            <w:r w:rsidRPr="00080FD5">
              <w:rPr>
                <w:sz w:val="28"/>
                <w:szCs w:val="28"/>
              </w:rPr>
              <w:t>Вертеброгенные поражения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2.6. </w:t>
            </w:r>
            <w:r w:rsidRPr="00EE07C3">
              <w:rPr>
                <w:sz w:val="28"/>
                <w:szCs w:val="28"/>
              </w:rPr>
              <w:t>Наследственные и дегенеративные заболевания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2.7.</w:t>
            </w:r>
            <w:r>
              <w:rPr>
                <w:sz w:val="28"/>
                <w:szCs w:val="28"/>
              </w:rPr>
              <w:t> </w:t>
            </w:r>
            <w:r w:rsidRPr="00EE07C3">
              <w:rPr>
                <w:sz w:val="28"/>
                <w:szCs w:val="28"/>
              </w:rPr>
              <w:t>Эпилепсия. Заболевания вегетативной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CF6C96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5375A" w:rsidRPr="00EE07C3" w:rsidTr="00EE07C3">
        <w:tc>
          <w:tcPr>
            <w:tcW w:w="6912" w:type="dxa"/>
          </w:tcPr>
          <w:p w:rsidR="0005375A" w:rsidRPr="00EE07C3" w:rsidRDefault="0005375A" w:rsidP="00A13779">
            <w:pPr>
              <w:pStyle w:val="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07C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C52232" w:rsidRPr="00EE07C3">
              <w:rPr>
                <w:rFonts w:ascii="Times New Roman" w:hAnsi="Times New Roman"/>
                <w:b/>
                <w:sz w:val="28"/>
                <w:szCs w:val="28"/>
              </w:rPr>
              <w:t>. Нейрохирургия</w:t>
            </w:r>
          </w:p>
        </w:tc>
        <w:tc>
          <w:tcPr>
            <w:tcW w:w="993" w:type="dxa"/>
            <w:vAlign w:val="bottom"/>
          </w:tcPr>
          <w:p w:rsidR="0005375A" w:rsidRPr="00EE07C3" w:rsidRDefault="00A13779" w:rsidP="00C522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05375A" w:rsidRPr="00EE07C3" w:rsidRDefault="006D385B" w:rsidP="00C522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3.1. </w:t>
            </w:r>
            <w:r w:rsidRPr="00EE07C3">
              <w:rPr>
                <w:sz w:val="28"/>
                <w:szCs w:val="28"/>
              </w:rPr>
              <w:t>Травмы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AD5C5E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7</w:t>
            </w:r>
          </w:p>
        </w:tc>
      </w:tr>
      <w:tr w:rsidR="00A13779" w:rsidRPr="00EE07C3" w:rsidTr="00931607">
        <w:tc>
          <w:tcPr>
            <w:tcW w:w="6912" w:type="dxa"/>
          </w:tcPr>
          <w:p w:rsidR="00A13779" w:rsidRPr="00EE07C3" w:rsidRDefault="00A13779" w:rsidP="00A13779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3.2. </w:t>
            </w:r>
            <w:r w:rsidRPr="00EE07C3">
              <w:rPr>
                <w:sz w:val="28"/>
                <w:szCs w:val="28"/>
              </w:rPr>
              <w:t>Новообразования нервной системы</w:t>
            </w:r>
          </w:p>
        </w:tc>
        <w:tc>
          <w:tcPr>
            <w:tcW w:w="993" w:type="dxa"/>
          </w:tcPr>
          <w:p w:rsidR="00A13779" w:rsidRDefault="00A13779" w:rsidP="00A13779">
            <w:pPr>
              <w:jc w:val="center"/>
            </w:pPr>
            <w:r w:rsidRPr="00AD5C5E">
              <w:rPr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A13779" w:rsidRPr="00EE07C3" w:rsidRDefault="00A13779" w:rsidP="00C52232">
            <w:pPr>
              <w:jc w:val="center"/>
              <w:rPr>
                <w:sz w:val="28"/>
                <w:szCs w:val="28"/>
              </w:rPr>
            </w:pPr>
            <w:r w:rsidRPr="00EE07C3">
              <w:rPr>
                <w:sz w:val="28"/>
                <w:szCs w:val="28"/>
              </w:rPr>
              <w:t>7</w:t>
            </w:r>
          </w:p>
        </w:tc>
      </w:tr>
      <w:tr w:rsidR="0005375A" w:rsidRPr="00EE07C3" w:rsidTr="00EE07C3">
        <w:tc>
          <w:tcPr>
            <w:tcW w:w="6912" w:type="dxa"/>
          </w:tcPr>
          <w:p w:rsidR="0005375A" w:rsidRPr="00EE07C3" w:rsidRDefault="0005375A" w:rsidP="0005375A">
            <w:pPr>
              <w:rPr>
                <w:b/>
                <w:sz w:val="28"/>
                <w:szCs w:val="28"/>
              </w:rPr>
            </w:pPr>
            <w:r w:rsidRPr="00EE07C3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993" w:type="dxa"/>
            <w:vAlign w:val="bottom"/>
          </w:tcPr>
          <w:p w:rsidR="0005375A" w:rsidRPr="00EE07C3" w:rsidRDefault="00A13779" w:rsidP="00C522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1842" w:type="dxa"/>
            <w:vAlign w:val="bottom"/>
          </w:tcPr>
          <w:p w:rsidR="0005375A" w:rsidRPr="00EE07C3" w:rsidRDefault="00C52232" w:rsidP="00C52232">
            <w:pPr>
              <w:jc w:val="center"/>
              <w:rPr>
                <w:b/>
                <w:sz w:val="28"/>
                <w:szCs w:val="28"/>
              </w:rPr>
            </w:pPr>
            <w:r w:rsidRPr="00EE07C3">
              <w:rPr>
                <w:b/>
                <w:sz w:val="28"/>
                <w:szCs w:val="28"/>
              </w:rPr>
              <w:t>98</w:t>
            </w:r>
          </w:p>
        </w:tc>
      </w:tr>
    </w:tbl>
    <w:p w:rsidR="00075DF1" w:rsidRDefault="00075DF1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bookmarkStart w:id="3" w:name="_Toc347735740"/>
    </w:p>
    <w:p w:rsidR="0005375A" w:rsidRPr="006858A8" w:rsidRDefault="00075DF1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>
        <w:rPr>
          <w:b/>
          <w:smallCaps/>
          <w:spacing w:val="30"/>
          <w:sz w:val="32"/>
          <w:szCs w:val="32"/>
        </w:rPr>
        <w:br w:type="page"/>
      </w:r>
      <w:r w:rsidR="0005375A" w:rsidRPr="006858A8">
        <w:rPr>
          <w:b/>
          <w:smallCaps/>
          <w:spacing w:val="30"/>
          <w:sz w:val="32"/>
          <w:szCs w:val="32"/>
        </w:rPr>
        <w:lastRenderedPageBreak/>
        <w:t>Содержание учебно</w:t>
      </w:r>
      <w:r w:rsidR="0005375A">
        <w:rPr>
          <w:b/>
          <w:smallCaps/>
          <w:spacing w:val="30"/>
          <w:sz w:val="32"/>
          <w:szCs w:val="32"/>
        </w:rPr>
        <w:t>го</w:t>
      </w:r>
      <w:r w:rsidR="0005375A" w:rsidRPr="006858A8">
        <w:rPr>
          <w:b/>
          <w:smallCaps/>
          <w:spacing w:val="30"/>
          <w:sz w:val="32"/>
          <w:szCs w:val="32"/>
        </w:rPr>
        <w:t xml:space="preserve"> </w:t>
      </w:r>
      <w:r w:rsidR="0005375A">
        <w:rPr>
          <w:b/>
          <w:smallCaps/>
          <w:spacing w:val="30"/>
          <w:sz w:val="32"/>
          <w:szCs w:val="32"/>
        </w:rPr>
        <w:t>материала</w:t>
      </w:r>
      <w:bookmarkEnd w:id="3"/>
    </w:p>
    <w:p w:rsidR="00FE4813" w:rsidRPr="00BD2993" w:rsidRDefault="00FE4813" w:rsidP="00051100">
      <w:pPr>
        <w:ind w:left="709"/>
        <w:jc w:val="both"/>
        <w:outlineLvl w:val="2"/>
        <w:rPr>
          <w:b/>
          <w:sz w:val="28"/>
          <w:szCs w:val="28"/>
        </w:rPr>
      </w:pPr>
      <w:bookmarkStart w:id="4" w:name="_Toc241469793"/>
      <w:r>
        <w:rPr>
          <w:b/>
          <w:sz w:val="28"/>
          <w:szCs w:val="28"/>
        </w:rPr>
        <w:t xml:space="preserve">1. </w:t>
      </w:r>
      <w:bookmarkEnd w:id="4"/>
      <w:r w:rsidR="00051100">
        <w:rPr>
          <w:b/>
          <w:sz w:val="28"/>
          <w:szCs w:val="28"/>
        </w:rPr>
        <w:t>Общая неврология</w:t>
      </w:r>
    </w:p>
    <w:p w:rsidR="00FE4813" w:rsidRPr="00051100" w:rsidRDefault="00FE4813" w:rsidP="00051100">
      <w:pPr>
        <w:ind w:firstLine="709"/>
        <w:jc w:val="both"/>
        <w:outlineLvl w:val="3"/>
        <w:rPr>
          <w:b/>
          <w:sz w:val="28"/>
          <w:szCs w:val="28"/>
        </w:rPr>
      </w:pPr>
      <w:r w:rsidRPr="00051100">
        <w:rPr>
          <w:b/>
          <w:color w:val="000000"/>
          <w:sz w:val="28"/>
          <w:szCs w:val="28"/>
        </w:rPr>
        <w:t xml:space="preserve">1.1. </w:t>
      </w:r>
      <w:r w:rsidR="00051100" w:rsidRPr="00051100">
        <w:rPr>
          <w:b/>
          <w:sz w:val="28"/>
        </w:rPr>
        <w:t>Синдромология и топическая диагностика заболеваний нервной системы</w:t>
      </w:r>
      <w:r w:rsidRPr="00051100">
        <w:rPr>
          <w:b/>
          <w:color w:val="000000"/>
          <w:sz w:val="28"/>
          <w:szCs w:val="28"/>
        </w:rPr>
        <w:t xml:space="preserve"> </w:t>
      </w:r>
    </w:p>
    <w:p w:rsidR="00FE4813" w:rsidRDefault="00051100" w:rsidP="00051100">
      <w:pPr>
        <w:ind w:firstLine="709"/>
        <w:jc w:val="both"/>
        <w:rPr>
          <w:sz w:val="28"/>
        </w:rPr>
      </w:pPr>
      <w:r w:rsidRPr="00051100">
        <w:rPr>
          <w:sz w:val="28"/>
        </w:rPr>
        <w:t xml:space="preserve">Поражение двигательной системы. </w:t>
      </w:r>
      <w:r w:rsidRPr="00051100">
        <w:rPr>
          <w:color w:val="000000"/>
          <w:sz w:val="28"/>
        </w:rPr>
        <w:t>Центральный и периферический паралич</w:t>
      </w:r>
      <w:r w:rsidR="008A0E83">
        <w:rPr>
          <w:color w:val="000000"/>
          <w:sz w:val="28"/>
        </w:rPr>
        <w:t>и</w:t>
      </w:r>
      <w:r w:rsidRPr="00051100">
        <w:rPr>
          <w:color w:val="000000"/>
          <w:sz w:val="28"/>
        </w:rPr>
        <w:t xml:space="preserve">. Варианты координаторных нарушений. Признаки поражения экстрапирамидной системы. </w:t>
      </w:r>
      <w:r w:rsidRPr="00051100">
        <w:rPr>
          <w:sz w:val="28"/>
        </w:rPr>
        <w:t xml:space="preserve">Поражение чувствительной системы. </w:t>
      </w:r>
      <w:r w:rsidRPr="00051100">
        <w:rPr>
          <w:color w:val="000000"/>
          <w:sz w:val="28"/>
        </w:rPr>
        <w:t>Типы нарушения чувствительности.</w:t>
      </w:r>
      <w:r>
        <w:rPr>
          <w:color w:val="000000"/>
          <w:sz w:val="28"/>
        </w:rPr>
        <w:t xml:space="preserve"> </w:t>
      </w:r>
      <w:r w:rsidRPr="00051100">
        <w:rPr>
          <w:sz w:val="28"/>
        </w:rPr>
        <w:t xml:space="preserve">Поражение черепных нервов и ствола мозга. </w:t>
      </w:r>
      <w:r w:rsidRPr="00051100">
        <w:rPr>
          <w:color w:val="000000"/>
          <w:sz w:val="28"/>
        </w:rPr>
        <w:t>Бульбарный и псевдобульбарный паралич</w:t>
      </w:r>
      <w:r w:rsidR="00EC24B9">
        <w:rPr>
          <w:color w:val="000000"/>
          <w:sz w:val="28"/>
        </w:rPr>
        <w:t>и</w:t>
      </w:r>
      <w:r w:rsidRPr="00051100"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 w:rsidRPr="00051100">
        <w:rPr>
          <w:sz w:val="28"/>
        </w:rPr>
        <w:t>Нарушения высших мозговых функций</w:t>
      </w:r>
      <w:r>
        <w:rPr>
          <w:sz w:val="28"/>
        </w:rPr>
        <w:t>.</w:t>
      </w:r>
    </w:p>
    <w:p w:rsidR="00B97C49" w:rsidRDefault="008A0E83" w:rsidP="00051100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Осмотр </w:t>
      </w:r>
      <w:r w:rsidR="00B97C49" w:rsidRPr="001E4E50">
        <w:rPr>
          <w:sz w:val="28"/>
          <w:szCs w:val="28"/>
        </w:rPr>
        <w:t xml:space="preserve">пациентов с </w:t>
      </w:r>
      <w:r>
        <w:rPr>
          <w:sz w:val="28"/>
          <w:szCs w:val="28"/>
        </w:rPr>
        <w:t>заболеваниями нервной системы, о</w:t>
      </w:r>
      <w:r w:rsidR="00B97C49">
        <w:rPr>
          <w:sz w:val="28"/>
          <w:szCs w:val="28"/>
        </w:rPr>
        <w:t>пределение состояния созна</w:t>
      </w:r>
      <w:r>
        <w:rPr>
          <w:sz w:val="28"/>
          <w:szCs w:val="28"/>
        </w:rPr>
        <w:t>ния и высших мозговых функций, диагностика афазии и дизартрии, и</w:t>
      </w:r>
      <w:r w:rsidR="00B97C49" w:rsidRPr="00E4588C">
        <w:rPr>
          <w:sz w:val="28"/>
          <w:szCs w:val="28"/>
        </w:rPr>
        <w:t>ссле</w:t>
      </w:r>
      <w:r>
        <w:rPr>
          <w:sz w:val="28"/>
          <w:szCs w:val="28"/>
        </w:rPr>
        <w:t>дование письма, чтения, счета, с</w:t>
      </w:r>
      <w:r w:rsidR="00B97C49" w:rsidRPr="00E4588C">
        <w:rPr>
          <w:sz w:val="28"/>
          <w:szCs w:val="28"/>
        </w:rPr>
        <w:t>охранность выполнения последовательности целенаправленных действ</w:t>
      </w:r>
      <w:r>
        <w:rPr>
          <w:sz w:val="28"/>
          <w:szCs w:val="28"/>
        </w:rPr>
        <w:t>ий, в</w:t>
      </w:r>
      <w:r w:rsidR="00B97C49">
        <w:rPr>
          <w:sz w:val="28"/>
          <w:szCs w:val="28"/>
        </w:rPr>
        <w:t xml:space="preserve">осприятие </w:t>
      </w:r>
      <w:r w:rsidR="00B97C49" w:rsidRPr="00E4588C">
        <w:rPr>
          <w:sz w:val="28"/>
          <w:szCs w:val="28"/>
        </w:rPr>
        <w:t>зрительных, слуховых</w:t>
      </w:r>
      <w:r w:rsidR="00B97C49">
        <w:rPr>
          <w:sz w:val="28"/>
          <w:szCs w:val="28"/>
        </w:rPr>
        <w:t xml:space="preserve"> и тактильных образов</w:t>
      </w:r>
      <w:r>
        <w:rPr>
          <w:sz w:val="28"/>
          <w:szCs w:val="28"/>
        </w:rPr>
        <w:t>, диагностика апраксий и агнозий, о</w:t>
      </w:r>
      <w:r w:rsidR="00B97C49">
        <w:rPr>
          <w:sz w:val="28"/>
          <w:szCs w:val="28"/>
        </w:rPr>
        <w:t>пределе</w:t>
      </w:r>
      <w:r>
        <w:rPr>
          <w:sz w:val="28"/>
          <w:szCs w:val="28"/>
        </w:rPr>
        <w:t>ние состояния черепных нервов, д</w:t>
      </w:r>
      <w:r w:rsidR="00B97C49">
        <w:rPr>
          <w:sz w:val="28"/>
          <w:szCs w:val="28"/>
        </w:rPr>
        <w:t>иагностика бульбарного и</w:t>
      </w:r>
      <w:r>
        <w:rPr>
          <w:sz w:val="28"/>
          <w:szCs w:val="28"/>
        </w:rPr>
        <w:t xml:space="preserve"> псвевдобульбарного синдромов, оценка двигательной сферы (</w:t>
      </w:r>
      <w:r w:rsidR="00B97C49">
        <w:rPr>
          <w:sz w:val="28"/>
          <w:szCs w:val="28"/>
        </w:rPr>
        <w:t>осмотр, тонус, сила, глуб</w:t>
      </w:r>
      <w:r>
        <w:rPr>
          <w:sz w:val="28"/>
          <w:szCs w:val="28"/>
        </w:rPr>
        <w:t>окие и поверхностные рефлексы), д</w:t>
      </w:r>
      <w:r w:rsidR="00B97C49">
        <w:rPr>
          <w:sz w:val="28"/>
          <w:szCs w:val="28"/>
        </w:rPr>
        <w:t>иагностика центра</w:t>
      </w:r>
      <w:r>
        <w:rPr>
          <w:sz w:val="28"/>
          <w:szCs w:val="28"/>
        </w:rPr>
        <w:t>льного и периферического пареза (</w:t>
      </w:r>
      <w:r w:rsidR="00B97C49">
        <w:rPr>
          <w:sz w:val="28"/>
          <w:szCs w:val="28"/>
        </w:rPr>
        <w:t>паралича</w:t>
      </w:r>
      <w:r>
        <w:rPr>
          <w:sz w:val="28"/>
          <w:szCs w:val="28"/>
        </w:rPr>
        <w:t>), экстрапирамидных синдромов, о</w:t>
      </w:r>
      <w:r w:rsidR="00B97C49">
        <w:rPr>
          <w:sz w:val="28"/>
          <w:szCs w:val="28"/>
        </w:rPr>
        <w:t>ценка поверхностно</w:t>
      </w:r>
      <w:r>
        <w:rPr>
          <w:sz w:val="28"/>
          <w:szCs w:val="28"/>
        </w:rPr>
        <w:t>й и глубокой чувствительности, оценка координации движений, диагностика атаксий, о</w:t>
      </w:r>
      <w:r w:rsidR="00B97C49">
        <w:rPr>
          <w:sz w:val="28"/>
          <w:szCs w:val="28"/>
        </w:rPr>
        <w:t>ценка менингеальных знаков.</w:t>
      </w:r>
    </w:p>
    <w:p w:rsidR="00FE4813" w:rsidRDefault="00FE4813" w:rsidP="00051100">
      <w:pPr>
        <w:ind w:left="709"/>
        <w:jc w:val="both"/>
        <w:outlineLvl w:val="3"/>
        <w:rPr>
          <w:i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1.2. </w:t>
      </w:r>
      <w:r w:rsidR="00B97C49" w:rsidRPr="00B97C49">
        <w:rPr>
          <w:b/>
          <w:sz w:val="28"/>
        </w:rPr>
        <w:t>Методы диагностики заболеваний нервной системы</w:t>
      </w:r>
      <w:r w:rsidRPr="00423D06">
        <w:rPr>
          <w:sz w:val="28"/>
          <w:szCs w:val="28"/>
        </w:rPr>
        <w:t xml:space="preserve"> </w:t>
      </w:r>
    </w:p>
    <w:p w:rsidR="00FE4813" w:rsidRDefault="00B97C49" w:rsidP="00FE4813">
      <w:pPr>
        <w:ind w:firstLine="709"/>
        <w:jc w:val="both"/>
        <w:rPr>
          <w:sz w:val="28"/>
          <w:szCs w:val="28"/>
        </w:rPr>
      </w:pPr>
      <w:r w:rsidRPr="00393898">
        <w:rPr>
          <w:sz w:val="28"/>
          <w:szCs w:val="28"/>
        </w:rPr>
        <w:t>Эхоэнцефалоскопия. Электроэнцефалография</w:t>
      </w:r>
      <w:r>
        <w:rPr>
          <w:sz w:val="28"/>
          <w:szCs w:val="28"/>
        </w:rPr>
        <w:t>.</w:t>
      </w:r>
      <w:r w:rsidRPr="00393898">
        <w:rPr>
          <w:sz w:val="28"/>
          <w:szCs w:val="28"/>
        </w:rPr>
        <w:t xml:space="preserve"> Электронейромиография. Вызванные потенциалы. Дуплексное сканирование прецеребральных артерий. Транскраниальная допплерография.</w:t>
      </w:r>
      <w:r>
        <w:rPr>
          <w:sz w:val="28"/>
          <w:szCs w:val="28"/>
        </w:rPr>
        <w:t xml:space="preserve"> </w:t>
      </w:r>
      <w:r w:rsidRPr="00393898">
        <w:rPr>
          <w:sz w:val="28"/>
          <w:szCs w:val="28"/>
        </w:rPr>
        <w:t>Рентгеновск</w:t>
      </w:r>
      <w:r>
        <w:rPr>
          <w:sz w:val="28"/>
          <w:szCs w:val="28"/>
        </w:rPr>
        <w:t>ая</w:t>
      </w:r>
      <w:r w:rsidRPr="00393898">
        <w:rPr>
          <w:sz w:val="28"/>
          <w:szCs w:val="28"/>
        </w:rPr>
        <w:t xml:space="preserve"> компьютерн</w:t>
      </w:r>
      <w:r>
        <w:rPr>
          <w:sz w:val="28"/>
          <w:szCs w:val="28"/>
        </w:rPr>
        <w:t xml:space="preserve">ая </w:t>
      </w:r>
      <w:r w:rsidRPr="00393898">
        <w:rPr>
          <w:sz w:val="28"/>
          <w:szCs w:val="28"/>
        </w:rPr>
        <w:t>томограф</w:t>
      </w:r>
      <w:r>
        <w:rPr>
          <w:sz w:val="28"/>
          <w:szCs w:val="28"/>
        </w:rPr>
        <w:t>ия.</w:t>
      </w:r>
      <w:r w:rsidRPr="00393898">
        <w:rPr>
          <w:sz w:val="28"/>
          <w:szCs w:val="28"/>
        </w:rPr>
        <w:t xml:space="preserve"> Магни</w:t>
      </w:r>
      <w:r>
        <w:rPr>
          <w:sz w:val="28"/>
          <w:szCs w:val="28"/>
        </w:rPr>
        <w:t>тно-резонансная томография</w:t>
      </w:r>
      <w:r w:rsidRPr="0039389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93898">
        <w:rPr>
          <w:sz w:val="28"/>
          <w:szCs w:val="28"/>
        </w:rPr>
        <w:t>Люмбальная пункци</w:t>
      </w:r>
      <w:r>
        <w:rPr>
          <w:sz w:val="28"/>
          <w:szCs w:val="28"/>
        </w:rPr>
        <w:t>я</w:t>
      </w:r>
      <w:r w:rsidRPr="00393898">
        <w:rPr>
          <w:sz w:val="28"/>
          <w:szCs w:val="28"/>
        </w:rPr>
        <w:t>: показания, противопоказания, методика проведения, осложнения. Исследование цереброспинальной жидкости</w:t>
      </w:r>
      <w:r>
        <w:rPr>
          <w:sz w:val="28"/>
          <w:szCs w:val="28"/>
        </w:rPr>
        <w:t>, п</w:t>
      </w:r>
      <w:r w:rsidRPr="00393898">
        <w:rPr>
          <w:sz w:val="28"/>
          <w:szCs w:val="28"/>
        </w:rPr>
        <w:t>араметры в норме и при патологии.</w:t>
      </w:r>
      <w:r>
        <w:rPr>
          <w:sz w:val="28"/>
          <w:szCs w:val="28"/>
        </w:rPr>
        <w:t xml:space="preserve"> </w:t>
      </w:r>
    </w:p>
    <w:p w:rsidR="000821BE" w:rsidRPr="00FC4417" w:rsidRDefault="00342AB1" w:rsidP="00FE4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0821BE" w:rsidRPr="001E4E50">
        <w:rPr>
          <w:sz w:val="28"/>
          <w:szCs w:val="28"/>
        </w:rPr>
        <w:t xml:space="preserve">пациентов с </w:t>
      </w:r>
      <w:r>
        <w:rPr>
          <w:sz w:val="28"/>
          <w:szCs w:val="28"/>
        </w:rPr>
        <w:t>заболеваниями нервной системы, с</w:t>
      </w:r>
      <w:r w:rsidR="00FC4417" w:rsidRPr="00FC4417">
        <w:rPr>
          <w:sz w:val="28"/>
          <w:szCs w:val="28"/>
        </w:rPr>
        <w:t>оставление плана лабораторно-инструментального обследования</w:t>
      </w:r>
      <w:r>
        <w:rPr>
          <w:sz w:val="28"/>
          <w:szCs w:val="28"/>
        </w:rPr>
        <w:t>, а</w:t>
      </w:r>
      <w:r w:rsidR="00FC4417">
        <w:rPr>
          <w:sz w:val="28"/>
          <w:szCs w:val="28"/>
        </w:rPr>
        <w:t xml:space="preserve">нализ показаний и противопоказаний </w:t>
      </w:r>
      <w:r>
        <w:rPr>
          <w:sz w:val="28"/>
          <w:szCs w:val="28"/>
        </w:rPr>
        <w:t>для методов диагностики, интерпретация</w:t>
      </w:r>
      <w:r w:rsidR="00FC4417" w:rsidRPr="00FC4417">
        <w:rPr>
          <w:sz w:val="28"/>
          <w:szCs w:val="28"/>
        </w:rPr>
        <w:t xml:space="preserve"> результатов лабораторных и инстру</w:t>
      </w:r>
      <w:r w:rsidR="00194A22">
        <w:rPr>
          <w:sz w:val="28"/>
          <w:szCs w:val="28"/>
        </w:rPr>
        <w:t>ментальных методов исследований.</w:t>
      </w:r>
    </w:p>
    <w:p w:rsidR="00FE4813" w:rsidRPr="0048628B" w:rsidRDefault="00FE4813" w:rsidP="00FE4813">
      <w:pPr>
        <w:ind w:left="709"/>
        <w:jc w:val="both"/>
        <w:outlineLvl w:val="2"/>
        <w:rPr>
          <w:b/>
          <w:sz w:val="28"/>
          <w:szCs w:val="28"/>
        </w:rPr>
      </w:pPr>
      <w:bookmarkStart w:id="5" w:name="_Toc241469794"/>
      <w:r>
        <w:rPr>
          <w:b/>
          <w:sz w:val="28"/>
          <w:szCs w:val="28"/>
        </w:rPr>
        <w:t xml:space="preserve">2. </w:t>
      </w:r>
      <w:r w:rsidR="00B97C49">
        <w:rPr>
          <w:b/>
          <w:sz w:val="28"/>
          <w:szCs w:val="28"/>
        </w:rPr>
        <w:t>Частная неврология</w:t>
      </w:r>
      <w:r w:rsidRPr="0048628B">
        <w:rPr>
          <w:b/>
          <w:sz w:val="28"/>
          <w:szCs w:val="28"/>
        </w:rPr>
        <w:t xml:space="preserve"> </w:t>
      </w:r>
      <w:bookmarkEnd w:id="5"/>
    </w:p>
    <w:p w:rsidR="00FE4813" w:rsidRPr="00047D77" w:rsidRDefault="00FE4813" w:rsidP="00FE4813">
      <w:pPr>
        <w:ind w:left="709"/>
        <w:jc w:val="both"/>
        <w:outlineLvl w:val="3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2.1. </w:t>
      </w:r>
      <w:r w:rsidR="00331D1F">
        <w:rPr>
          <w:b/>
          <w:color w:val="000000"/>
          <w:sz w:val="28"/>
          <w:szCs w:val="28"/>
        </w:rPr>
        <w:t>Инфекционные заболевания нервной системы</w:t>
      </w:r>
      <w:r>
        <w:rPr>
          <w:b/>
          <w:color w:val="000000"/>
          <w:sz w:val="28"/>
          <w:szCs w:val="28"/>
        </w:rPr>
        <w:t xml:space="preserve"> </w:t>
      </w:r>
    </w:p>
    <w:p w:rsidR="00331D1F" w:rsidRDefault="00931607" w:rsidP="00FE481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Энцефалиты (клещевой энцефалит, герпетический энцефалит, арбовирусные энцефалиты, эпидемический энцефалит, нейроборрелиоз, полиомиелит): этиология, патогенез, классификация, клиническая картина, диагностика, лечение. Менингиты</w:t>
      </w:r>
      <w:r w:rsidR="00331D1F" w:rsidRPr="009316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(м</w:t>
      </w:r>
      <w:r w:rsidR="00331D1F" w:rsidRPr="00931607">
        <w:rPr>
          <w:color w:val="000000"/>
          <w:sz w:val="28"/>
          <w:szCs w:val="28"/>
        </w:rPr>
        <w:t>енингококковый менингит</w:t>
      </w:r>
      <w:r>
        <w:rPr>
          <w:color w:val="000000"/>
          <w:sz w:val="28"/>
          <w:szCs w:val="28"/>
        </w:rPr>
        <w:t>, вторичные гнойные менингиты, лимфоцитарный хориоменингит, э</w:t>
      </w:r>
      <w:r w:rsidR="00331D1F" w:rsidRPr="00931607">
        <w:rPr>
          <w:color w:val="000000"/>
          <w:sz w:val="28"/>
          <w:szCs w:val="28"/>
        </w:rPr>
        <w:t>нтеровирусные менингиты</w:t>
      </w:r>
      <w:r>
        <w:rPr>
          <w:sz w:val="28"/>
          <w:szCs w:val="28"/>
        </w:rPr>
        <w:t>, т</w:t>
      </w:r>
      <w:r w:rsidRPr="00931607">
        <w:rPr>
          <w:sz w:val="28"/>
          <w:szCs w:val="28"/>
        </w:rPr>
        <w:t>уберкулезный менингит</w:t>
      </w:r>
      <w:r>
        <w:rPr>
          <w:sz w:val="28"/>
          <w:szCs w:val="28"/>
        </w:rPr>
        <w:t>):</w:t>
      </w:r>
      <w:r w:rsidR="00331D1F" w:rsidRPr="009316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этиология, патогенез, классификация, клиническая картина, диагностика, лечение. </w:t>
      </w:r>
      <w:r w:rsidR="00331D1F" w:rsidRPr="00931607">
        <w:rPr>
          <w:sz w:val="28"/>
          <w:szCs w:val="28"/>
        </w:rPr>
        <w:t>Неврологические проявления ВИЧ-инфекции. Сифилис нервной системы. Паразитарные заболевания нервной системы. Цистицеркоз мозга. Эхинококкоз мозга. Абсцесс головного мозга. Эпидурит.</w:t>
      </w:r>
      <w:r w:rsidR="00331D1F">
        <w:rPr>
          <w:sz w:val="28"/>
          <w:szCs w:val="28"/>
        </w:rPr>
        <w:t xml:space="preserve"> </w:t>
      </w:r>
    </w:p>
    <w:p w:rsidR="00331D1F" w:rsidRDefault="00342AB1" w:rsidP="00331D1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Осмотр </w:t>
      </w:r>
      <w:r w:rsidR="00331D1F" w:rsidRPr="00703D64">
        <w:rPr>
          <w:sz w:val="28"/>
          <w:szCs w:val="28"/>
        </w:rPr>
        <w:t xml:space="preserve">пациентов с </w:t>
      </w:r>
      <w:r w:rsidR="00331D1F">
        <w:rPr>
          <w:sz w:val="28"/>
          <w:szCs w:val="28"/>
        </w:rPr>
        <w:t xml:space="preserve">инфекционными </w:t>
      </w:r>
      <w:r>
        <w:rPr>
          <w:sz w:val="28"/>
          <w:szCs w:val="28"/>
        </w:rPr>
        <w:t>заболеваниями нервной системы, с</w:t>
      </w:r>
      <w:r w:rsidR="00331D1F">
        <w:rPr>
          <w:sz w:val="28"/>
          <w:szCs w:val="28"/>
        </w:rPr>
        <w:t>бор жалоб и анамнеза, проведение общего объективного и неврологического обследо</w:t>
      </w:r>
      <w:r>
        <w:rPr>
          <w:sz w:val="28"/>
          <w:szCs w:val="28"/>
        </w:rPr>
        <w:t>вания, о</w:t>
      </w:r>
      <w:r w:rsidR="00331D1F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анализ данных нейровизуализации, д</w:t>
      </w:r>
      <w:r w:rsidR="00331D1F" w:rsidRPr="00703D64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331D1F" w:rsidRPr="00703D64">
        <w:rPr>
          <w:sz w:val="28"/>
          <w:szCs w:val="28"/>
        </w:rPr>
        <w:t>ыявление факторов риска развития осложнений. Назначен</w:t>
      </w:r>
      <w:r>
        <w:rPr>
          <w:sz w:val="28"/>
          <w:szCs w:val="28"/>
        </w:rPr>
        <w:t>ие и контроль проводимого лечения</w:t>
      </w:r>
      <w:r w:rsidR="00331D1F" w:rsidRPr="00703D64">
        <w:rPr>
          <w:sz w:val="28"/>
          <w:szCs w:val="28"/>
        </w:rPr>
        <w:t>. Ведение медицинской документации.</w:t>
      </w:r>
    </w:p>
    <w:p w:rsidR="00331D1F" w:rsidRPr="00331D1F" w:rsidRDefault="00331D1F" w:rsidP="00FE4813">
      <w:pPr>
        <w:ind w:firstLine="709"/>
        <w:jc w:val="both"/>
        <w:rPr>
          <w:b/>
          <w:color w:val="000000"/>
          <w:sz w:val="28"/>
          <w:szCs w:val="28"/>
        </w:rPr>
      </w:pPr>
      <w:r w:rsidRPr="00331D1F">
        <w:rPr>
          <w:b/>
          <w:color w:val="000000"/>
          <w:sz w:val="28"/>
          <w:szCs w:val="28"/>
        </w:rPr>
        <w:t>2.2. Демиелинизирующие заболевания нервной системы</w:t>
      </w:r>
    </w:p>
    <w:p w:rsidR="00331D1F" w:rsidRDefault="00331D1F" w:rsidP="00331D1F">
      <w:pPr>
        <w:shd w:val="clear" w:color="auto" w:fill="FFFFFF"/>
        <w:ind w:left="5" w:right="5" w:firstLine="704"/>
        <w:jc w:val="both"/>
        <w:rPr>
          <w:spacing w:val="5"/>
          <w:sz w:val="28"/>
          <w:szCs w:val="28"/>
        </w:rPr>
      </w:pPr>
      <w:r w:rsidRPr="00444A0B">
        <w:rPr>
          <w:spacing w:val="5"/>
          <w:sz w:val="28"/>
          <w:szCs w:val="28"/>
        </w:rPr>
        <w:t>Ост</w:t>
      </w:r>
      <w:r w:rsidR="00EC0E0C">
        <w:rPr>
          <w:spacing w:val="5"/>
          <w:sz w:val="28"/>
          <w:szCs w:val="28"/>
        </w:rPr>
        <w:t>рый рассеянный энцефаломиелит: этиология, патогенез, клиническая картина</w:t>
      </w:r>
      <w:r w:rsidRPr="00444A0B">
        <w:rPr>
          <w:spacing w:val="5"/>
          <w:sz w:val="28"/>
          <w:szCs w:val="28"/>
        </w:rPr>
        <w:t>, диагностика, дифференциальная диагностика, лечение.</w:t>
      </w:r>
      <w:r>
        <w:rPr>
          <w:spacing w:val="5"/>
          <w:sz w:val="28"/>
          <w:szCs w:val="28"/>
        </w:rPr>
        <w:t xml:space="preserve"> </w:t>
      </w:r>
      <w:r w:rsidRPr="00444A0B">
        <w:rPr>
          <w:spacing w:val="6"/>
          <w:sz w:val="28"/>
          <w:szCs w:val="28"/>
        </w:rPr>
        <w:t>Рассеян</w:t>
      </w:r>
      <w:r w:rsidR="00EC0E0C">
        <w:rPr>
          <w:spacing w:val="4"/>
          <w:sz w:val="28"/>
          <w:szCs w:val="28"/>
        </w:rPr>
        <w:t>ный склероз:</w:t>
      </w:r>
      <w:r w:rsidRPr="00444A0B">
        <w:rPr>
          <w:spacing w:val="4"/>
          <w:sz w:val="28"/>
          <w:szCs w:val="28"/>
        </w:rPr>
        <w:t xml:space="preserve"> </w:t>
      </w:r>
      <w:r w:rsidR="00EC0E0C">
        <w:rPr>
          <w:spacing w:val="4"/>
          <w:sz w:val="28"/>
          <w:szCs w:val="28"/>
        </w:rPr>
        <w:t>этиология, патогенез, о</w:t>
      </w:r>
      <w:r w:rsidRPr="00444A0B">
        <w:rPr>
          <w:spacing w:val="4"/>
          <w:sz w:val="28"/>
          <w:szCs w:val="28"/>
        </w:rPr>
        <w:t>сновные неврологические синдромы, клинические формы, типы течения</w:t>
      </w:r>
      <w:r w:rsidR="00EC0E0C">
        <w:rPr>
          <w:spacing w:val="4"/>
          <w:sz w:val="28"/>
          <w:szCs w:val="28"/>
        </w:rPr>
        <w:t>, ш</w:t>
      </w:r>
      <w:r w:rsidRPr="00444A0B">
        <w:rPr>
          <w:spacing w:val="3"/>
          <w:sz w:val="28"/>
          <w:szCs w:val="28"/>
        </w:rPr>
        <w:t>кала Куртцке</w:t>
      </w:r>
      <w:r w:rsidR="00EC0E0C">
        <w:rPr>
          <w:spacing w:val="3"/>
          <w:sz w:val="28"/>
          <w:szCs w:val="28"/>
        </w:rPr>
        <w:t>, д</w:t>
      </w:r>
      <w:r w:rsidRPr="00444A0B">
        <w:rPr>
          <w:spacing w:val="4"/>
          <w:sz w:val="28"/>
          <w:szCs w:val="28"/>
        </w:rPr>
        <w:t xml:space="preserve">иагностические </w:t>
      </w:r>
      <w:r w:rsidR="00EC0E0C">
        <w:rPr>
          <w:spacing w:val="3"/>
          <w:sz w:val="28"/>
          <w:szCs w:val="28"/>
        </w:rPr>
        <w:t>критерии, критерии Макдональда, и</w:t>
      </w:r>
      <w:r w:rsidRPr="00444A0B">
        <w:rPr>
          <w:spacing w:val="3"/>
          <w:sz w:val="28"/>
          <w:szCs w:val="28"/>
        </w:rPr>
        <w:t>нформативность инструме</w:t>
      </w:r>
      <w:r w:rsidR="00EC0E0C">
        <w:rPr>
          <w:spacing w:val="3"/>
          <w:sz w:val="28"/>
          <w:szCs w:val="28"/>
        </w:rPr>
        <w:t>нтальных методов исследования, д</w:t>
      </w:r>
      <w:r w:rsidRPr="00444A0B">
        <w:rPr>
          <w:spacing w:val="3"/>
          <w:sz w:val="28"/>
          <w:szCs w:val="28"/>
        </w:rPr>
        <w:t>иф</w:t>
      </w:r>
      <w:r w:rsidR="00EC0E0C">
        <w:rPr>
          <w:spacing w:val="5"/>
          <w:sz w:val="28"/>
          <w:szCs w:val="28"/>
        </w:rPr>
        <w:t>ференциальная диагностика</w:t>
      </w:r>
      <w:r w:rsidRPr="00444A0B">
        <w:rPr>
          <w:spacing w:val="5"/>
          <w:sz w:val="28"/>
          <w:szCs w:val="28"/>
        </w:rPr>
        <w:t>. Современны</w:t>
      </w:r>
      <w:r w:rsidR="00EC0E0C">
        <w:rPr>
          <w:spacing w:val="5"/>
          <w:sz w:val="28"/>
          <w:szCs w:val="28"/>
        </w:rPr>
        <w:t>е принципы лечения экзацербаций, т</w:t>
      </w:r>
      <w:r w:rsidRPr="00444A0B">
        <w:rPr>
          <w:spacing w:val="5"/>
          <w:sz w:val="28"/>
          <w:szCs w:val="28"/>
        </w:rPr>
        <w:t>ехнологии</w:t>
      </w:r>
      <w:r w:rsidR="00EC0E0C">
        <w:rPr>
          <w:spacing w:val="5"/>
          <w:sz w:val="28"/>
          <w:szCs w:val="28"/>
        </w:rPr>
        <w:t>,</w:t>
      </w:r>
      <w:r w:rsidRPr="00444A0B">
        <w:rPr>
          <w:spacing w:val="5"/>
          <w:sz w:val="28"/>
          <w:szCs w:val="28"/>
        </w:rPr>
        <w:t xml:space="preserve"> модифицирующие клиническое течение заболевания. Иммуномодуляторы. Иммуносупрессоры.</w:t>
      </w:r>
    </w:p>
    <w:p w:rsidR="00331D1F" w:rsidRDefault="00042021" w:rsidP="00331D1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331D1F" w:rsidRPr="00703D64">
        <w:rPr>
          <w:sz w:val="28"/>
          <w:szCs w:val="28"/>
        </w:rPr>
        <w:t xml:space="preserve">пациентов с </w:t>
      </w:r>
      <w:r w:rsidR="00331D1F">
        <w:rPr>
          <w:sz w:val="28"/>
          <w:szCs w:val="28"/>
        </w:rPr>
        <w:t xml:space="preserve">демиелинизирующими </w:t>
      </w:r>
      <w:r>
        <w:rPr>
          <w:sz w:val="28"/>
          <w:szCs w:val="28"/>
        </w:rPr>
        <w:t>заболеваниями нервной системы, с</w:t>
      </w:r>
      <w:r w:rsidR="00331D1F">
        <w:rPr>
          <w:sz w:val="28"/>
          <w:szCs w:val="28"/>
        </w:rPr>
        <w:t xml:space="preserve">бор жалоб и анамнеза, проведение общего объективного и </w:t>
      </w:r>
      <w:r>
        <w:rPr>
          <w:sz w:val="28"/>
          <w:szCs w:val="28"/>
        </w:rPr>
        <w:t>неврологического обследования, о</w:t>
      </w:r>
      <w:r w:rsidR="00331D1F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анализ данных нейровизуализации,</w:t>
      </w:r>
      <w:r w:rsidR="00331D1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331D1F" w:rsidRPr="00703D64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331D1F" w:rsidRPr="00703D64">
        <w:rPr>
          <w:sz w:val="28"/>
          <w:szCs w:val="28"/>
        </w:rPr>
        <w:t>ыявление факто</w:t>
      </w:r>
      <w:r>
        <w:rPr>
          <w:sz w:val="28"/>
          <w:szCs w:val="28"/>
        </w:rPr>
        <w:t>ров риска развития осложнений, н</w:t>
      </w:r>
      <w:r w:rsidR="00331D1F" w:rsidRPr="00703D64">
        <w:rPr>
          <w:sz w:val="28"/>
          <w:szCs w:val="28"/>
        </w:rPr>
        <w:t>азначен</w:t>
      </w:r>
      <w:r>
        <w:rPr>
          <w:sz w:val="28"/>
          <w:szCs w:val="28"/>
        </w:rPr>
        <w:t>ие и контроль проводимого лечения, в</w:t>
      </w:r>
      <w:r w:rsidR="00331D1F" w:rsidRPr="00703D64">
        <w:rPr>
          <w:sz w:val="28"/>
          <w:szCs w:val="28"/>
        </w:rPr>
        <w:t>едение медицинской документации.</w:t>
      </w:r>
    </w:p>
    <w:p w:rsidR="00331D1F" w:rsidRPr="00331D1F" w:rsidRDefault="00331D1F" w:rsidP="00331D1F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</w:t>
      </w:r>
      <w:r w:rsidRPr="00331D1F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Сосудистые</w:t>
      </w:r>
      <w:r w:rsidRPr="00331D1F">
        <w:rPr>
          <w:b/>
          <w:color w:val="000000"/>
          <w:sz w:val="28"/>
          <w:szCs w:val="28"/>
        </w:rPr>
        <w:t xml:space="preserve"> заболевания нервной системы</w:t>
      </w:r>
    </w:p>
    <w:p w:rsidR="00331D1F" w:rsidRDefault="00331D1F" w:rsidP="00331D1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D3224">
        <w:rPr>
          <w:color w:val="000000"/>
          <w:sz w:val="28"/>
          <w:szCs w:val="28"/>
        </w:rPr>
        <w:t xml:space="preserve">Мозговой инсульт. </w:t>
      </w:r>
      <w:r w:rsidR="00ED3224">
        <w:rPr>
          <w:color w:val="000000"/>
          <w:sz w:val="28"/>
          <w:szCs w:val="28"/>
        </w:rPr>
        <w:t>Роль модифицируемых и немодифицируемых факторов</w:t>
      </w:r>
      <w:r w:rsidRPr="00ED3224">
        <w:rPr>
          <w:color w:val="000000"/>
          <w:sz w:val="28"/>
          <w:szCs w:val="28"/>
        </w:rPr>
        <w:t xml:space="preserve"> риска</w:t>
      </w:r>
      <w:r w:rsidR="00ED3224">
        <w:rPr>
          <w:color w:val="000000"/>
          <w:sz w:val="28"/>
          <w:szCs w:val="28"/>
        </w:rPr>
        <w:t xml:space="preserve"> в возникновении мозгового инсульта</w:t>
      </w:r>
      <w:r w:rsidRPr="00ED3224">
        <w:rPr>
          <w:color w:val="000000"/>
          <w:sz w:val="28"/>
          <w:szCs w:val="28"/>
        </w:rPr>
        <w:t>. Субарахноидальное кровоизлияние. Внутримозговое кровоизлияние.</w:t>
      </w:r>
      <w:r w:rsidR="00A02E74">
        <w:rPr>
          <w:color w:val="000000"/>
          <w:sz w:val="28"/>
          <w:szCs w:val="28"/>
        </w:rPr>
        <w:t xml:space="preserve"> Инфаркт мозга: этиология, патогенез, клиническая картина</w:t>
      </w:r>
      <w:r w:rsidRPr="001C70E3">
        <w:rPr>
          <w:color w:val="000000"/>
          <w:sz w:val="28"/>
          <w:szCs w:val="28"/>
        </w:rPr>
        <w:t xml:space="preserve">, диагностика. </w:t>
      </w:r>
      <w:r w:rsidRPr="001C70E3">
        <w:rPr>
          <w:sz w:val="28"/>
          <w:szCs w:val="28"/>
        </w:rPr>
        <w:t xml:space="preserve">Транзиторные церебральные </w:t>
      </w:r>
      <w:r w:rsidR="00A02E74">
        <w:rPr>
          <w:sz w:val="28"/>
          <w:szCs w:val="28"/>
        </w:rPr>
        <w:t>ишемические атаки, дифференциальная диагностика</w:t>
      </w:r>
      <w:r w:rsidRPr="001C70E3">
        <w:rPr>
          <w:sz w:val="28"/>
          <w:szCs w:val="28"/>
        </w:rPr>
        <w:t xml:space="preserve"> с периферическими вестибулярными расстройствами, эпилептическими припадками, диссоциативными нарушениями. Хроническая сосудисто-мозговая недостаточность. Дисциркуляторная энцефалопатия. Нарушения спинального кровообращени</w:t>
      </w:r>
      <w:r w:rsidR="00A02E74">
        <w:rPr>
          <w:sz w:val="28"/>
          <w:szCs w:val="28"/>
        </w:rPr>
        <w:t>я. Принципы лечения</w:t>
      </w:r>
      <w:r w:rsidRPr="001C70E3">
        <w:rPr>
          <w:sz w:val="28"/>
          <w:szCs w:val="28"/>
        </w:rPr>
        <w:t xml:space="preserve"> и профилактики сосудистых заболеваний нервной системы. </w:t>
      </w:r>
    </w:p>
    <w:p w:rsidR="00331D1F" w:rsidRDefault="00A02E74" w:rsidP="00331D1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Осмотр</w:t>
      </w:r>
      <w:r w:rsidR="00331D1F" w:rsidRPr="00703D64">
        <w:rPr>
          <w:sz w:val="28"/>
          <w:szCs w:val="28"/>
        </w:rPr>
        <w:t xml:space="preserve"> пациентов с </w:t>
      </w:r>
      <w:r w:rsidR="00331D1F">
        <w:rPr>
          <w:sz w:val="28"/>
          <w:szCs w:val="28"/>
        </w:rPr>
        <w:t xml:space="preserve">сосудистыми </w:t>
      </w:r>
      <w:r>
        <w:rPr>
          <w:sz w:val="28"/>
          <w:szCs w:val="28"/>
        </w:rPr>
        <w:t>заболеваниями нервной системы, с</w:t>
      </w:r>
      <w:r w:rsidR="00331D1F">
        <w:rPr>
          <w:sz w:val="28"/>
          <w:szCs w:val="28"/>
        </w:rPr>
        <w:t xml:space="preserve">бор жалоб и анамнеза, проведение общего объективного и </w:t>
      </w:r>
      <w:r>
        <w:rPr>
          <w:sz w:val="28"/>
          <w:szCs w:val="28"/>
        </w:rPr>
        <w:t>неврологического обследования, о</w:t>
      </w:r>
      <w:r w:rsidR="00331D1F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анализ данных нейровизуализации, д</w:t>
      </w:r>
      <w:r w:rsidR="00331D1F" w:rsidRPr="00703D64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331D1F" w:rsidRPr="00703D64">
        <w:rPr>
          <w:sz w:val="28"/>
          <w:szCs w:val="28"/>
        </w:rPr>
        <w:t>ыявление факторов риска развития</w:t>
      </w:r>
      <w:r>
        <w:rPr>
          <w:sz w:val="28"/>
          <w:szCs w:val="28"/>
        </w:rPr>
        <w:t xml:space="preserve"> осложнений, н</w:t>
      </w:r>
      <w:r w:rsidR="00331D1F" w:rsidRPr="00703D64">
        <w:rPr>
          <w:sz w:val="28"/>
          <w:szCs w:val="28"/>
        </w:rPr>
        <w:t>азначен</w:t>
      </w:r>
      <w:r>
        <w:rPr>
          <w:sz w:val="28"/>
          <w:szCs w:val="28"/>
        </w:rPr>
        <w:t>ие и контроль проводимого лечения, в</w:t>
      </w:r>
      <w:r w:rsidR="00331D1F" w:rsidRPr="00703D64">
        <w:rPr>
          <w:sz w:val="28"/>
          <w:szCs w:val="28"/>
        </w:rPr>
        <w:t>едение медицинской документации.</w:t>
      </w:r>
    </w:p>
    <w:p w:rsidR="00331D1F" w:rsidRPr="00742472" w:rsidRDefault="00742472" w:rsidP="00FE4813">
      <w:pPr>
        <w:ind w:firstLine="709"/>
        <w:jc w:val="both"/>
        <w:rPr>
          <w:b/>
          <w:color w:val="000000"/>
          <w:sz w:val="28"/>
          <w:szCs w:val="28"/>
        </w:rPr>
      </w:pPr>
      <w:r w:rsidRPr="00742472">
        <w:rPr>
          <w:b/>
          <w:sz w:val="28"/>
          <w:szCs w:val="28"/>
        </w:rPr>
        <w:t>2.4. Заболевания периферической нервной системы</w:t>
      </w:r>
    </w:p>
    <w:p w:rsidR="00742472" w:rsidRDefault="00742472" w:rsidP="00742472">
      <w:pPr>
        <w:ind w:firstLine="709"/>
        <w:jc w:val="both"/>
        <w:rPr>
          <w:color w:val="000000"/>
          <w:sz w:val="28"/>
          <w:szCs w:val="28"/>
        </w:rPr>
      </w:pPr>
      <w:r w:rsidRPr="00444A0B">
        <w:rPr>
          <w:spacing w:val="4"/>
          <w:sz w:val="28"/>
          <w:szCs w:val="28"/>
        </w:rPr>
        <w:t>Классификация заболеваний периферической нервной системы. Формы повреждений различных отделов периферической нервной системы и современная терминология</w:t>
      </w:r>
      <w:r w:rsidRPr="00444A0B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 xml:space="preserve"> </w:t>
      </w:r>
      <w:r w:rsidR="00267B57">
        <w:rPr>
          <w:sz w:val="28"/>
          <w:szCs w:val="28"/>
        </w:rPr>
        <w:t>Невралгия тройничного нерва, невропатия лицевого нерва, к</w:t>
      </w:r>
      <w:r w:rsidRPr="00742472">
        <w:rPr>
          <w:sz w:val="28"/>
          <w:szCs w:val="28"/>
        </w:rPr>
        <w:t xml:space="preserve">омпрессионно-ишемические невропатии лучевого, локтевого, </w:t>
      </w:r>
      <w:r w:rsidRPr="00742472">
        <w:rPr>
          <w:sz w:val="28"/>
          <w:szCs w:val="28"/>
        </w:rPr>
        <w:lastRenderedPageBreak/>
        <w:t>срединного, малоберцового, большеберцового и седалищного нервов:</w:t>
      </w:r>
      <w:r w:rsidRPr="00742472">
        <w:rPr>
          <w:i/>
          <w:iCs/>
          <w:sz w:val="28"/>
          <w:szCs w:val="28"/>
        </w:rPr>
        <w:t xml:space="preserve"> </w:t>
      </w:r>
      <w:r w:rsidRPr="00742472">
        <w:rPr>
          <w:sz w:val="28"/>
          <w:szCs w:val="28"/>
        </w:rPr>
        <w:t>этиология, патогенез, клинические проявления, диагностика, дифференциальная диагностика, лечение, профилактика.</w:t>
      </w:r>
      <w:r w:rsidR="00061B7D">
        <w:rPr>
          <w:sz w:val="28"/>
          <w:szCs w:val="28"/>
        </w:rPr>
        <w:t xml:space="preserve"> </w:t>
      </w:r>
      <w:r w:rsidRPr="00444A0B">
        <w:rPr>
          <w:spacing w:val="5"/>
          <w:sz w:val="28"/>
          <w:szCs w:val="28"/>
        </w:rPr>
        <w:t>Классификация полиневропатий</w:t>
      </w:r>
      <w:r w:rsidRPr="00444A0B">
        <w:rPr>
          <w:spacing w:val="3"/>
          <w:sz w:val="28"/>
          <w:szCs w:val="28"/>
        </w:rPr>
        <w:t xml:space="preserve">. </w:t>
      </w:r>
      <w:r w:rsidR="00061B7D" w:rsidRPr="0055056A">
        <w:rPr>
          <w:color w:val="000000"/>
          <w:sz w:val="28"/>
          <w:szCs w:val="28"/>
        </w:rPr>
        <w:t>Синдром Гийена</w:t>
      </w:r>
      <w:r w:rsidR="00061B7D">
        <w:rPr>
          <w:color w:val="000000"/>
          <w:sz w:val="28"/>
          <w:szCs w:val="28"/>
        </w:rPr>
        <w:t> – </w:t>
      </w:r>
      <w:r w:rsidR="00061B7D" w:rsidRPr="0055056A">
        <w:rPr>
          <w:color w:val="000000"/>
          <w:sz w:val="28"/>
          <w:szCs w:val="28"/>
        </w:rPr>
        <w:t>Барре</w:t>
      </w:r>
      <w:r w:rsidR="00267B57">
        <w:rPr>
          <w:color w:val="000000"/>
          <w:sz w:val="28"/>
          <w:szCs w:val="28"/>
        </w:rPr>
        <w:t>: э</w:t>
      </w:r>
      <w:r w:rsidR="00061B7D" w:rsidRPr="0055056A">
        <w:rPr>
          <w:spacing w:val="4"/>
          <w:sz w:val="28"/>
          <w:szCs w:val="28"/>
        </w:rPr>
        <w:t>тиология, патогенез</w:t>
      </w:r>
      <w:r w:rsidR="00267B57">
        <w:rPr>
          <w:spacing w:val="4"/>
          <w:sz w:val="28"/>
          <w:szCs w:val="28"/>
        </w:rPr>
        <w:t>, к</w:t>
      </w:r>
      <w:r w:rsidR="00267B57">
        <w:rPr>
          <w:sz w:val="28"/>
          <w:szCs w:val="28"/>
        </w:rPr>
        <w:t>линическая картина</w:t>
      </w:r>
      <w:r w:rsidR="00061B7D" w:rsidRPr="0055056A">
        <w:rPr>
          <w:sz w:val="28"/>
          <w:szCs w:val="28"/>
        </w:rPr>
        <w:t>, диагностика,</w:t>
      </w:r>
      <w:r w:rsidR="00061B7D" w:rsidRPr="00760D14">
        <w:rPr>
          <w:sz w:val="28"/>
          <w:szCs w:val="28"/>
        </w:rPr>
        <w:t xml:space="preserve"> дифференциальная диагностика, лечение, профилактика.</w:t>
      </w:r>
      <w:r w:rsidR="00061B7D">
        <w:rPr>
          <w:sz w:val="28"/>
          <w:szCs w:val="28"/>
        </w:rPr>
        <w:t xml:space="preserve"> </w:t>
      </w:r>
      <w:r w:rsidRPr="00444A0B">
        <w:rPr>
          <w:spacing w:val="4"/>
          <w:sz w:val="28"/>
          <w:szCs w:val="28"/>
        </w:rPr>
        <w:t>Дифтерийная поли</w:t>
      </w:r>
      <w:r w:rsidR="00267B57">
        <w:rPr>
          <w:spacing w:val="7"/>
          <w:sz w:val="28"/>
          <w:szCs w:val="28"/>
        </w:rPr>
        <w:t>невропатия: клиническая картина</w:t>
      </w:r>
      <w:r w:rsidRPr="00444A0B">
        <w:rPr>
          <w:spacing w:val="7"/>
          <w:sz w:val="28"/>
          <w:szCs w:val="28"/>
        </w:rPr>
        <w:t xml:space="preserve"> и профилактика. Диабетическая полиневропатия</w:t>
      </w:r>
      <w:r w:rsidR="00267B57">
        <w:rPr>
          <w:spacing w:val="7"/>
          <w:sz w:val="28"/>
          <w:szCs w:val="28"/>
        </w:rPr>
        <w:t>: к</w:t>
      </w:r>
      <w:r w:rsidR="00267B57">
        <w:rPr>
          <w:spacing w:val="4"/>
          <w:sz w:val="28"/>
          <w:szCs w:val="28"/>
        </w:rPr>
        <w:t>линическая картина</w:t>
      </w:r>
      <w:r w:rsidRPr="00444A0B">
        <w:rPr>
          <w:spacing w:val="4"/>
          <w:sz w:val="28"/>
          <w:szCs w:val="28"/>
        </w:rPr>
        <w:t>, лечени</w:t>
      </w:r>
      <w:r w:rsidR="00267B57">
        <w:rPr>
          <w:spacing w:val="4"/>
          <w:sz w:val="28"/>
          <w:szCs w:val="28"/>
        </w:rPr>
        <w:t>е. Алкогольная полиневропатия: клиническая картина</w:t>
      </w:r>
      <w:r w:rsidRPr="00444A0B">
        <w:rPr>
          <w:spacing w:val="4"/>
          <w:sz w:val="28"/>
          <w:szCs w:val="28"/>
        </w:rPr>
        <w:t xml:space="preserve">, лечение. </w:t>
      </w:r>
    </w:p>
    <w:p w:rsidR="00742472" w:rsidRDefault="00267B57" w:rsidP="00FE481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Осмотр</w:t>
      </w:r>
      <w:r w:rsidR="00061B7D" w:rsidRPr="0055056A">
        <w:rPr>
          <w:sz w:val="28"/>
          <w:szCs w:val="28"/>
        </w:rPr>
        <w:t xml:space="preserve"> пациентов с заболеваниями </w:t>
      </w:r>
      <w:r w:rsidR="00061B7D" w:rsidRPr="00080FD5">
        <w:rPr>
          <w:sz w:val="28"/>
          <w:szCs w:val="28"/>
        </w:rPr>
        <w:t>периферической</w:t>
      </w:r>
      <w:r>
        <w:rPr>
          <w:sz w:val="28"/>
          <w:szCs w:val="28"/>
        </w:rPr>
        <w:t xml:space="preserve"> нервной системы, с</w:t>
      </w:r>
      <w:r w:rsidR="00061B7D" w:rsidRPr="0055056A">
        <w:rPr>
          <w:sz w:val="28"/>
          <w:szCs w:val="28"/>
        </w:rPr>
        <w:t>бор жалоб и анамнеза, проведение общего объективного и неврологического обслед</w:t>
      </w:r>
      <w:r>
        <w:rPr>
          <w:sz w:val="28"/>
          <w:szCs w:val="28"/>
        </w:rPr>
        <w:t>ования, о</w:t>
      </w:r>
      <w:r w:rsidR="00061B7D" w:rsidRPr="0055056A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</w:t>
      </w:r>
      <w:r w:rsidR="00061B7D" w:rsidRPr="0055056A">
        <w:rPr>
          <w:sz w:val="28"/>
          <w:szCs w:val="28"/>
        </w:rPr>
        <w:t>н</w:t>
      </w:r>
      <w:r>
        <w:rPr>
          <w:sz w:val="28"/>
          <w:szCs w:val="28"/>
        </w:rPr>
        <w:t>ализ данных нейровизуализации, д</w:t>
      </w:r>
      <w:r w:rsidR="00061B7D" w:rsidRPr="0055056A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061B7D" w:rsidRPr="0055056A">
        <w:rPr>
          <w:sz w:val="28"/>
          <w:szCs w:val="28"/>
        </w:rPr>
        <w:t>ыявление факторов риска развития осложнений. Назначен</w:t>
      </w:r>
      <w:r>
        <w:rPr>
          <w:sz w:val="28"/>
          <w:szCs w:val="28"/>
        </w:rPr>
        <w:t>ие и контроль проводимого лечения, в</w:t>
      </w:r>
      <w:r w:rsidR="00061B7D" w:rsidRPr="0055056A">
        <w:rPr>
          <w:sz w:val="28"/>
          <w:szCs w:val="28"/>
        </w:rPr>
        <w:t>едение медицинской документации.</w:t>
      </w:r>
    </w:p>
    <w:p w:rsidR="00061B7D" w:rsidRPr="00B73534" w:rsidRDefault="00061B7D" w:rsidP="00FE4813">
      <w:pPr>
        <w:ind w:firstLine="709"/>
        <w:jc w:val="both"/>
        <w:rPr>
          <w:b/>
          <w:sz w:val="28"/>
          <w:szCs w:val="28"/>
        </w:rPr>
      </w:pPr>
      <w:r w:rsidRPr="00B73534">
        <w:rPr>
          <w:b/>
          <w:sz w:val="28"/>
          <w:szCs w:val="28"/>
        </w:rPr>
        <w:t>2.5. Вертеброгенные поражения нервной системы</w:t>
      </w:r>
    </w:p>
    <w:p w:rsidR="00061B7D" w:rsidRPr="00061B7D" w:rsidRDefault="00061B7D" w:rsidP="00061B7D">
      <w:pPr>
        <w:shd w:val="clear" w:color="auto" w:fill="FFFFFF"/>
        <w:ind w:firstLine="709"/>
        <w:jc w:val="both"/>
        <w:rPr>
          <w:sz w:val="28"/>
          <w:szCs w:val="28"/>
        </w:rPr>
      </w:pPr>
      <w:r w:rsidRPr="00061B7D">
        <w:rPr>
          <w:sz w:val="28"/>
          <w:szCs w:val="28"/>
        </w:rPr>
        <w:t>Классификация неврологических проявлений остеохондроза позвоночника (рефлекторные, корешковые и корешково-сосудистые синдромы на шейном, грудном и пояснично-крестцовом уровнях). Дифференциальная диагностика рефлекторных и корешковых синдромов остеохондроза позвоночника. Шейные рефлекторные и корешковые синдромы. Торакалгия. Рефлекторные синдромы на пояснично-крестцовом уровне (люмбаго, люмбалгия, люмбоишиалгия). Рефлекторный и отраженный вертебро-висцеральный и висцеро-вертебральный болевые синдромы. Пояснично-крестцовая радикулопатия. Дифференциальная диагностика вертеброгенных поражений нервной системы. Представления о миофасциальном болевом синдроме и фибромиалгии. Методы и возможности инструментальной диагностики</w:t>
      </w:r>
      <w:r w:rsidRPr="00061B7D">
        <w:rPr>
          <w:i/>
          <w:iCs/>
          <w:sz w:val="28"/>
          <w:szCs w:val="28"/>
        </w:rPr>
        <w:t xml:space="preserve"> </w:t>
      </w:r>
      <w:r w:rsidRPr="00061B7D">
        <w:rPr>
          <w:sz w:val="28"/>
          <w:szCs w:val="28"/>
        </w:rPr>
        <w:t>вертеброгенных пораже</w:t>
      </w:r>
      <w:r w:rsidR="00C5140F">
        <w:rPr>
          <w:sz w:val="28"/>
          <w:szCs w:val="28"/>
        </w:rPr>
        <w:t xml:space="preserve">ний нервной системы. Комплексное лечение </w:t>
      </w:r>
      <w:r w:rsidRPr="00061B7D">
        <w:rPr>
          <w:sz w:val="28"/>
          <w:szCs w:val="28"/>
        </w:rPr>
        <w:t>неврологических проявл</w:t>
      </w:r>
      <w:r w:rsidR="00C5140F">
        <w:rPr>
          <w:sz w:val="28"/>
          <w:szCs w:val="28"/>
        </w:rPr>
        <w:t>ений остеохондроза позвоночника, лекарственная  терапия, лечебные блокады, м</w:t>
      </w:r>
      <w:r w:rsidRPr="00061B7D">
        <w:rPr>
          <w:sz w:val="28"/>
          <w:szCs w:val="28"/>
        </w:rPr>
        <w:t>етоды физиотерапии, мануальной терапии, массажа, лечебной физкультуры, иглорефлексотерапии. Показания к хирургическому лечению дискогенной пояснично-крестцовой радикулопатии.</w:t>
      </w:r>
    </w:p>
    <w:p w:rsidR="00061B7D" w:rsidRDefault="00C5140F" w:rsidP="00FE4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061B7D" w:rsidRPr="0055056A">
        <w:rPr>
          <w:sz w:val="28"/>
          <w:szCs w:val="28"/>
        </w:rPr>
        <w:t xml:space="preserve">пациентов с </w:t>
      </w:r>
      <w:r w:rsidR="00B73534">
        <w:rPr>
          <w:sz w:val="28"/>
          <w:szCs w:val="28"/>
        </w:rPr>
        <w:t xml:space="preserve">вертеброгенными поражениями </w:t>
      </w:r>
      <w:r w:rsidR="00061B7D" w:rsidRPr="0055056A">
        <w:rPr>
          <w:sz w:val="28"/>
          <w:szCs w:val="28"/>
        </w:rPr>
        <w:t>нервной систе</w:t>
      </w:r>
      <w:r>
        <w:rPr>
          <w:sz w:val="28"/>
          <w:szCs w:val="28"/>
        </w:rPr>
        <w:t>мы, с</w:t>
      </w:r>
      <w:r w:rsidR="00061B7D" w:rsidRPr="0055056A">
        <w:rPr>
          <w:sz w:val="28"/>
          <w:szCs w:val="28"/>
        </w:rPr>
        <w:t xml:space="preserve">бор жалоб и анамнеза, проведение общего объективного и </w:t>
      </w:r>
      <w:r>
        <w:rPr>
          <w:sz w:val="28"/>
          <w:szCs w:val="28"/>
        </w:rPr>
        <w:t>неврологического обследования, о</w:t>
      </w:r>
      <w:r w:rsidR="00061B7D" w:rsidRPr="0055056A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</w:t>
      </w:r>
      <w:r w:rsidR="00061B7D" w:rsidRPr="0055056A">
        <w:rPr>
          <w:sz w:val="28"/>
          <w:szCs w:val="28"/>
        </w:rPr>
        <w:t>н</w:t>
      </w:r>
      <w:r>
        <w:rPr>
          <w:sz w:val="28"/>
          <w:szCs w:val="28"/>
        </w:rPr>
        <w:t>ализ данных нейровизуализации, д</w:t>
      </w:r>
      <w:r w:rsidR="00061B7D" w:rsidRPr="0055056A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061B7D" w:rsidRPr="0055056A">
        <w:rPr>
          <w:sz w:val="28"/>
          <w:szCs w:val="28"/>
        </w:rPr>
        <w:t>ыявление факторов риска развития осложнений. Назначени</w:t>
      </w:r>
      <w:r>
        <w:rPr>
          <w:sz w:val="28"/>
          <w:szCs w:val="28"/>
        </w:rPr>
        <w:t>е и контроль проводимого лечения, в</w:t>
      </w:r>
      <w:r w:rsidR="00061B7D" w:rsidRPr="0055056A">
        <w:rPr>
          <w:sz w:val="28"/>
          <w:szCs w:val="28"/>
        </w:rPr>
        <w:t>едение медицинской документации.</w:t>
      </w:r>
    </w:p>
    <w:p w:rsidR="00B73534" w:rsidRPr="00B73534" w:rsidRDefault="00B73534" w:rsidP="00B73534">
      <w:pPr>
        <w:ind w:firstLine="709"/>
        <w:jc w:val="both"/>
        <w:rPr>
          <w:b/>
          <w:sz w:val="28"/>
          <w:szCs w:val="28"/>
        </w:rPr>
      </w:pPr>
      <w:r w:rsidRPr="00B73534">
        <w:rPr>
          <w:b/>
          <w:sz w:val="28"/>
          <w:szCs w:val="28"/>
        </w:rPr>
        <w:t>2.6. Наследственные и дегенеративные заболевания нервной системы</w:t>
      </w:r>
    </w:p>
    <w:p w:rsidR="00B73534" w:rsidRPr="0055056A" w:rsidRDefault="00B73534" w:rsidP="00B73534">
      <w:pPr>
        <w:pStyle w:val="a9"/>
        <w:ind w:left="0" w:firstLine="709"/>
        <w:jc w:val="both"/>
        <w:rPr>
          <w:b/>
          <w:szCs w:val="28"/>
        </w:rPr>
      </w:pPr>
      <w:r w:rsidRPr="0055056A">
        <w:rPr>
          <w:szCs w:val="28"/>
        </w:rPr>
        <w:t>Прогр</w:t>
      </w:r>
      <w:r w:rsidR="00F96BEC">
        <w:rPr>
          <w:szCs w:val="28"/>
        </w:rPr>
        <w:t>ессирующие мышечные дистрофии, миотонические расстройства, нейрогенные амиотрофии, с</w:t>
      </w:r>
      <w:r w:rsidRPr="0055056A">
        <w:rPr>
          <w:szCs w:val="28"/>
        </w:rPr>
        <w:t>пиналь</w:t>
      </w:r>
      <w:r w:rsidR="00F96BEC">
        <w:rPr>
          <w:szCs w:val="28"/>
        </w:rPr>
        <w:t>ная мышечная атрофия, а</w:t>
      </w:r>
      <w:r w:rsidRPr="0055056A">
        <w:rPr>
          <w:szCs w:val="28"/>
        </w:rPr>
        <w:t>м</w:t>
      </w:r>
      <w:r w:rsidR="00F96BEC">
        <w:rPr>
          <w:szCs w:val="28"/>
        </w:rPr>
        <w:t>иотрофический боковой склероз, наследственные атаксии, н</w:t>
      </w:r>
      <w:r w:rsidRPr="0055056A">
        <w:rPr>
          <w:szCs w:val="28"/>
        </w:rPr>
        <w:t>аследств</w:t>
      </w:r>
      <w:r w:rsidR="00F96BEC">
        <w:rPr>
          <w:szCs w:val="28"/>
        </w:rPr>
        <w:t>енная спастическая параплегия, болезнь Гентингтона, фокальные мышечные дистонии, болезнь Паркинсона, гепатоцеребральная дегенерация, алкогольные энцефалопатии:</w:t>
      </w:r>
      <w:r w:rsidRPr="005F3F07">
        <w:rPr>
          <w:szCs w:val="28"/>
        </w:rPr>
        <w:t xml:space="preserve"> </w:t>
      </w:r>
      <w:r w:rsidR="00F96BEC">
        <w:rPr>
          <w:color w:val="000000"/>
          <w:szCs w:val="28"/>
        </w:rPr>
        <w:t>п</w:t>
      </w:r>
      <w:r w:rsidRPr="0055056A">
        <w:rPr>
          <w:color w:val="000000"/>
          <w:szCs w:val="28"/>
        </w:rPr>
        <w:t>атогене</w:t>
      </w:r>
      <w:r w:rsidR="00F96BEC">
        <w:rPr>
          <w:color w:val="000000"/>
          <w:szCs w:val="28"/>
        </w:rPr>
        <w:t>з, клиническая картина</w:t>
      </w:r>
      <w:r w:rsidRPr="0055056A">
        <w:rPr>
          <w:color w:val="000000"/>
          <w:szCs w:val="28"/>
        </w:rPr>
        <w:t>, диагностика, лечение.</w:t>
      </w:r>
    </w:p>
    <w:p w:rsidR="00B73534" w:rsidRDefault="004655AA" w:rsidP="00B735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Осмотр </w:t>
      </w:r>
      <w:r w:rsidR="00B73534" w:rsidRPr="0055056A">
        <w:rPr>
          <w:sz w:val="28"/>
          <w:szCs w:val="28"/>
        </w:rPr>
        <w:t xml:space="preserve">пациентов с </w:t>
      </w:r>
      <w:r w:rsidR="00B73534">
        <w:rPr>
          <w:sz w:val="28"/>
          <w:szCs w:val="28"/>
        </w:rPr>
        <w:t xml:space="preserve">наследственными и дегенеративными </w:t>
      </w:r>
      <w:r>
        <w:rPr>
          <w:sz w:val="28"/>
          <w:szCs w:val="28"/>
        </w:rPr>
        <w:t>заболеваниями нервной системы, с</w:t>
      </w:r>
      <w:r w:rsidR="00B73534" w:rsidRPr="0055056A">
        <w:rPr>
          <w:sz w:val="28"/>
          <w:szCs w:val="28"/>
        </w:rPr>
        <w:t xml:space="preserve">бор жалоб и анамнеза, проведение общего объективного и </w:t>
      </w:r>
      <w:r>
        <w:rPr>
          <w:sz w:val="28"/>
          <w:szCs w:val="28"/>
        </w:rPr>
        <w:t>неврологического обследования, о</w:t>
      </w:r>
      <w:r w:rsidR="00B73534" w:rsidRPr="0055056A">
        <w:rPr>
          <w:sz w:val="28"/>
          <w:szCs w:val="28"/>
        </w:rPr>
        <w:t>ценка результатов лабораторного и инструментально</w:t>
      </w:r>
      <w:r>
        <w:rPr>
          <w:sz w:val="28"/>
          <w:szCs w:val="28"/>
        </w:rPr>
        <w:t>го обследования, а</w:t>
      </w:r>
      <w:r w:rsidR="00B73534" w:rsidRPr="0055056A">
        <w:rPr>
          <w:sz w:val="28"/>
          <w:szCs w:val="28"/>
        </w:rPr>
        <w:t>н</w:t>
      </w:r>
      <w:r>
        <w:rPr>
          <w:sz w:val="28"/>
          <w:szCs w:val="28"/>
        </w:rPr>
        <w:t>ализ данных нейровизуализации, д</w:t>
      </w:r>
      <w:r w:rsidR="00B73534" w:rsidRPr="0055056A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B73534" w:rsidRPr="0055056A">
        <w:rPr>
          <w:sz w:val="28"/>
          <w:szCs w:val="28"/>
        </w:rPr>
        <w:t>ыявление факторов риска развития осложнений. Назначен</w:t>
      </w:r>
      <w:r>
        <w:rPr>
          <w:sz w:val="28"/>
          <w:szCs w:val="28"/>
        </w:rPr>
        <w:t>ие и контроль проводимого лечения, в</w:t>
      </w:r>
      <w:r w:rsidR="00B73534" w:rsidRPr="0055056A">
        <w:rPr>
          <w:sz w:val="28"/>
          <w:szCs w:val="28"/>
        </w:rPr>
        <w:t>едение медицинской документации.</w:t>
      </w:r>
    </w:p>
    <w:p w:rsidR="00742472" w:rsidRPr="00B73534" w:rsidRDefault="00B73534" w:rsidP="00FE4813">
      <w:pPr>
        <w:ind w:firstLine="709"/>
        <w:jc w:val="both"/>
        <w:rPr>
          <w:b/>
          <w:color w:val="000000"/>
          <w:sz w:val="28"/>
          <w:szCs w:val="28"/>
        </w:rPr>
      </w:pPr>
      <w:r w:rsidRPr="00B73534">
        <w:rPr>
          <w:b/>
          <w:sz w:val="28"/>
          <w:szCs w:val="28"/>
        </w:rPr>
        <w:t>2.7. Эпилепсия. Заболевания вегетативной нервной системы</w:t>
      </w:r>
    </w:p>
    <w:p w:rsidR="00B73534" w:rsidRDefault="00B73534" w:rsidP="00FE4813">
      <w:pPr>
        <w:ind w:firstLine="709"/>
        <w:jc w:val="both"/>
        <w:rPr>
          <w:color w:val="000000"/>
          <w:sz w:val="28"/>
          <w:szCs w:val="28"/>
        </w:rPr>
      </w:pPr>
      <w:r w:rsidRPr="005D242B">
        <w:rPr>
          <w:sz w:val="28"/>
          <w:szCs w:val="28"/>
        </w:rPr>
        <w:t>Фокальная и генерализованная эпилепсия</w:t>
      </w:r>
      <w:r>
        <w:rPr>
          <w:spacing w:val="20"/>
          <w:sz w:val="28"/>
          <w:szCs w:val="28"/>
        </w:rPr>
        <w:t xml:space="preserve">. </w:t>
      </w:r>
      <w:r w:rsidRPr="00080FD5">
        <w:rPr>
          <w:sz w:val="28"/>
        </w:rPr>
        <w:t>Классификация эпилепсии и эпилептических припадков.</w:t>
      </w:r>
      <w:r>
        <w:rPr>
          <w:sz w:val="28"/>
        </w:rPr>
        <w:t xml:space="preserve"> </w:t>
      </w:r>
      <w:r w:rsidRPr="00080FD5">
        <w:rPr>
          <w:sz w:val="28"/>
        </w:rPr>
        <w:t>Симптоматическая эпилепсия. Диагностика и лечение эпилепсии. Эпилептический статус.</w:t>
      </w:r>
      <w:r>
        <w:rPr>
          <w:sz w:val="28"/>
        </w:rPr>
        <w:t xml:space="preserve"> </w:t>
      </w:r>
      <w:r w:rsidRPr="00080FD5">
        <w:rPr>
          <w:sz w:val="28"/>
        </w:rPr>
        <w:t xml:space="preserve">Поражения сегментарных и надсегментарных отделов вегетативной нервной системы. </w:t>
      </w:r>
      <w:r w:rsidR="00AF6454">
        <w:rPr>
          <w:sz w:val="28"/>
          <w:szCs w:val="28"/>
        </w:rPr>
        <w:t>Мигрень, другие синдромы головной боли: этиология, клиническая картина</w:t>
      </w:r>
      <w:r w:rsidRPr="00B91D02">
        <w:rPr>
          <w:sz w:val="28"/>
          <w:szCs w:val="28"/>
        </w:rPr>
        <w:t>, диагностика, дифференциальная диагностика, принципы лечения и профилактики.</w:t>
      </w:r>
    </w:p>
    <w:p w:rsidR="00B73534" w:rsidRDefault="00AF6454" w:rsidP="00B7353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B73534" w:rsidRPr="0055056A">
        <w:rPr>
          <w:sz w:val="28"/>
          <w:szCs w:val="28"/>
        </w:rPr>
        <w:t xml:space="preserve">пациентов с </w:t>
      </w:r>
      <w:r w:rsidR="00B73534">
        <w:rPr>
          <w:sz w:val="28"/>
          <w:szCs w:val="28"/>
        </w:rPr>
        <w:t xml:space="preserve">эпилепсией и </w:t>
      </w:r>
      <w:r w:rsidR="00B73534" w:rsidRPr="0055056A">
        <w:rPr>
          <w:sz w:val="28"/>
          <w:szCs w:val="28"/>
        </w:rPr>
        <w:t xml:space="preserve">заболеваниями </w:t>
      </w:r>
      <w:r w:rsidR="00B73534">
        <w:rPr>
          <w:sz w:val="28"/>
          <w:szCs w:val="28"/>
        </w:rPr>
        <w:t xml:space="preserve">вегетативной </w:t>
      </w:r>
      <w:r>
        <w:rPr>
          <w:sz w:val="28"/>
          <w:szCs w:val="28"/>
        </w:rPr>
        <w:t>нервной системы, с</w:t>
      </w:r>
      <w:r w:rsidR="00B73534" w:rsidRPr="0055056A">
        <w:rPr>
          <w:sz w:val="28"/>
          <w:szCs w:val="28"/>
        </w:rPr>
        <w:t xml:space="preserve">бор жалоб и анамнеза, проведение общего объективного и </w:t>
      </w:r>
      <w:r>
        <w:rPr>
          <w:sz w:val="28"/>
          <w:szCs w:val="28"/>
        </w:rPr>
        <w:t>неврологического обследования, о</w:t>
      </w:r>
      <w:r w:rsidR="00B73534" w:rsidRPr="0055056A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</w:t>
      </w:r>
      <w:r w:rsidR="00B73534" w:rsidRPr="0055056A">
        <w:rPr>
          <w:sz w:val="28"/>
          <w:szCs w:val="28"/>
        </w:rPr>
        <w:t>н</w:t>
      </w:r>
      <w:r>
        <w:rPr>
          <w:sz w:val="28"/>
          <w:szCs w:val="28"/>
        </w:rPr>
        <w:t>ализ данных нейровизуализации, д</w:t>
      </w:r>
      <w:r w:rsidR="00B73534" w:rsidRPr="0055056A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B73534" w:rsidRPr="0055056A">
        <w:rPr>
          <w:sz w:val="28"/>
          <w:szCs w:val="28"/>
        </w:rPr>
        <w:t>ыявление факторов риска развития осложнений. Назначение и</w:t>
      </w:r>
      <w:r>
        <w:rPr>
          <w:sz w:val="28"/>
          <w:szCs w:val="28"/>
        </w:rPr>
        <w:t xml:space="preserve"> контроль проводимого лечения, в</w:t>
      </w:r>
      <w:r w:rsidR="00B73534" w:rsidRPr="0055056A">
        <w:rPr>
          <w:sz w:val="28"/>
          <w:szCs w:val="28"/>
        </w:rPr>
        <w:t>едение медицинской документации.</w:t>
      </w:r>
    </w:p>
    <w:p w:rsidR="00B73534" w:rsidRDefault="00E84741" w:rsidP="00FE4813">
      <w:pPr>
        <w:ind w:firstLine="709"/>
        <w:jc w:val="both"/>
        <w:rPr>
          <w:color w:val="000000"/>
          <w:sz w:val="28"/>
          <w:szCs w:val="28"/>
        </w:rPr>
      </w:pPr>
      <w:r w:rsidRPr="00EE07C3">
        <w:rPr>
          <w:b/>
          <w:sz w:val="28"/>
          <w:szCs w:val="28"/>
        </w:rPr>
        <w:t>3. Нейрохирургия</w:t>
      </w:r>
    </w:p>
    <w:p w:rsidR="00B73534" w:rsidRPr="00E84741" w:rsidRDefault="00E84741" w:rsidP="00FE4813">
      <w:pPr>
        <w:ind w:firstLine="709"/>
        <w:jc w:val="both"/>
        <w:rPr>
          <w:b/>
          <w:color w:val="000000"/>
          <w:sz w:val="28"/>
          <w:szCs w:val="28"/>
        </w:rPr>
      </w:pPr>
      <w:r w:rsidRPr="00E84741">
        <w:rPr>
          <w:b/>
          <w:sz w:val="28"/>
          <w:szCs w:val="28"/>
        </w:rPr>
        <w:t>3.1. Травмы нервной системы</w:t>
      </w:r>
    </w:p>
    <w:p w:rsidR="00E84741" w:rsidRPr="00E84741" w:rsidRDefault="00E84741" w:rsidP="00634C69">
      <w:pPr>
        <w:shd w:val="clear" w:color="auto" w:fill="FFFFFF"/>
        <w:ind w:left="11" w:firstLine="709"/>
        <w:jc w:val="both"/>
        <w:rPr>
          <w:color w:val="000000"/>
          <w:sz w:val="28"/>
          <w:szCs w:val="28"/>
        </w:rPr>
      </w:pPr>
      <w:r w:rsidRPr="00E84741">
        <w:rPr>
          <w:sz w:val="28"/>
          <w:szCs w:val="28"/>
        </w:rPr>
        <w:t>Травматическая болезнь головного мозга.</w:t>
      </w:r>
      <w:r>
        <w:rPr>
          <w:sz w:val="28"/>
          <w:szCs w:val="28"/>
        </w:rPr>
        <w:t xml:space="preserve"> </w:t>
      </w:r>
      <w:r w:rsidRPr="00E84741">
        <w:rPr>
          <w:sz w:val="28"/>
          <w:szCs w:val="28"/>
        </w:rPr>
        <w:t xml:space="preserve">Клинические проявления и диагностика сотрясения головного мозга и ушибов мозга. Особенности клинических проявлений диффузного аксонального повреждения мозга. Клинические проявления и диагностика основных форм сдавления мозга: эпидуральных, субдуральных и внутримозговых гематом, вдавленных переломов костей черепа. Сдавление головы. Особенности черепно-мозговых травм у лиц пожилого возраста и травм на фоне алкогольной интоксикации. Осложнения и последствия черепно-мозговых травм. Консервативное лечение </w:t>
      </w:r>
      <w:r w:rsidR="00AB6D78">
        <w:rPr>
          <w:sz w:val="28"/>
          <w:szCs w:val="28"/>
        </w:rPr>
        <w:t>черепно-мозговых травм, п</w:t>
      </w:r>
      <w:r w:rsidRPr="00E84741">
        <w:rPr>
          <w:sz w:val="28"/>
          <w:szCs w:val="28"/>
        </w:rPr>
        <w:t xml:space="preserve">ринципы хирургического лечения. </w:t>
      </w:r>
      <w:r>
        <w:rPr>
          <w:sz w:val="28"/>
          <w:szCs w:val="28"/>
        </w:rPr>
        <w:t>М</w:t>
      </w:r>
      <w:r w:rsidRPr="00E84741">
        <w:rPr>
          <w:sz w:val="28"/>
          <w:szCs w:val="28"/>
        </w:rPr>
        <w:t>еханизмы, классификация</w:t>
      </w:r>
      <w:r>
        <w:rPr>
          <w:sz w:val="28"/>
          <w:szCs w:val="28"/>
        </w:rPr>
        <w:t xml:space="preserve"> и</w:t>
      </w:r>
      <w:r w:rsidRPr="00E84741">
        <w:rPr>
          <w:sz w:val="28"/>
          <w:szCs w:val="28"/>
        </w:rPr>
        <w:t xml:space="preserve"> патогенез</w:t>
      </w:r>
      <w:r w:rsidRPr="00E84741">
        <w:rPr>
          <w:b/>
          <w:bCs/>
          <w:sz w:val="28"/>
          <w:szCs w:val="28"/>
        </w:rPr>
        <w:t xml:space="preserve"> </w:t>
      </w:r>
      <w:r w:rsidRPr="00E84741">
        <w:rPr>
          <w:sz w:val="28"/>
          <w:szCs w:val="28"/>
        </w:rPr>
        <w:t>позвоночно-спинномозговой травмы. Диагностика уровня и степени повреждения спинного мозга (сотрясение, уш</w:t>
      </w:r>
      <w:r w:rsidR="00AB6D78">
        <w:rPr>
          <w:sz w:val="28"/>
          <w:szCs w:val="28"/>
        </w:rPr>
        <w:t>иб, сдавление спинного мозга), п</w:t>
      </w:r>
      <w:r w:rsidRPr="00E84741">
        <w:rPr>
          <w:sz w:val="28"/>
          <w:szCs w:val="28"/>
        </w:rPr>
        <w:t xml:space="preserve">ринципы консервативного и хирургического лечения. </w:t>
      </w:r>
    </w:p>
    <w:p w:rsidR="00E84741" w:rsidRDefault="00AB6D78" w:rsidP="00FE481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634C69" w:rsidRPr="0055056A">
        <w:rPr>
          <w:sz w:val="28"/>
          <w:szCs w:val="28"/>
        </w:rPr>
        <w:t xml:space="preserve">пациентов с </w:t>
      </w:r>
      <w:r w:rsidR="00634C69">
        <w:rPr>
          <w:sz w:val="28"/>
          <w:szCs w:val="28"/>
        </w:rPr>
        <w:t xml:space="preserve">травмами </w:t>
      </w:r>
      <w:r>
        <w:rPr>
          <w:sz w:val="28"/>
          <w:szCs w:val="28"/>
        </w:rPr>
        <w:t>нервной системы, с</w:t>
      </w:r>
      <w:r w:rsidR="00634C69" w:rsidRPr="0055056A">
        <w:rPr>
          <w:sz w:val="28"/>
          <w:szCs w:val="28"/>
        </w:rPr>
        <w:t xml:space="preserve">бор жалоб и анамнеза, проведение общего объективного и </w:t>
      </w:r>
      <w:r>
        <w:rPr>
          <w:sz w:val="28"/>
          <w:szCs w:val="28"/>
        </w:rPr>
        <w:t>неврологического обследования, о</w:t>
      </w:r>
      <w:r w:rsidR="00634C69" w:rsidRPr="0055056A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</w:t>
      </w:r>
      <w:r w:rsidR="00634C69" w:rsidRPr="0055056A">
        <w:rPr>
          <w:sz w:val="28"/>
          <w:szCs w:val="28"/>
        </w:rPr>
        <w:t>н</w:t>
      </w:r>
      <w:r>
        <w:rPr>
          <w:sz w:val="28"/>
          <w:szCs w:val="28"/>
        </w:rPr>
        <w:t>ализ данных нейровизуализации, д</w:t>
      </w:r>
      <w:r w:rsidR="00634C69" w:rsidRPr="0055056A">
        <w:rPr>
          <w:sz w:val="28"/>
          <w:szCs w:val="28"/>
        </w:rPr>
        <w:t>инамиче</w:t>
      </w:r>
      <w:r>
        <w:rPr>
          <w:sz w:val="28"/>
          <w:szCs w:val="28"/>
        </w:rPr>
        <w:t>ское наблюдение за пациентами, в</w:t>
      </w:r>
      <w:r w:rsidR="00634C69" w:rsidRPr="0055056A">
        <w:rPr>
          <w:sz w:val="28"/>
          <w:szCs w:val="28"/>
        </w:rPr>
        <w:t xml:space="preserve">ыявление факторов риска развития осложнений. Назначение </w:t>
      </w:r>
      <w:r>
        <w:rPr>
          <w:sz w:val="28"/>
          <w:szCs w:val="28"/>
        </w:rPr>
        <w:t>и контроль проводимого лечения, в</w:t>
      </w:r>
      <w:r w:rsidR="00634C69" w:rsidRPr="0055056A">
        <w:rPr>
          <w:sz w:val="28"/>
          <w:szCs w:val="28"/>
        </w:rPr>
        <w:t>едение медицинской документации.</w:t>
      </w:r>
    </w:p>
    <w:p w:rsidR="00E84741" w:rsidRPr="00634C69" w:rsidRDefault="00E84741" w:rsidP="00FE4813">
      <w:pPr>
        <w:ind w:firstLine="709"/>
        <w:jc w:val="both"/>
        <w:rPr>
          <w:b/>
          <w:color w:val="000000"/>
          <w:sz w:val="28"/>
          <w:szCs w:val="28"/>
        </w:rPr>
      </w:pPr>
      <w:r w:rsidRPr="00634C69">
        <w:rPr>
          <w:b/>
          <w:sz w:val="28"/>
          <w:szCs w:val="28"/>
        </w:rPr>
        <w:t>3.2. Новообразования нервной системы</w:t>
      </w:r>
    </w:p>
    <w:p w:rsidR="00634C69" w:rsidRPr="00634C69" w:rsidRDefault="00634C69" w:rsidP="00634C69">
      <w:pPr>
        <w:shd w:val="clear" w:color="auto" w:fill="FFFFFF"/>
        <w:ind w:left="23" w:firstLine="709"/>
        <w:jc w:val="both"/>
        <w:rPr>
          <w:sz w:val="28"/>
          <w:szCs w:val="28"/>
        </w:rPr>
      </w:pPr>
      <w:r w:rsidRPr="00634C69">
        <w:rPr>
          <w:sz w:val="28"/>
          <w:szCs w:val="28"/>
        </w:rPr>
        <w:t>Классификация</w:t>
      </w:r>
      <w:r w:rsidR="00931904">
        <w:rPr>
          <w:sz w:val="28"/>
          <w:szCs w:val="28"/>
        </w:rPr>
        <w:t xml:space="preserve"> новообразований </w:t>
      </w:r>
      <w:r>
        <w:rPr>
          <w:sz w:val="28"/>
          <w:szCs w:val="28"/>
        </w:rPr>
        <w:t xml:space="preserve">головного мозга. </w:t>
      </w:r>
      <w:r w:rsidRPr="00634C69">
        <w:rPr>
          <w:sz w:val="28"/>
          <w:szCs w:val="28"/>
        </w:rPr>
        <w:t>Основные неврологические синдромы при опухолевом поражении головного мозга: общемозговые, очаговые. Синдром внутричерепной гипертензии у детей.</w:t>
      </w:r>
      <w:r>
        <w:rPr>
          <w:sz w:val="28"/>
          <w:szCs w:val="28"/>
        </w:rPr>
        <w:t xml:space="preserve"> </w:t>
      </w:r>
      <w:r w:rsidRPr="00634C69">
        <w:rPr>
          <w:sz w:val="28"/>
          <w:szCs w:val="28"/>
        </w:rPr>
        <w:lastRenderedPageBreak/>
        <w:t>Клинические пр</w:t>
      </w:r>
      <w:r w:rsidR="00931904">
        <w:rPr>
          <w:sz w:val="28"/>
          <w:szCs w:val="28"/>
        </w:rPr>
        <w:t xml:space="preserve">оявления и диагностика новообразований </w:t>
      </w:r>
      <w:r w:rsidRPr="00634C69">
        <w:rPr>
          <w:sz w:val="28"/>
          <w:szCs w:val="28"/>
        </w:rPr>
        <w:t xml:space="preserve">полушарной и субтенториальной локализации. Клинические проявления и диагностика </w:t>
      </w:r>
      <w:r w:rsidR="00931904">
        <w:rPr>
          <w:sz w:val="28"/>
          <w:szCs w:val="28"/>
        </w:rPr>
        <w:t xml:space="preserve">новообразований </w:t>
      </w:r>
      <w:r w:rsidRPr="00634C69">
        <w:rPr>
          <w:sz w:val="28"/>
          <w:szCs w:val="28"/>
        </w:rPr>
        <w:t xml:space="preserve">хиазмально-селлярной области. Особенности метастатических поражений головного мозга. Принципы, возможности и </w:t>
      </w:r>
      <w:r w:rsidR="00931904">
        <w:rPr>
          <w:sz w:val="28"/>
          <w:szCs w:val="28"/>
        </w:rPr>
        <w:t>исходы хирургического лечения, л</w:t>
      </w:r>
      <w:r w:rsidRPr="00634C69">
        <w:rPr>
          <w:sz w:val="28"/>
          <w:szCs w:val="28"/>
        </w:rPr>
        <w:t xml:space="preserve">учевая терапия, химиотерапия, симптоматическое лечение </w:t>
      </w:r>
      <w:r w:rsidR="00931904">
        <w:rPr>
          <w:sz w:val="28"/>
          <w:szCs w:val="28"/>
        </w:rPr>
        <w:t>новообразований</w:t>
      </w:r>
      <w:r w:rsidRPr="00634C69">
        <w:rPr>
          <w:sz w:val="28"/>
          <w:szCs w:val="28"/>
        </w:rPr>
        <w:t xml:space="preserve"> головного мозга.</w:t>
      </w:r>
      <w:r>
        <w:rPr>
          <w:sz w:val="28"/>
          <w:szCs w:val="28"/>
        </w:rPr>
        <w:t xml:space="preserve"> </w:t>
      </w:r>
      <w:r w:rsidRPr="00634C69">
        <w:rPr>
          <w:sz w:val="28"/>
          <w:szCs w:val="28"/>
        </w:rPr>
        <w:t xml:space="preserve">Классификация, основные неврологические синдромы при </w:t>
      </w:r>
      <w:r w:rsidR="00931904">
        <w:rPr>
          <w:sz w:val="28"/>
          <w:szCs w:val="28"/>
        </w:rPr>
        <w:t xml:space="preserve">новообразованиях </w:t>
      </w:r>
      <w:r w:rsidRPr="00634C69">
        <w:rPr>
          <w:sz w:val="28"/>
          <w:szCs w:val="28"/>
        </w:rPr>
        <w:t xml:space="preserve">спинного мозга и его оболочек. Клинические проявления и диагностика экстрамедуллярных и интрамедуллярных </w:t>
      </w:r>
      <w:r w:rsidR="00931904">
        <w:rPr>
          <w:sz w:val="28"/>
          <w:szCs w:val="28"/>
        </w:rPr>
        <w:t>новообразований</w:t>
      </w:r>
      <w:r w:rsidRPr="00634C69">
        <w:rPr>
          <w:sz w:val="28"/>
          <w:szCs w:val="28"/>
        </w:rPr>
        <w:t xml:space="preserve">, </w:t>
      </w:r>
      <w:r w:rsidR="00931904">
        <w:rPr>
          <w:sz w:val="28"/>
          <w:szCs w:val="28"/>
        </w:rPr>
        <w:t>новообразований</w:t>
      </w:r>
      <w:r w:rsidRPr="00634C69">
        <w:rPr>
          <w:sz w:val="28"/>
          <w:szCs w:val="28"/>
        </w:rPr>
        <w:t xml:space="preserve"> конского хвоста. Особенности клинических проявлений метастатических поражений спинного мозга и его оболочек. </w:t>
      </w:r>
      <w:r>
        <w:rPr>
          <w:sz w:val="28"/>
          <w:szCs w:val="28"/>
        </w:rPr>
        <w:t>П</w:t>
      </w:r>
      <w:r w:rsidRPr="00634C69">
        <w:rPr>
          <w:sz w:val="28"/>
          <w:szCs w:val="28"/>
        </w:rPr>
        <w:t>ринципы хирургического лечения</w:t>
      </w:r>
      <w:r w:rsidR="00931904">
        <w:rPr>
          <w:sz w:val="28"/>
          <w:szCs w:val="28"/>
        </w:rPr>
        <w:t xml:space="preserve"> новообразований спинного мозга и его оболочек</w:t>
      </w:r>
      <w:r w:rsidRPr="00634C69">
        <w:rPr>
          <w:sz w:val="28"/>
          <w:szCs w:val="28"/>
        </w:rPr>
        <w:t>.</w:t>
      </w:r>
    </w:p>
    <w:p w:rsidR="00051100" w:rsidRPr="00051100" w:rsidRDefault="00931904" w:rsidP="00B97C49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Осмотр </w:t>
      </w:r>
      <w:r w:rsidR="00634C69" w:rsidRPr="0055056A">
        <w:rPr>
          <w:sz w:val="28"/>
          <w:szCs w:val="28"/>
        </w:rPr>
        <w:t xml:space="preserve">пациентов с </w:t>
      </w:r>
      <w:r w:rsidR="00634C69">
        <w:rPr>
          <w:sz w:val="28"/>
          <w:szCs w:val="28"/>
        </w:rPr>
        <w:t xml:space="preserve">новообразованиями </w:t>
      </w:r>
      <w:r w:rsidR="00634C69" w:rsidRPr="0055056A">
        <w:rPr>
          <w:sz w:val="28"/>
          <w:szCs w:val="28"/>
        </w:rPr>
        <w:t>н</w:t>
      </w:r>
      <w:r>
        <w:rPr>
          <w:sz w:val="28"/>
          <w:szCs w:val="28"/>
        </w:rPr>
        <w:t>ервной системы, с</w:t>
      </w:r>
      <w:r w:rsidR="00634C69" w:rsidRPr="0055056A">
        <w:rPr>
          <w:sz w:val="28"/>
          <w:szCs w:val="28"/>
        </w:rPr>
        <w:t xml:space="preserve">бор жалоб и анамнеза, проведение общего объективного </w:t>
      </w:r>
      <w:r>
        <w:rPr>
          <w:sz w:val="28"/>
          <w:szCs w:val="28"/>
        </w:rPr>
        <w:t>и неврологического обследования, о</w:t>
      </w:r>
      <w:r w:rsidR="00634C69" w:rsidRPr="0055056A">
        <w:rPr>
          <w:sz w:val="28"/>
          <w:szCs w:val="28"/>
        </w:rPr>
        <w:t>ценка результатов лабораторного и и</w:t>
      </w:r>
      <w:r>
        <w:rPr>
          <w:sz w:val="28"/>
          <w:szCs w:val="28"/>
        </w:rPr>
        <w:t>нструментального обследования, а</w:t>
      </w:r>
      <w:r w:rsidR="00634C69" w:rsidRPr="0055056A">
        <w:rPr>
          <w:sz w:val="28"/>
          <w:szCs w:val="28"/>
        </w:rPr>
        <w:t>н</w:t>
      </w:r>
      <w:r>
        <w:rPr>
          <w:sz w:val="28"/>
          <w:szCs w:val="28"/>
        </w:rPr>
        <w:t>ализ данных нейровизуализации, д</w:t>
      </w:r>
      <w:r w:rsidR="00634C69" w:rsidRPr="0055056A">
        <w:rPr>
          <w:sz w:val="28"/>
          <w:szCs w:val="28"/>
        </w:rPr>
        <w:t>инами</w:t>
      </w:r>
      <w:r>
        <w:rPr>
          <w:sz w:val="28"/>
          <w:szCs w:val="28"/>
        </w:rPr>
        <w:t>ческое наблюдение за пациентами, в</w:t>
      </w:r>
      <w:r w:rsidR="00634C69" w:rsidRPr="0055056A">
        <w:rPr>
          <w:sz w:val="28"/>
          <w:szCs w:val="28"/>
        </w:rPr>
        <w:t xml:space="preserve">ыявление факторов риска развития осложнений. Назначение </w:t>
      </w:r>
      <w:r>
        <w:rPr>
          <w:sz w:val="28"/>
          <w:szCs w:val="28"/>
        </w:rPr>
        <w:t>и контроль проводимого лечения, в</w:t>
      </w:r>
      <w:r w:rsidR="00634C69" w:rsidRPr="0055056A">
        <w:rPr>
          <w:sz w:val="28"/>
          <w:szCs w:val="28"/>
        </w:rPr>
        <w:t>едение медицинской документации.</w:t>
      </w:r>
    </w:p>
    <w:p w:rsidR="00051100" w:rsidRPr="00051100" w:rsidRDefault="00051100" w:rsidP="0005375A">
      <w:pPr>
        <w:ind w:firstLine="709"/>
        <w:jc w:val="both"/>
        <w:rPr>
          <w:sz w:val="28"/>
          <w:szCs w:val="28"/>
        </w:rPr>
      </w:pPr>
    </w:p>
    <w:p w:rsidR="0014668C" w:rsidRPr="001F6E2B" w:rsidRDefault="001F6E2B" w:rsidP="0005375A">
      <w:pPr>
        <w:ind w:firstLine="709"/>
        <w:jc w:val="both"/>
        <w:rPr>
          <w:i/>
          <w:sz w:val="28"/>
          <w:szCs w:val="28"/>
        </w:rPr>
      </w:pPr>
      <w:r w:rsidRPr="001F6E2B">
        <w:rPr>
          <w:i/>
          <w:sz w:val="28"/>
          <w:szCs w:val="28"/>
        </w:rPr>
        <w:t xml:space="preserve"> </w:t>
      </w:r>
    </w:p>
    <w:p w:rsidR="00FE4813" w:rsidRDefault="00FE4813" w:rsidP="0005375A">
      <w:pPr>
        <w:jc w:val="center"/>
        <w:outlineLvl w:val="0"/>
        <w:rPr>
          <w:b/>
          <w:smallCaps/>
          <w:spacing w:val="30"/>
          <w:sz w:val="32"/>
          <w:szCs w:val="32"/>
        </w:rPr>
      </w:pPr>
      <w:bookmarkStart w:id="6" w:name="_Toc347735743"/>
    </w:p>
    <w:p w:rsidR="00504F8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Sect="00AD2E5F"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0821BE" w:rsidRDefault="00504F8A" w:rsidP="000821BE">
      <w:pPr>
        <w:jc w:val="center"/>
        <w:rPr>
          <w:b/>
          <w:smallCaps/>
          <w:sz w:val="32"/>
          <w:szCs w:val="32"/>
        </w:rPr>
      </w:pPr>
      <w:r w:rsidRPr="000821BE">
        <w:rPr>
          <w:b/>
          <w:smallCaps/>
          <w:sz w:val="32"/>
          <w:szCs w:val="32"/>
        </w:rPr>
        <w:lastRenderedPageBreak/>
        <w:t>УЧЕБНО-МЕТОДИЧЕСКАЯ КАРТА УЧЕБНОЙ ДИСЦИПЛИНЫ</w:t>
      </w:r>
      <w:r w:rsidR="00D20980" w:rsidRPr="000821BE">
        <w:rPr>
          <w:b/>
          <w:smallCaps/>
          <w:sz w:val="32"/>
          <w:szCs w:val="32"/>
        </w:rPr>
        <w:t xml:space="preserve"> </w:t>
      </w:r>
    </w:p>
    <w:p w:rsidR="000821BE" w:rsidRPr="000821BE" w:rsidRDefault="00D20980" w:rsidP="000821BE">
      <w:pPr>
        <w:jc w:val="center"/>
        <w:rPr>
          <w:b/>
          <w:smallCaps/>
          <w:sz w:val="32"/>
          <w:szCs w:val="32"/>
        </w:rPr>
      </w:pPr>
      <w:r w:rsidRPr="000821BE">
        <w:rPr>
          <w:b/>
          <w:caps/>
          <w:sz w:val="32"/>
          <w:szCs w:val="32"/>
        </w:rPr>
        <w:t>«</w:t>
      </w:r>
      <w:r w:rsidR="000821BE" w:rsidRPr="000821BE">
        <w:rPr>
          <w:b/>
          <w:caps/>
          <w:sz w:val="32"/>
          <w:szCs w:val="32"/>
        </w:rPr>
        <w:t>неврология и нейрохирургия</w:t>
      </w:r>
      <w:r w:rsidRPr="000821BE">
        <w:rPr>
          <w:b/>
          <w:caps/>
          <w:sz w:val="32"/>
          <w:szCs w:val="32"/>
        </w:rPr>
        <w:t>»</w:t>
      </w:r>
      <w:r w:rsidRPr="000821BE">
        <w:rPr>
          <w:b/>
          <w:smallCaps/>
          <w:sz w:val="32"/>
          <w:szCs w:val="32"/>
        </w:rPr>
        <w:t xml:space="preserve"> </w:t>
      </w:r>
    </w:p>
    <w:p w:rsidR="00504F8A" w:rsidRPr="00D20980" w:rsidRDefault="00D20980" w:rsidP="000821BE">
      <w:pPr>
        <w:jc w:val="center"/>
        <w:rPr>
          <w:b/>
          <w:smallCaps/>
          <w:sz w:val="32"/>
          <w:szCs w:val="32"/>
        </w:rPr>
      </w:pPr>
      <w:r w:rsidRPr="00D20980">
        <w:rPr>
          <w:b/>
          <w:smallCaps/>
          <w:sz w:val="32"/>
          <w:szCs w:val="32"/>
        </w:rPr>
        <w:t xml:space="preserve">ПРОФИЛЯ СУБОРДИНАТУРЫ </w:t>
      </w:r>
      <w:r w:rsidRPr="000821BE">
        <w:rPr>
          <w:b/>
          <w:caps/>
          <w:sz w:val="32"/>
          <w:szCs w:val="32"/>
        </w:rPr>
        <w:t>«</w:t>
      </w:r>
      <w:r w:rsidR="000821BE" w:rsidRPr="000821BE">
        <w:rPr>
          <w:b/>
          <w:caps/>
          <w:sz w:val="32"/>
          <w:szCs w:val="32"/>
        </w:rPr>
        <w:t>Психиатрия-наркология с психотерапией</w:t>
      </w:r>
      <w:r w:rsidRPr="000821BE">
        <w:rPr>
          <w:b/>
          <w:caps/>
          <w:sz w:val="32"/>
          <w:szCs w:val="32"/>
        </w:rPr>
        <w:t>»</w:t>
      </w:r>
      <w:r w:rsidR="000821BE">
        <w:rPr>
          <w:b/>
          <w:smallCaps/>
          <w:sz w:val="32"/>
          <w:szCs w:val="32"/>
        </w:rPr>
        <w:t xml:space="preserve"> </w:t>
      </w:r>
    </w:p>
    <w:tbl>
      <w:tblPr>
        <w:tblW w:w="15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271"/>
        <w:gridCol w:w="709"/>
        <w:gridCol w:w="992"/>
        <w:gridCol w:w="1134"/>
        <w:gridCol w:w="1701"/>
        <w:gridCol w:w="1701"/>
        <w:gridCol w:w="1839"/>
      </w:tblGrid>
      <w:tr w:rsidR="00504F8A" w:rsidRPr="00D20980" w:rsidTr="00300FB5">
        <w:tc>
          <w:tcPr>
            <w:tcW w:w="676" w:type="dxa"/>
            <w:vMerge w:val="restart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Номер раздела, темы</w:t>
            </w:r>
          </w:p>
        </w:tc>
        <w:tc>
          <w:tcPr>
            <w:tcW w:w="6271" w:type="dxa"/>
            <w:vMerge w:val="restart"/>
            <w:vAlign w:val="center"/>
          </w:tcPr>
          <w:p w:rsidR="00504F8A" w:rsidRPr="00D20980" w:rsidRDefault="00504F8A" w:rsidP="00DC5DFF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Название раздела, темы</w:t>
            </w:r>
          </w:p>
        </w:tc>
        <w:tc>
          <w:tcPr>
            <w:tcW w:w="1701" w:type="dxa"/>
            <w:gridSpan w:val="2"/>
            <w:vAlign w:val="center"/>
          </w:tcPr>
          <w:p w:rsidR="00504F8A" w:rsidRPr="00D20980" w:rsidRDefault="00504F8A" w:rsidP="003E0F5E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часов самостоятельной работы студента</w:t>
            </w:r>
          </w:p>
        </w:tc>
        <w:tc>
          <w:tcPr>
            <w:tcW w:w="1701" w:type="dxa"/>
            <w:vMerge w:val="restart"/>
            <w:vAlign w:val="center"/>
          </w:tcPr>
          <w:p w:rsidR="00504F8A" w:rsidRPr="00D20980" w:rsidRDefault="00504F8A" w:rsidP="001457E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Средства обучения</w:t>
            </w:r>
          </w:p>
        </w:tc>
        <w:tc>
          <w:tcPr>
            <w:tcW w:w="1701" w:type="dxa"/>
            <w:vMerge w:val="restart"/>
            <w:vAlign w:val="center"/>
          </w:tcPr>
          <w:p w:rsidR="00504F8A" w:rsidRPr="00D20980" w:rsidRDefault="00504F8A" w:rsidP="001457E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Литература</w:t>
            </w:r>
          </w:p>
        </w:tc>
        <w:tc>
          <w:tcPr>
            <w:tcW w:w="1839" w:type="dxa"/>
            <w:vMerge w:val="restart"/>
            <w:vAlign w:val="center"/>
          </w:tcPr>
          <w:p w:rsidR="00504F8A" w:rsidRPr="00D20980" w:rsidRDefault="00504F8A" w:rsidP="001457E9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Форма контроля знаний</w:t>
            </w:r>
          </w:p>
        </w:tc>
      </w:tr>
      <w:tr w:rsidR="00504F8A" w:rsidRPr="00D20980" w:rsidTr="00300FB5">
        <w:trPr>
          <w:cantSplit/>
          <w:trHeight w:val="1803"/>
        </w:trPr>
        <w:tc>
          <w:tcPr>
            <w:tcW w:w="676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6271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лекций</w:t>
            </w:r>
          </w:p>
        </w:tc>
        <w:tc>
          <w:tcPr>
            <w:tcW w:w="992" w:type="dxa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pacing w:val="-4"/>
                <w:sz w:val="26"/>
                <w:szCs w:val="26"/>
              </w:rPr>
              <w:t>практических</w:t>
            </w:r>
            <w:r w:rsidR="0066067A">
              <w:rPr>
                <w:spacing w:val="-4"/>
                <w:sz w:val="26"/>
                <w:szCs w:val="26"/>
              </w:rPr>
              <w:t xml:space="preserve"> занятий</w:t>
            </w:r>
            <w:r w:rsidRPr="00D20980">
              <w:rPr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1839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</w:tr>
      <w:tr w:rsidR="00D20980" w:rsidRPr="00D20980" w:rsidTr="00300FB5">
        <w:tc>
          <w:tcPr>
            <w:tcW w:w="676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  <w:r w:rsidRPr="0005375A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6271" w:type="dxa"/>
          </w:tcPr>
          <w:p w:rsidR="00D20980" w:rsidRPr="0005375A" w:rsidRDefault="00B97C49" w:rsidP="001967A2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Общая неврология </w:t>
            </w:r>
          </w:p>
        </w:tc>
        <w:tc>
          <w:tcPr>
            <w:tcW w:w="709" w:type="dxa"/>
            <w:vAlign w:val="bottom"/>
          </w:tcPr>
          <w:p w:rsidR="00D20980" w:rsidRPr="001967A2" w:rsidRDefault="001967A2" w:rsidP="003E0F5E">
            <w:pPr>
              <w:jc w:val="center"/>
              <w:rPr>
                <w:b/>
                <w:sz w:val="26"/>
                <w:szCs w:val="26"/>
              </w:rPr>
            </w:pPr>
            <w:r w:rsidRPr="001967A2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D20980" w:rsidRPr="001D2DAB" w:rsidRDefault="001D2DAB" w:rsidP="003E0F5E">
            <w:pPr>
              <w:jc w:val="center"/>
              <w:rPr>
                <w:b/>
                <w:sz w:val="26"/>
                <w:szCs w:val="26"/>
              </w:rPr>
            </w:pPr>
            <w:r w:rsidRPr="001D2DAB">
              <w:rPr>
                <w:b/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bottom"/>
          </w:tcPr>
          <w:p w:rsidR="00D20980" w:rsidRPr="00DC5DFF" w:rsidRDefault="00DC5DFF" w:rsidP="003E0F5E">
            <w:pPr>
              <w:jc w:val="center"/>
              <w:rPr>
                <w:b/>
                <w:sz w:val="26"/>
                <w:szCs w:val="26"/>
              </w:rPr>
            </w:pPr>
            <w:r w:rsidRPr="00DC5DFF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</w:p>
        </w:tc>
        <w:tc>
          <w:tcPr>
            <w:tcW w:w="1839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</w:p>
        </w:tc>
      </w:tr>
      <w:tr w:rsidR="00D20980" w:rsidRPr="00D20980" w:rsidTr="00300FB5">
        <w:tc>
          <w:tcPr>
            <w:tcW w:w="676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1.1.</w:t>
            </w:r>
          </w:p>
        </w:tc>
        <w:tc>
          <w:tcPr>
            <w:tcW w:w="6271" w:type="dxa"/>
          </w:tcPr>
          <w:p w:rsidR="00D20980" w:rsidRPr="001D2DAB" w:rsidRDefault="001D2DAB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1D2DAB">
              <w:rPr>
                <w:sz w:val="26"/>
                <w:szCs w:val="26"/>
              </w:rPr>
              <w:t>Синдромология и топическая диагностика заболеваний нервной системы</w:t>
            </w:r>
          </w:p>
        </w:tc>
        <w:tc>
          <w:tcPr>
            <w:tcW w:w="709" w:type="dxa"/>
            <w:vAlign w:val="bottom"/>
          </w:tcPr>
          <w:p w:rsidR="00D20980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D20980" w:rsidRPr="00D20980" w:rsidRDefault="001D2DAB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134" w:type="dxa"/>
            <w:vAlign w:val="bottom"/>
          </w:tcPr>
          <w:p w:rsidR="00D20980" w:rsidRPr="00D20980" w:rsidRDefault="00DC5DFF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bottom"/>
          </w:tcPr>
          <w:p w:rsidR="00D20980" w:rsidRPr="00D20980" w:rsidRDefault="0086718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1, 2, 3, 4, 8, 9</w:t>
            </w:r>
          </w:p>
        </w:tc>
        <w:tc>
          <w:tcPr>
            <w:tcW w:w="1701" w:type="dxa"/>
            <w:vAlign w:val="bottom"/>
          </w:tcPr>
          <w:p w:rsidR="00D20980" w:rsidRPr="00D20980" w:rsidRDefault="0086718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1, 4, 10, 11</w:t>
            </w:r>
          </w:p>
        </w:tc>
        <w:tc>
          <w:tcPr>
            <w:tcW w:w="1839" w:type="dxa"/>
            <w:vAlign w:val="bottom"/>
          </w:tcPr>
          <w:p w:rsidR="00D20980" w:rsidRPr="00D20980" w:rsidRDefault="0086718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1, </w:t>
            </w:r>
            <w:r w:rsidR="001967A2">
              <w:rPr>
                <w:sz w:val="26"/>
                <w:szCs w:val="26"/>
              </w:rPr>
              <w:t>3, 4, 5</w:t>
            </w:r>
          </w:p>
        </w:tc>
      </w:tr>
      <w:tr w:rsidR="00D20980" w:rsidRPr="00D20980" w:rsidTr="00300FB5">
        <w:tc>
          <w:tcPr>
            <w:tcW w:w="676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1.2.</w:t>
            </w:r>
          </w:p>
        </w:tc>
        <w:tc>
          <w:tcPr>
            <w:tcW w:w="6271" w:type="dxa"/>
          </w:tcPr>
          <w:p w:rsidR="00D20980" w:rsidRPr="0005375A" w:rsidRDefault="001D2DAB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Методы диагностики заболеваний нервной системы</w:t>
            </w:r>
          </w:p>
        </w:tc>
        <w:tc>
          <w:tcPr>
            <w:tcW w:w="709" w:type="dxa"/>
            <w:vAlign w:val="bottom"/>
          </w:tcPr>
          <w:p w:rsidR="00D20980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D20980" w:rsidRPr="00D20980" w:rsidRDefault="001D2DAB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D20980" w:rsidRPr="00D20980" w:rsidRDefault="00DC5DFF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D20980" w:rsidRPr="00D20980" w:rsidRDefault="0086718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– 7</w:t>
            </w:r>
          </w:p>
        </w:tc>
        <w:tc>
          <w:tcPr>
            <w:tcW w:w="1701" w:type="dxa"/>
          </w:tcPr>
          <w:p w:rsidR="00D20980" w:rsidRPr="00D20980" w:rsidRDefault="0086718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1, 4, 7, 10</w:t>
            </w:r>
          </w:p>
        </w:tc>
        <w:tc>
          <w:tcPr>
            <w:tcW w:w="1839" w:type="dxa"/>
          </w:tcPr>
          <w:p w:rsidR="00D20980" w:rsidRPr="00D20980" w:rsidRDefault="0086718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1, </w:t>
            </w:r>
            <w:r w:rsidR="001967A2">
              <w:rPr>
                <w:sz w:val="26"/>
                <w:szCs w:val="26"/>
              </w:rPr>
              <w:t>3, 4, 5, 6</w:t>
            </w:r>
          </w:p>
        </w:tc>
      </w:tr>
      <w:tr w:rsidR="00D20980" w:rsidRPr="00D20980" w:rsidTr="00300FB5">
        <w:tc>
          <w:tcPr>
            <w:tcW w:w="676" w:type="dxa"/>
          </w:tcPr>
          <w:p w:rsidR="00D20980" w:rsidRPr="00D20980" w:rsidRDefault="00D20980" w:rsidP="003E0F5E">
            <w:pPr>
              <w:rPr>
                <w:sz w:val="26"/>
                <w:szCs w:val="26"/>
              </w:rPr>
            </w:pPr>
            <w:r w:rsidRPr="0005375A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271" w:type="dxa"/>
          </w:tcPr>
          <w:p w:rsidR="00D20980" w:rsidRPr="0005375A" w:rsidRDefault="001D2DAB" w:rsidP="001967A2">
            <w:pPr>
              <w:pStyle w:val="1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6B1F7C">
              <w:rPr>
                <w:rFonts w:ascii="Times New Roman" w:hAnsi="Times New Roman"/>
                <w:b/>
                <w:sz w:val="26"/>
                <w:szCs w:val="26"/>
              </w:rPr>
              <w:t>Частная неврология</w:t>
            </w:r>
          </w:p>
        </w:tc>
        <w:tc>
          <w:tcPr>
            <w:tcW w:w="709" w:type="dxa"/>
            <w:vAlign w:val="bottom"/>
          </w:tcPr>
          <w:p w:rsidR="00D20980" w:rsidRPr="001967A2" w:rsidRDefault="001967A2" w:rsidP="003E0F5E">
            <w:pPr>
              <w:jc w:val="center"/>
              <w:rPr>
                <w:b/>
                <w:sz w:val="26"/>
                <w:szCs w:val="26"/>
              </w:rPr>
            </w:pPr>
            <w:r w:rsidRPr="001967A2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D20980" w:rsidRPr="00DC5DFF" w:rsidRDefault="001D2DAB" w:rsidP="003E0F5E">
            <w:pPr>
              <w:jc w:val="center"/>
              <w:rPr>
                <w:b/>
                <w:sz w:val="26"/>
                <w:szCs w:val="26"/>
              </w:rPr>
            </w:pPr>
            <w:r w:rsidRPr="00DC5DFF">
              <w:rPr>
                <w:b/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bottom"/>
          </w:tcPr>
          <w:p w:rsidR="00D20980" w:rsidRPr="00DC5DFF" w:rsidRDefault="00DC5DFF" w:rsidP="003E0F5E">
            <w:pPr>
              <w:jc w:val="center"/>
              <w:rPr>
                <w:b/>
                <w:sz w:val="26"/>
                <w:szCs w:val="26"/>
              </w:rPr>
            </w:pPr>
            <w:r w:rsidRPr="00DC5DFF"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1701" w:type="dxa"/>
          </w:tcPr>
          <w:p w:rsidR="00D20980" w:rsidRPr="00D20980" w:rsidRDefault="00D20980" w:rsidP="001967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D20980" w:rsidRPr="00D20980" w:rsidRDefault="00D20980" w:rsidP="001967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9" w:type="dxa"/>
          </w:tcPr>
          <w:p w:rsidR="00D20980" w:rsidRPr="00D20980" w:rsidRDefault="00D20980" w:rsidP="001967A2">
            <w:pPr>
              <w:jc w:val="center"/>
              <w:rPr>
                <w:sz w:val="26"/>
                <w:szCs w:val="26"/>
              </w:rPr>
            </w:pPr>
          </w:p>
        </w:tc>
      </w:tr>
      <w:tr w:rsidR="001967A2" w:rsidRPr="00D20980" w:rsidTr="00300FB5">
        <w:tc>
          <w:tcPr>
            <w:tcW w:w="676" w:type="dxa"/>
          </w:tcPr>
          <w:p w:rsidR="001967A2" w:rsidRPr="00D20980" w:rsidRDefault="001967A2" w:rsidP="003E0F5E">
            <w:pPr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2.1.</w:t>
            </w:r>
          </w:p>
        </w:tc>
        <w:tc>
          <w:tcPr>
            <w:tcW w:w="6271" w:type="dxa"/>
          </w:tcPr>
          <w:p w:rsidR="001967A2" w:rsidRPr="0005375A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Инфекционные заболевания нервной системы</w:t>
            </w:r>
          </w:p>
        </w:tc>
        <w:tc>
          <w:tcPr>
            <w:tcW w:w="709" w:type="dxa"/>
          </w:tcPr>
          <w:p w:rsidR="001967A2" w:rsidRDefault="001967A2" w:rsidP="001967A2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1, 2, 3, 4, 5, 9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1, 3, 7, 8, 14</w:t>
            </w:r>
          </w:p>
        </w:tc>
        <w:tc>
          <w:tcPr>
            <w:tcW w:w="1839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1, 3, 4, 5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D20980" w:rsidRDefault="001967A2" w:rsidP="003E0F5E">
            <w:pPr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2.2.</w:t>
            </w:r>
          </w:p>
        </w:tc>
        <w:tc>
          <w:tcPr>
            <w:tcW w:w="6271" w:type="dxa"/>
          </w:tcPr>
          <w:p w:rsidR="001967A2" w:rsidRPr="0005375A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Демиелинизирующие заболевания нервной системы</w:t>
            </w:r>
          </w:p>
        </w:tc>
        <w:tc>
          <w:tcPr>
            <w:tcW w:w="709" w:type="dxa"/>
          </w:tcPr>
          <w:p w:rsidR="001967A2" w:rsidRDefault="001967A2" w:rsidP="001967A2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1, 2, 3, 4, 9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1, 3, 7, 12, 14</w:t>
            </w:r>
          </w:p>
        </w:tc>
        <w:tc>
          <w:tcPr>
            <w:tcW w:w="1839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1, 3, 4, 5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D20980" w:rsidRDefault="001967A2" w:rsidP="003E0F5E">
            <w:pPr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2.3.</w:t>
            </w:r>
          </w:p>
        </w:tc>
        <w:tc>
          <w:tcPr>
            <w:tcW w:w="6271" w:type="dxa"/>
          </w:tcPr>
          <w:p w:rsidR="001967A2" w:rsidRPr="001D2DAB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Сосудистые заболевания нервной системы</w:t>
            </w:r>
          </w:p>
        </w:tc>
        <w:tc>
          <w:tcPr>
            <w:tcW w:w="709" w:type="dxa"/>
          </w:tcPr>
          <w:p w:rsidR="001967A2" w:rsidRDefault="001967A2" w:rsidP="001967A2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1, 2, 3, 4, 5, 9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1, 3, 5, 8, 14</w:t>
            </w:r>
          </w:p>
        </w:tc>
        <w:tc>
          <w:tcPr>
            <w:tcW w:w="1839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05375A" w:rsidRDefault="001967A2" w:rsidP="003E0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2.4.</w:t>
            </w:r>
          </w:p>
        </w:tc>
        <w:tc>
          <w:tcPr>
            <w:tcW w:w="6271" w:type="dxa"/>
          </w:tcPr>
          <w:p w:rsidR="001967A2" w:rsidRPr="0005375A" w:rsidRDefault="001967A2" w:rsidP="001967A2">
            <w:pPr>
              <w:tabs>
                <w:tab w:val="num" w:pos="568"/>
              </w:tabs>
              <w:jc w:val="both"/>
              <w:rPr>
                <w:i/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Заболевания периферической нервной системы</w:t>
            </w:r>
          </w:p>
        </w:tc>
        <w:tc>
          <w:tcPr>
            <w:tcW w:w="709" w:type="dxa"/>
          </w:tcPr>
          <w:p w:rsidR="001967A2" w:rsidRDefault="001967A2" w:rsidP="001967A2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1, 2, 3, 4, 9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1, 3, 7, 12, 14</w:t>
            </w:r>
          </w:p>
        </w:tc>
        <w:tc>
          <w:tcPr>
            <w:tcW w:w="1839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1, 3, 4, 5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05375A" w:rsidRDefault="001967A2" w:rsidP="003E0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2.5.</w:t>
            </w:r>
          </w:p>
        </w:tc>
        <w:tc>
          <w:tcPr>
            <w:tcW w:w="6271" w:type="dxa"/>
          </w:tcPr>
          <w:p w:rsidR="001967A2" w:rsidRPr="00DC5DFF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Вертеброгенные поражения нервной системы</w:t>
            </w:r>
          </w:p>
        </w:tc>
        <w:tc>
          <w:tcPr>
            <w:tcW w:w="709" w:type="dxa"/>
          </w:tcPr>
          <w:p w:rsidR="001967A2" w:rsidRDefault="001967A2" w:rsidP="001967A2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1, 2, 3, 4, 9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1, 3, 7, 8, 14</w:t>
            </w:r>
          </w:p>
        </w:tc>
        <w:tc>
          <w:tcPr>
            <w:tcW w:w="1839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1, 3, 4, 5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05375A" w:rsidRDefault="001967A2" w:rsidP="003E0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2.6.</w:t>
            </w:r>
          </w:p>
        </w:tc>
        <w:tc>
          <w:tcPr>
            <w:tcW w:w="6271" w:type="dxa"/>
          </w:tcPr>
          <w:p w:rsidR="001967A2" w:rsidRPr="00DC5DFF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Наследственные и дегенеративные заболевания нервной системы</w:t>
            </w:r>
          </w:p>
        </w:tc>
        <w:tc>
          <w:tcPr>
            <w:tcW w:w="709" w:type="dxa"/>
            <w:vAlign w:val="bottom"/>
          </w:tcPr>
          <w:p w:rsidR="001967A2" w:rsidRDefault="001967A2" w:rsidP="00300FB5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1, 2, 3, 4, 5, 9</w:t>
            </w:r>
          </w:p>
        </w:tc>
        <w:tc>
          <w:tcPr>
            <w:tcW w:w="1701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1, 3, 5, 8, 14</w:t>
            </w:r>
          </w:p>
        </w:tc>
        <w:tc>
          <w:tcPr>
            <w:tcW w:w="1839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05375A" w:rsidRDefault="001967A2" w:rsidP="003E0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2.7.</w:t>
            </w:r>
          </w:p>
        </w:tc>
        <w:tc>
          <w:tcPr>
            <w:tcW w:w="6271" w:type="dxa"/>
          </w:tcPr>
          <w:p w:rsidR="001967A2" w:rsidRPr="00DC5DFF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Эпилепсия. Заболевания вегетативной нервной системы</w:t>
            </w:r>
          </w:p>
        </w:tc>
        <w:tc>
          <w:tcPr>
            <w:tcW w:w="709" w:type="dxa"/>
            <w:vAlign w:val="bottom"/>
          </w:tcPr>
          <w:p w:rsidR="001967A2" w:rsidRDefault="001967A2" w:rsidP="00300FB5">
            <w:pPr>
              <w:jc w:val="center"/>
            </w:pPr>
            <w:r w:rsidRPr="00792278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1, 2, 3, 4, 9</w:t>
            </w:r>
          </w:p>
        </w:tc>
        <w:tc>
          <w:tcPr>
            <w:tcW w:w="1701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1, 3, 7, 12, 14</w:t>
            </w:r>
          </w:p>
        </w:tc>
        <w:tc>
          <w:tcPr>
            <w:tcW w:w="1839" w:type="dxa"/>
            <w:vAlign w:val="bottom"/>
          </w:tcPr>
          <w:p w:rsidR="001967A2" w:rsidRPr="00D20980" w:rsidRDefault="001967A2" w:rsidP="00300FB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1, 3, 4, 5</w:t>
            </w:r>
          </w:p>
        </w:tc>
      </w:tr>
      <w:tr w:rsidR="001457E9" w:rsidRPr="00D20980" w:rsidTr="00300FB5">
        <w:tc>
          <w:tcPr>
            <w:tcW w:w="676" w:type="dxa"/>
          </w:tcPr>
          <w:p w:rsidR="001457E9" w:rsidRPr="00D20980" w:rsidRDefault="001457E9" w:rsidP="003E0F5E"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05375A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271" w:type="dxa"/>
          </w:tcPr>
          <w:p w:rsidR="001457E9" w:rsidRPr="0005375A" w:rsidRDefault="001457E9" w:rsidP="001967A2">
            <w:pPr>
              <w:pStyle w:val="1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Нейрохирургия</w:t>
            </w:r>
          </w:p>
        </w:tc>
        <w:tc>
          <w:tcPr>
            <w:tcW w:w="709" w:type="dxa"/>
            <w:vAlign w:val="bottom"/>
          </w:tcPr>
          <w:p w:rsidR="001457E9" w:rsidRPr="001967A2" w:rsidRDefault="001967A2" w:rsidP="003E0F5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1967A2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457E9" w:rsidRPr="00DC5DFF" w:rsidRDefault="001457E9" w:rsidP="003E0F5E">
            <w:pPr>
              <w:jc w:val="center"/>
              <w:rPr>
                <w:b/>
                <w:sz w:val="26"/>
                <w:szCs w:val="26"/>
              </w:rPr>
            </w:pPr>
            <w:r w:rsidRPr="00DC5DF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1134" w:type="dxa"/>
            <w:vAlign w:val="bottom"/>
          </w:tcPr>
          <w:p w:rsidR="001457E9" w:rsidRPr="00DC5DFF" w:rsidRDefault="001457E9" w:rsidP="003E0F5E">
            <w:pPr>
              <w:jc w:val="center"/>
              <w:rPr>
                <w:b/>
                <w:sz w:val="26"/>
                <w:szCs w:val="26"/>
              </w:rPr>
            </w:pPr>
            <w:r w:rsidRPr="00DC5DFF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1457E9" w:rsidRPr="00D20980" w:rsidRDefault="001457E9" w:rsidP="001967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1457E9" w:rsidRPr="00D20980" w:rsidRDefault="001457E9" w:rsidP="001967A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9" w:type="dxa"/>
          </w:tcPr>
          <w:p w:rsidR="001457E9" w:rsidRPr="00D20980" w:rsidRDefault="001457E9" w:rsidP="001967A2">
            <w:pPr>
              <w:jc w:val="center"/>
              <w:rPr>
                <w:sz w:val="26"/>
                <w:szCs w:val="26"/>
              </w:rPr>
            </w:pPr>
          </w:p>
        </w:tc>
      </w:tr>
      <w:tr w:rsidR="001967A2" w:rsidRPr="00D20980" w:rsidTr="00300FB5">
        <w:tc>
          <w:tcPr>
            <w:tcW w:w="676" w:type="dxa"/>
          </w:tcPr>
          <w:p w:rsidR="001967A2" w:rsidRPr="00D20980" w:rsidRDefault="001967A2" w:rsidP="003E0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5375A">
              <w:rPr>
                <w:sz w:val="26"/>
                <w:szCs w:val="26"/>
              </w:rPr>
              <w:t>.1.</w:t>
            </w:r>
          </w:p>
        </w:tc>
        <w:tc>
          <w:tcPr>
            <w:tcW w:w="6271" w:type="dxa"/>
          </w:tcPr>
          <w:p w:rsidR="001967A2" w:rsidRPr="0005375A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 w:rsidRPr="006B1F7C">
              <w:rPr>
                <w:sz w:val="26"/>
                <w:szCs w:val="26"/>
              </w:rPr>
              <w:t>Травмы нервной системы</w:t>
            </w:r>
          </w:p>
        </w:tc>
        <w:tc>
          <w:tcPr>
            <w:tcW w:w="709" w:type="dxa"/>
            <w:vAlign w:val="center"/>
          </w:tcPr>
          <w:p w:rsidR="001967A2" w:rsidRDefault="001967A2" w:rsidP="00243D11">
            <w:pPr>
              <w:jc w:val="center"/>
            </w:pPr>
            <w:r w:rsidRPr="00AF0475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center"/>
          </w:tcPr>
          <w:p w:rsidR="001967A2" w:rsidRPr="00D20980" w:rsidRDefault="001967A2" w:rsidP="00243D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1967A2" w:rsidRPr="00D20980" w:rsidRDefault="001967A2" w:rsidP="00243D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:rsidR="001967A2" w:rsidRPr="00D20980" w:rsidRDefault="001967A2" w:rsidP="00243D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1, 2, 3, 4, 9</w:t>
            </w:r>
          </w:p>
        </w:tc>
        <w:tc>
          <w:tcPr>
            <w:tcW w:w="1701" w:type="dxa"/>
            <w:vAlign w:val="center"/>
          </w:tcPr>
          <w:p w:rsidR="001967A2" w:rsidRPr="00D20980" w:rsidRDefault="001967A2" w:rsidP="00243D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2, 3, 6, 13, 14</w:t>
            </w:r>
          </w:p>
        </w:tc>
        <w:tc>
          <w:tcPr>
            <w:tcW w:w="1839" w:type="dxa"/>
            <w:vAlign w:val="center"/>
          </w:tcPr>
          <w:p w:rsidR="001967A2" w:rsidRPr="00D20980" w:rsidRDefault="001967A2" w:rsidP="00243D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1, 2, 3, 4, 5, 6</w:t>
            </w:r>
          </w:p>
        </w:tc>
      </w:tr>
      <w:tr w:rsidR="001967A2" w:rsidRPr="00D20980" w:rsidTr="00300FB5">
        <w:tc>
          <w:tcPr>
            <w:tcW w:w="676" w:type="dxa"/>
          </w:tcPr>
          <w:p w:rsidR="001967A2" w:rsidRPr="00D20980" w:rsidRDefault="001967A2" w:rsidP="003E0F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5375A">
              <w:rPr>
                <w:sz w:val="26"/>
                <w:szCs w:val="26"/>
              </w:rPr>
              <w:t>.2.</w:t>
            </w:r>
          </w:p>
        </w:tc>
        <w:tc>
          <w:tcPr>
            <w:tcW w:w="6271" w:type="dxa"/>
          </w:tcPr>
          <w:p w:rsidR="001967A2" w:rsidRPr="0005375A" w:rsidRDefault="001967A2" w:rsidP="001967A2">
            <w:pPr>
              <w:tabs>
                <w:tab w:val="num" w:pos="56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Новообразования</w:t>
            </w:r>
            <w:r w:rsidRPr="006B1F7C">
              <w:rPr>
                <w:sz w:val="26"/>
                <w:szCs w:val="26"/>
              </w:rPr>
              <w:t xml:space="preserve"> нервной системы</w:t>
            </w:r>
          </w:p>
        </w:tc>
        <w:tc>
          <w:tcPr>
            <w:tcW w:w="709" w:type="dxa"/>
          </w:tcPr>
          <w:p w:rsidR="001967A2" w:rsidRDefault="001967A2" w:rsidP="001967A2">
            <w:pPr>
              <w:jc w:val="center"/>
            </w:pPr>
            <w:r w:rsidRPr="00AF0475">
              <w:rPr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bottom"/>
          </w:tcPr>
          <w:p w:rsidR="001967A2" w:rsidRPr="00D20980" w:rsidRDefault="001967A2" w:rsidP="003E0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1, 2, 3, 4, 9</w:t>
            </w:r>
          </w:p>
        </w:tc>
        <w:tc>
          <w:tcPr>
            <w:tcW w:w="1701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2, 3, 9, 12</w:t>
            </w:r>
          </w:p>
        </w:tc>
        <w:tc>
          <w:tcPr>
            <w:tcW w:w="1839" w:type="dxa"/>
          </w:tcPr>
          <w:p w:rsidR="001967A2" w:rsidRPr="00D20980" w:rsidRDefault="001967A2" w:rsidP="001967A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</w:t>
            </w:r>
          </w:p>
        </w:tc>
      </w:tr>
      <w:tr w:rsidR="001457E9" w:rsidRPr="00D20980" w:rsidTr="00300FB5">
        <w:tc>
          <w:tcPr>
            <w:tcW w:w="676" w:type="dxa"/>
          </w:tcPr>
          <w:p w:rsidR="001457E9" w:rsidRDefault="001457E9" w:rsidP="003E0F5E">
            <w:pPr>
              <w:rPr>
                <w:sz w:val="26"/>
                <w:szCs w:val="26"/>
              </w:rPr>
            </w:pPr>
          </w:p>
        </w:tc>
        <w:tc>
          <w:tcPr>
            <w:tcW w:w="6271" w:type="dxa"/>
          </w:tcPr>
          <w:p w:rsidR="001457E9" w:rsidRPr="0005375A" w:rsidRDefault="001457E9" w:rsidP="003E0F5E">
            <w:pPr>
              <w:tabs>
                <w:tab w:val="num" w:pos="568"/>
              </w:tabs>
              <w:rPr>
                <w:i/>
                <w:sz w:val="26"/>
                <w:szCs w:val="26"/>
              </w:rPr>
            </w:pPr>
            <w:r w:rsidRPr="008A106E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709" w:type="dxa"/>
            <w:vAlign w:val="bottom"/>
          </w:tcPr>
          <w:p w:rsidR="001457E9" w:rsidRPr="001967A2" w:rsidRDefault="001967A2" w:rsidP="003E0F5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1967A2">
              <w:rPr>
                <w:b/>
                <w:sz w:val="26"/>
                <w:szCs w:val="26"/>
              </w:rPr>
              <w:t>–</w:t>
            </w:r>
          </w:p>
        </w:tc>
        <w:tc>
          <w:tcPr>
            <w:tcW w:w="992" w:type="dxa"/>
            <w:vAlign w:val="bottom"/>
          </w:tcPr>
          <w:p w:rsidR="001457E9" w:rsidRPr="0055578F" w:rsidRDefault="001457E9" w:rsidP="003E0F5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5578F">
              <w:rPr>
                <w:b/>
                <w:sz w:val="26"/>
                <w:szCs w:val="26"/>
                <w:lang w:val="en-US"/>
              </w:rPr>
              <w:t>98</w:t>
            </w:r>
          </w:p>
        </w:tc>
        <w:tc>
          <w:tcPr>
            <w:tcW w:w="1134" w:type="dxa"/>
            <w:vAlign w:val="bottom"/>
          </w:tcPr>
          <w:p w:rsidR="001457E9" w:rsidRPr="0055578F" w:rsidRDefault="001457E9" w:rsidP="003E0F5E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55578F">
              <w:rPr>
                <w:b/>
                <w:sz w:val="26"/>
                <w:szCs w:val="26"/>
                <w:lang w:val="en-US"/>
              </w:rPr>
              <w:t>52</w:t>
            </w:r>
          </w:p>
        </w:tc>
        <w:tc>
          <w:tcPr>
            <w:tcW w:w="1701" w:type="dxa"/>
          </w:tcPr>
          <w:p w:rsidR="001457E9" w:rsidRPr="00D20980" w:rsidRDefault="001457E9" w:rsidP="003E0F5E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1457E9" w:rsidRPr="00D20980" w:rsidRDefault="001457E9" w:rsidP="003E0F5E">
            <w:pPr>
              <w:rPr>
                <w:sz w:val="26"/>
                <w:szCs w:val="26"/>
              </w:rPr>
            </w:pPr>
          </w:p>
        </w:tc>
        <w:tc>
          <w:tcPr>
            <w:tcW w:w="1839" w:type="dxa"/>
          </w:tcPr>
          <w:p w:rsidR="001457E9" w:rsidRPr="00D20980" w:rsidRDefault="001457E9" w:rsidP="003E0F5E">
            <w:pPr>
              <w:rPr>
                <w:sz w:val="26"/>
                <w:szCs w:val="26"/>
              </w:rPr>
            </w:pPr>
          </w:p>
        </w:tc>
      </w:tr>
    </w:tbl>
    <w:p w:rsidR="00504F8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Sect="000F714B">
          <w:headerReference w:type="default" r:id="rId10"/>
          <w:headerReference w:type="first" r:id="rId11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5375A" w:rsidRPr="0079385F" w:rsidRDefault="0005375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 w:rsidRPr="0079385F">
        <w:rPr>
          <w:b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6"/>
    </w:p>
    <w:p w:rsidR="00973F36" w:rsidRPr="00973F36" w:rsidRDefault="0034365C" w:rsidP="002B0BC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Л</w:t>
      </w:r>
      <w:r w:rsidRPr="00973F36">
        <w:rPr>
          <w:b/>
          <w:sz w:val="28"/>
          <w:szCs w:val="28"/>
        </w:rPr>
        <w:t>ИТЕРАТУР</w:t>
      </w:r>
      <w:r>
        <w:rPr>
          <w:b/>
          <w:sz w:val="28"/>
          <w:szCs w:val="28"/>
        </w:rPr>
        <w:t>А</w:t>
      </w:r>
    </w:p>
    <w:p w:rsidR="00CE4B45" w:rsidRPr="00A10723" w:rsidRDefault="00A10723" w:rsidP="00973F36">
      <w:pPr>
        <w:ind w:firstLine="709"/>
        <w:jc w:val="both"/>
        <w:rPr>
          <w:b/>
          <w:sz w:val="28"/>
          <w:szCs w:val="28"/>
        </w:rPr>
      </w:pPr>
      <w:r w:rsidRPr="00A10723">
        <w:rPr>
          <w:b/>
          <w:sz w:val="28"/>
          <w:szCs w:val="28"/>
        </w:rPr>
        <w:t>Основная:</w:t>
      </w:r>
    </w:p>
    <w:p w:rsidR="00A10723" w:rsidRDefault="00A10723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DC7303">
        <w:rPr>
          <w:sz w:val="28"/>
          <w:szCs w:val="28"/>
        </w:rPr>
        <w:t>Гусев, Е.</w:t>
      </w:r>
      <w:r w:rsidR="009B6CDA">
        <w:rPr>
          <w:sz w:val="28"/>
          <w:szCs w:val="28"/>
        </w:rPr>
        <w:t> </w:t>
      </w:r>
      <w:r w:rsidRPr="00DC7303">
        <w:rPr>
          <w:sz w:val="28"/>
          <w:szCs w:val="28"/>
        </w:rPr>
        <w:t>И. Неврология и нейрохирургия</w:t>
      </w:r>
      <w:r>
        <w:rPr>
          <w:sz w:val="28"/>
          <w:szCs w:val="28"/>
        </w:rPr>
        <w:t xml:space="preserve"> </w:t>
      </w:r>
      <w:r w:rsidRPr="00DC7303">
        <w:rPr>
          <w:sz w:val="28"/>
          <w:szCs w:val="28"/>
        </w:rPr>
        <w:t xml:space="preserve">: учебник </w:t>
      </w:r>
      <w:r w:rsidR="00B92008">
        <w:rPr>
          <w:sz w:val="28"/>
          <w:szCs w:val="28"/>
        </w:rPr>
        <w:t xml:space="preserve">: </w:t>
      </w:r>
      <w:r w:rsidRPr="00DC7303">
        <w:rPr>
          <w:sz w:val="28"/>
          <w:szCs w:val="28"/>
        </w:rPr>
        <w:t>в 2 т. / Е.</w:t>
      </w:r>
      <w:r w:rsidR="009B6CDA">
        <w:rPr>
          <w:sz w:val="28"/>
          <w:szCs w:val="28"/>
        </w:rPr>
        <w:t> </w:t>
      </w:r>
      <w:r w:rsidRPr="00DC7303">
        <w:rPr>
          <w:sz w:val="28"/>
          <w:szCs w:val="28"/>
        </w:rPr>
        <w:t>И. Гусев, А.</w:t>
      </w:r>
      <w:r w:rsidR="009B6CDA">
        <w:rPr>
          <w:sz w:val="28"/>
          <w:szCs w:val="28"/>
        </w:rPr>
        <w:t> Н. </w:t>
      </w:r>
      <w:r w:rsidRPr="00DC7303">
        <w:rPr>
          <w:sz w:val="28"/>
          <w:szCs w:val="28"/>
        </w:rPr>
        <w:t>Коновалов, В.</w:t>
      </w:r>
      <w:r w:rsidR="009B6CDA">
        <w:rPr>
          <w:sz w:val="28"/>
          <w:szCs w:val="28"/>
        </w:rPr>
        <w:t> И. </w:t>
      </w:r>
      <w:r w:rsidRPr="00DC7303">
        <w:rPr>
          <w:sz w:val="28"/>
          <w:szCs w:val="28"/>
        </w:rPr>
        <w:t xml:space="preserve">Скворцова. </w:t>
      </w:r>
      <w:r>
        <w:rPr>
          <w:sz w:val="28"/>
          <w:szCs w:val="28"/>
        </w:rPr>
        <w:t>–</w:t>
      </w:r>
      <w:r w:rsidRPr="00DC7303">
        <w:rPr>
          <w:sz w:val="28"/>
          <w:szCs w:val="28"/>
        </w:rPr>
        <w:t xml:space="preserve"> 2-е изд</w:t>
      </w:r>
      <w:r w:rsidR="009B6CDA">
        <w:rPr>
          <w:sz w:val="28"/>
          <w:szCs w:val="28"/>
        </w:rPr>
        <w:t>.</w:t>
      </w:r>
      <w:r>
        <w:rPr>
          <w:sz w:val="28"/>
          <w:szCs w:val="28"/>
        </w:rPr>
        <w:t>–</w:t>
      </w:r>
      <w:r w:rsidRPr="00DC7303">
        <w:rPr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</w:t>
      </w:r>
      <w:r w:rsidRPr="00DC7303">
        <w:rPr>
          <w:sz w:val="28"/>
          <w:szCs w:val="28"/>
        </w:rPr>
        <w:t>: ГЭОТАР-Медиа, 2009</w:t>
      </w:r>
      <w:r w:rsidR="00B5416B">
        <w:rPr>
          <w:sz w:val="28"/>
          <w:szCs w:val="28"/>
        </w:rPr>
        <w:t>.</w:t>
      </w:r>
      <w:r w:rsidRPr="00DC7303">
        <w:rPr>
          <w:sz w:val="28"/>
          <w:szCs w:val="28"/>
        </w:rPr>
        <w:t xml:space="preserve"> </w:t>
      </w:r>
      <w:r w:rsidR="00B92008">
        <w:rPr>
          <w:sz w:val="28"/>
          <w:szCs w:val="28"/>
        </w:rPr>
        <w:t>–</w:t>
      </w:r>
      <w:r w:rsidR="00B92008" w:rsidRPr="00DC7303">
        <w:rPr>
          <w:sz w:val="28"/>
          <w:szCs w:val="28"/>
        </w:rPr>
        <w:t xml:space="preserve"> Т. 1</w:t>
      </w:r>
      <w:r w:rsidR="00B92008">
        <w:rPr>
          <w:sz w:val="28"/>
          <w:szCs w:val="28"/>
        </w:rPr>
        <w:t xml:space="preserve"> </w:t>
      </w:r>
      <w:r w:rsidR="00B92008" w:rsidRPr="00DC7303">
        <w:rPr>
          <w:sz w:val="28"/>
          <w:szCs w:val="28"/>
        </w:rPr>
        <w:t xml:space="preserve">: Неврология. </w:t>
      </w:r>
      <w:r>
        <w:rPr>
          <w:sz w:val="28"/>
          <w:szCs w:val="28"/>
        </w:rPr>
        <w:t>–</w:t>
      </w:r>
      <w:r w:rsidRPr="00DC7303">
        <w:rPr>
          <w:sz w:val="28"/>
          <w:szCs w:val="28"/>
        </w:rPr>
        <w:t xml:space="preserve"> 612 с.</w:t>
      </w:r>
    </w:p>
    <w:p w:rsidR="00A10723" w:rsidRDefault="00A10723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DC7303">
        <w:rPr>
          <w:sz w:val="28"/>
          <w:szCs w:val="28"/>
        </w:rPr>
        <w:t>Гусев, Е.</w:t>
      </w:r>
      <w:r w:rsidR="00A119C8">
        <w:rPr>
          <w:sz w:val="28"/>
          <w:szCs w:val="28"/>
        </w:rPr>
        <w:t> </w:t>
      </w:r>
      <w:r w:rsidRPr="00DC7303">
        <w:rPr>
          <w:sz w:val="28"/>
          <w:szCs w:val="28"/>
        </w:rPr>
        <w:t>И. Неврология и нейрохирургия</w:t>
      </w:r>
      <w:r>
        <w:rPr>
          <w:sz w:val="28"/>
          <w:szCs w:val="28"/>
        </w:rPr>
        <w:t xml:space="preserve"> </w:t>
      </w:r>
      <w:r w:rsidRPr="00DC7303">
        <w:rPr>
          <w:sz w:val="28"/>
          <w:szCs w:val="28"/>
        </w:rPr>
        <w:t xml:space="preserve">: учебник </w:t>
      </w:r>
      <w:r w:rsidR="00B92008">
        <w:rPr>
          <w:sz w:val="28"/>
          <w:szCs w:val="28"/>
        </w:rPr>
        <w:t xml:space="preserve">: </w:t>
      </w:r>
      <w:r w:rsidRPr="00DC7303">
        <w:rPr>
          <w:sz w:val="28"/>
          <w:szCs w:val="28"/>
        </w:rPr>
        <w:t>в 2 т. / Е.</w:t>
      </w:r>
      <w:r w:rsidR="00A119C8">
        <w:rPr>
          <w:sz w:val="28"/>
          <w:szCs w:val="28"/>
        </w:rPr>
        <w:t> </w:t>
      </w:r>
      <w:r w:rsidRPr="00DC7303">
        <w:rPr>
          <w:sz w:val="28"/>
          <w:szCs w:val="28"/>
        </w:rPr>
        <w:t>И. Гусев, А.</w:t>
      </w:r>
      <w:r w:rsidR="00A119C8">
        <w:rPr>
          <w:sz w:val="28"/>
          <w:szCs w:val="28"/>
        </w:rPr>
        <w:t> Н. </w:t>
      </w:r>
      <w:r w:rsidRPr="00DC7303">
        <w:rPr>
          <w:sz w:val="28"/>
          <w:szCs w:val="28"/>
        </w:rPr>
        <w:t>Коновалов, В.</w:t>
      </w:r>
      <w:r w:rsidR="00A119C8">
        <w:rPr>
          <w:sz w:val="28"/>
          <w:szCs w:val="28"/>
        </w:rPr>
        <w:t> И. </w:t>
      </w:r>
      <w:r w:rsidRPr="00DC7303">
        <w:rPr>
          <w:sz w:val="28"/>
          <w:szCs w:val="28"/>
        </w:rPr>
        <w:t xml:space="preserve">Скворцова. </w:t>
      </w:r>
      <w:r>
        <w:rPr>
          <w:sz w:val="28"/>
          <w:szCs w:val="28"/>
        </w:rPr>
        <w:t>–</w:t>
      </w:r>
      <w:r w:rsidR="00A119C8">
        <w:rPr>
          <w:sz w:val="28"/>
          <w:szCs w:val="28"/>
        </w:rPr>
        <w:t xml:space="preserve"> 2-е изд. </w:t>
      </w:r>
      <w:r>
        <w:rPr>
          <w:sz w:val="28"/>
          <w:szCs w:val="28"/>
        </w:rPr>
        <w:t>–</w:t>
      </w:r>
      <w:r w:rsidRPr="00DC7303">
        <w:rPr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</w:t>
      </w:r>
      <w:r w:rsidRPr="00DC7303">
        <w:rPr>
          <w:sz w:val="28"/>
          <w:szCs w:val="28"/>
        </w:rPr>
        <w:t>: ГЭОТАР-Медиа, 2009</w:t>
      </w:r>
      <w:r w:rsidR="00B5416B">
        <w:rPr>
          <w:sz w:val="28"/>
          <w:szCs w:val="28"/>
        </w:rPr>
        <w:t>.</w:t>
      </w:r>
      <w:r w:rsidR="00B92008" w:rsidRPr="00B92008">
        <w:rPr>
          <w:sz w:val="28"/>
          <w:szCs w:val="28"/>
        </w:rPr>
        <w:t xml:space="preserve"> </w:t>
      </w:r>
      <w:r w:rsidR="00B92008">
        <w:rPr>
          <w:sz w:val="28"/>
          <w:szCs w:val="28"/>
        </w:rPr>
        <w:t>–</w:t>
      </w:r>
      <w:r w:rsidR="00B92008" w:rsidRPr="00DC7303">
        <w:rPr>
          <w:sz w:val="28"/>
          <w:szCs w:val="28"/>
        </w:rPr>
        <w:t xml:space="preserve"> Т. 2</w:t>
      </w:r>
      <w:r w:rsidR="00B92008">
        <w:rPr>
          <w:sz w:val="28"/>
          <w:szCs w:val="28"/>
        </w:rPr>
        <w:t xml:space="preserve"> </w:t>
      </w:r>
      <w:r w:rsidR="00B92008" w:rsidRPr="00DC7303">
        <w:rPr>
          <w:sz w:val="28"/>
          <w:szCs w:val="28"/>
        </w:rPr>
        <w:t>: Нейрохирургия.</w:t>
      </w:r>
      <w:r w:rsidRPr="00DC730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C7303">
        <w:rPr>
          <w:sz w:val="28"/>
          <w:szCs w:val="28"/>
        </w:rPr>
        <w:t xml:space="preserve"> 419 с.</w:t>
      </w:r>
    </w:p>
    <w:p w:rsidR="00CE4B45" w:rsidRPr="00A42727" w:rsidRDefault="00CE4B45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Латышева, В.</w:t>
      </w:r>
      <w:r w:rsidR="00A119C8">
        <w:rPr>
          <w:sz w:val="28"/>
          <w:szCs w:val="28"/>
        </w:rPr>
        <w:t> </w:t>
      </w:r>
      <w:r>
        <w:rPr>
          <w:sz w:val="28"/>
          <w:szCs w:val="28"/>
        </w:rPr>
        <w:t xml:space="preserve">Я. Неврология и нейрохирургия : учебник </w:t>
      </w:r>
      <w:r w:rsidR="00A119C8">
        <w:rPr>
          <w:color w:val="000000"/>
          <w:sz w:val="28"/>
          <w:szCs w:val="28"/>
          <w:shd w:val="clear" w:color="auto" w:fill="FFFFFF"/>
        </w:rPr>
        <w:t>/ В. Я. Латышева, Б. В. Дривотинов, М. В. </w:t>
      </w:r>
      <w:r w:rsidRPr="00D56A39">
        <w:rPr>
          <w:color w:val="000000"/>
          <w:sz w:val="28"/>
          <w:szCs w:val="28"/>
          <w:shd w:val="clear" w:color="auto" w:fill="FFFFFF"/>
        </w:rPr>
        <w:t>Олизарович</w:t>
      </w:r>
      <w:r>
        <w:rPr>
          <w:color w:val="000000"/>
          <w:sz w:val="28"/>
          <w:szCs w:val="28"/>
          <w:shd w:val="clear" w:color="auto" w:fill="FFFFFF"/>
        </w:rPr>
        <w:t>. – Гомель :</w:t>
      </w:r>
      <w:r w:rsidRPr="00D56A39">
        <w:rPr>
          <w:color w:val="000000"/>
          <w:sz w:val="28"/>
          <w:szCs w:val="28"/>
          <w:shd w:val="clear" w:color="auto" w:fill="FFFFFF"/>
        </w:rPr>
        <w:t xml:space="preserve"> ГомГМУ, 2018</w:t>
      </w:r>
      <w:r>
        <w:rPr>
          <w:color w:val="000000"/>
          <w:sz w:val="28"/>
          <w:szCs w:val="28"/>
          <w:shd w:val="clear" w:color="auto" w:fill="FFFFFF"/>
        </w:rPr>
        <w:t>. – 439 с.</w:t>
      </w:r>
    </w:p>
    <w:p w:rsidR="00CE4B45" w:rsidRPr="00AF0194" w:rsidRDefault="00CE4B45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Федулов, А.</w:t>
      </w:r>
      <w:r w:rsidR="00A119C8">
        <w:rPr>
          <w:sz w:val="28"/>
          <w:szCs w:val="28"/>
        </w:rPr>
        <w:t> </w:t>
      </w:r>
      <w:r>
        <w:rPr>
          <w:sz w:val="28"/>
          <w:szCs w:val="28"/>
        </w:rPr>
        <w:t>С. Невр</w:t>
      </w:r>
      <w:r w:rsidR="00A119C8">
        <w:rPr>
          <w:sz w:val="28"/>
          <w:szCs w:val="28"/>
        </w:rPr>
        <w:t>ология и нейрохиру</w:t>
      </w:r>
      <w:r w:rsidR="00F852D0">
        <w:rPr>
          <w:sz w:val="28"/>
          <w:szCs w:val="28"/>
        </w:rPr>
        <w:t>ргия : учеб. пособие</w:t>
      </w:r>
      <w:r w:rsidR="00FF247D">
        <w:rPr>
          <w:sz w:val="28"/>
          <w:szCs w:val="28"/>
        </w:rPr>
        <w:t xml:space="preserve"> </w:t>
      </w:r>
      <w:r w:rsidR="00F852D0">
        <w:rPr>
          <w:sz w:val="28"/>
          <w:szCs w:val="28"/>
        </w:rPr>
        <w:t xml:space="preserve">: в 2 ч. </w:t>
      </w:r>
      <w:r w:rsidRPr="00D066B3">
        <w:rPr>
          <w:color w:val="000000"/>
          <w:sz w:val="28"/>
        </w:rPr>
        <w:t>/</w:t>
      </w:r>
      <w:r>
        <w:rPr>
          <w:color w:val="000000"/>
          <w:sz w:val="28"/>
        </w:rPr>
        <w:t xml:space="preserve"> А.</w:t>
      </w:r>
      <w:r w:rsidR="00A119C8">
        <w:rPr>
          <w:color w:val="000000"/>
          <w:sz w:val="28"/>
        </w:rPr>
        <w:t> </w:t>
      </w:r>
      <w:r>
        <w:rPr>
          <w:color w:val="000000"/>
          <w:sz w:val="28"/>
        </w:rPr>
        <w:t>С. Федулов, Е.</w:t>
      </w:r>
      <w:r w:rsidR="00A119C8">
        <w:rPr>
          <w:color w:val="000000"/>
          <w:sz w:val="28"/>
        </w:rPr>
        <w:t> </w:t>
      </w:r>
      <w:r w:rsidR="009C311F">
        <w:rPr>
          <w:color w:val="000000"/>
          <w:sz w:val="28"/>
        </w:rPr>
        <w:t>С. </w:t>
      </w:r>
      <w:r>
        <w:rPr>
          <w:color w:val="000000"/>
          <w:sz w:val="28"/>
        </w:rPr>
        <w:t>Нургужаев. – Минск : Новое знание, 2015.</w:t>
      </w:r>
      <w:r w:rsidR="000A5C9B">
        <w:rPr>
          <w:color w:val="000000"/>
          <w:sz w:val="28"/>
        </w:rPr>
        <w:t xml:space="preserve"> </w:t>
      </w:r>
      <w:r w:rsidR="00FF247D">
        <w:rPr>
          <w:color w:val="000000"/>
          <w:sz w:val="28"/>
        </w:rPr>
        <w:t xml:space="preserve">– </w:t>
      </w:r>
      <w:r w:rsidR="000A5C9B">
        <w:rPr>
          <w:color w:val="000000"/>
          <w:sz w:val="28"/>
        </w:rPr>
        <w:t>Ч. 1</w:t>
      </w:r>
      <w:r w:rsidR="00FF247D">
        <w:rPr>
          <w:color w:val="000000"/>
          <w:sz w:val="28"/>
        </w:rPr>
        <w:t xml:space="preserve"> </w:t>
      </w:r>
      <w:r w:rsidR="00FF247D">
        <w:rPr>
          <w:sz w:val="28"/>
          <w:szCs w:val="28"/>
        </w:rPr>
        <w:t xml:space="preserve">: Пропедевтика </w:t>
      </w:r>
      <w:r w:rsidR="00FF247D">
        <w:rPr>
          <w:color w:val="000000"/>
          <w:sz w:val="28"/>
        </w:rPr>
        <w:t>и семиотика поражений нервной системы</w:t>
      </w:r>
      <w:r w:rsidR="000A5C9B">
        <w:rPr>
          <w:color w:val="000000"/>
          <w:sz w:val="28"/>
        </w:rPr>
        <w:t xml:space="preserve">. </w:t>
      </w:r>
      <w:r>
        <w:rPr>
          <w:color w:val="000000"/>
          <w:sz w:val="28"/>
        </w:rPr>
        <w:t>– 304 с.</w:t>
      </w:r>
    </w:p>
    <w:p w:rsidR="00AF0194" w:rsidRPr="00B12F85" w:rsidRDefault="00AF0194" w:rsidP="00AF0194">
      <w:pPr>
        <w:ind w:left="709"/>
        <w:jc w:val="both"/>
        <w:rPr>
          <w:b/>
          <w:sz w:val="28"/>
          <w:szCs w:val="28"/>
        </w:rPr>
      </w:pPr>
      <w:r w:rsidRPr="00B12F85">
        <w:rPr>
          <w:b/>
          <w:color w:val="000000"/>
          <w:sz w:val="28"/>
        </w:rPr>
        <w:t>Дополнительная:</w:t>
      </w:r>
    </w:p>
    <w:p w:rsidR="00AF0194" w:rsidRDefault="00AF0194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A42727">
        <w:rPr>
          <w:sz w:val="28"/>
          <w:szCs w:val="28"/>
        </w:rPr>
        <w:t>Левин</w:t>
      </w:r>
      <w:r>
        <w:rPr>
          <w:sz w:val="28"/>
          <w:szCs w:val="28"/>
        </w:rPr>
        <w:t>,</w:t>
      </w:r>
      <w:r w:rsidRPr="00A42727">
        <w:rPr>
          <w:sz w:val="28"/>
          <w:szCs w:val="28"/>
        </w:rPr>
        <w:t xml:space="preserve"> О.</w:t>
      </w:r>
      <w:r w:rsidR="00A119C8">
        <w:rPr>
          <w:sz w:val="28"/>
          <w:szCs w:val="28"/>
        </w:rPr>
        <w:t> </w:t>
      </w:r>
      <w:r w:rsidRPr="00A42727">
        <w:rPr>
          <w:sz w:val="28"/>
          <w:szCs w:val="28"/>
        </w:rPr>
        <w:t>С. Неврология</w:t>
      </w:r>
      <w:r>
        <w:rPr>
          <w:sz w:val="28"/>
          <w:szCs w:val="28"/>
        </w:rPr>
        <w:t xml:space="preserve"> </w:t>
      </w:r>
      <w:r w:rsidRPr="00A42727">
        <w:rPr>
          <w:sz w:val="28"/>
          <w:szCs w:val="28"/>
        </w:rPr>
        <w:t>: справ</w:t>
      </w:r>
      <w:r w:rsidR="005A1035">
        <w:rPr>
          <w:sz w:val="28"/>
          <w:szCs w:val="28"/>
        </w:rPr>
        <w:t>.</w:t>
      </w:r>
      <w:r w:rsidRPr="00A42727">
        <w:rPr>
          <w:sz w:val="28"/>
          <w:szCs w:val="28"/>
        </w:rPr>
        <w:t xml:space="preserve"> практ. врача / О.</w:t>
      </w:r>
      <w:r w:rsidR="00A119C8">
        <w:rPr>
          <w:sz w:val="28"/>
          <w:szCs w:val="28"/>
        </w:rPr>
        <w:t> </w:t>
      </w:r>
      <w:r w:rsidRPr="00A42727">
        <w:rPr>
          <w:sz w:val="28"/>
          <w:szCs w:val="28"/>
        </w:rPr>
        <w:t>С.</w:t>
      </w:r>
      <w:r w:rsidR="00A119C8">
        <w:rPr>
          <w:sz w:val="28"/>
          <w:szCs w:val="28"/>
        </w:rPr>
        <w:t> </w:t>
      </w:r>
      <w:r w:rsidRPr="00A42727">
        <w:rPr>
          <w:sz w:val="28"/>
          <w:szCs w:val="28"/>
        </w:rPr>
        <w:t>Левин, Д.</w:t>
      </w:r>
      <w:r w:rsidR="00A119C8">
        <w:rPr>
          <w:sz w:val="28"/>
          <w:szCs w:val="28"/>
        </w:rPr>
        <w:t> </w:t>
      </w:r>
      <w:r w:rsidRPr="00A42727">
        <w:rPr>
          <w:sz w:val="28"/>
          <w:szCs w:val="28"/>
        </w:rPr>
        <w:t>Р.</w:t>
      </w:r>
      <w:r w:rsidR="00A119C8">
        <w:rPr>
          <w:sz w:val="28"/>
          <w:szCs w:val="28"/>
        </w:rPr>
        <w:t> </w:t>
      </w:r>
      <w:r>
        <w:rPr>
          <w:sz w:val="28"/>
          <w:szCs w:val="28"/>
        </w:rPr>
        <w:t>Штульман. –</w:t>
      </w:r>
      <w:r w:rsidRPr="00A42727">
        <w:rPr>
          <w:sz w:val="28"/>
          <w:szCs w:val="28"/>
        </w:rPr>
        <w:t xml:space="preserve"> 10-е изд. </w:t>
      </w:r>
      <w:r>
        <w:rPr>
          <w:sz w:val="28"/>
          <w:szCs w:val="28"/>
        </w:rPr>
        <w:t>–</w:t>
      </w:r>
      <w:r w:rsidR="000A5C9B">
        <w:rPr>
          <w:sz w:val="28"/>
          <w:szCs w:val="28"/>
        </w:rPr>
        <w:t xml:space="preserve"> Москва</w:t>
      </w:r>
      <w:r w:rsidRPr="00A42727">
        <w:rPr>
          <w:sz w:val="28"/>
          <w:szCs w:val="28"/>
        </w:rPr>
        <w:t xml:space="preserve"> : МЕДпресс-информ, 2016. </w:t>
      </w:r>
      <w:r>
        <w:rPr>
          <w:sz w:val="28"/>
          <w:szCs w:val="28"/>
        </w:rPr>
        <w:t>–</w:t>
      </w:r>
      <w:r w:rsidRPr="00A42727">
        <w:rPr>
          <w:sz w:val="28"/>
          <w:szCs w:val="28"/>
        </w:rPr>
        <w:t xml:space="preserve"> 1024 с.</w:t>
      </w:r>
    </w:p>
    <w:p w:rsidR="00AD01A7" w:rsidRDefault="00AD01A7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3C6BC0">
        <w:rPr>
          <w:sz w:val="28"/>
          <w:szCs w:val="28"/>
        </w:rPr>
        <w:t>Лекции по черепно-мозговой травме</w:t>
      </w:r>
      <w:r>
        <w:rPr>
          <w:sz w:val="28"/>
          <w:szCs w:val="28"/>
        </w:rPr>
        <w:t xml:space="preserve"> </w:t>
      </w:r>
      <w:r w:rsidRPr="003C6BC0">
        <w:rPr>
          <w:sz w:val="28"/>
          <w:szCs w:val="28"/>
        </w:rPr>
        <w:t xml:space="preserve">: </w:t>
      </w:r>
      <w:r>
        <w:rPr>
          <w:sz w:val="28"/>
          <w:szCs w:val="28"/>
        </w:rPr>
        <w:t>у</w:t>
      </w:r>
      <w:r w:rsidR="00A119C8">
        <w:rPr>
          <w:sz w:val="28"/>
          <w:szCs w:val="28"/>
        </w:rPr>
        <w:t>чеб. пособие / п</w:t>
      </w:r>
      <w:r w:rsidRPr="003C6BC0">
        <w:rPr>
          <w:sz w:val="28"/>
          <w:szCs w:val="28"/>
        </w:rPr>
        <w:t>од ред. В.</w:t>
      </w:r>
      <w:r w:rsidR="00A119C8">
        <w:rPr>
          <w:sz w:val="28"/>
          <w:szCs w:val="28"/>
        </w:rPr>
        <w:t> В. </w:t>
      </w:r>
      <w:r w:rsidRPr="003C6BC0">
        <w:rPr>
          <w:sz w:val="28"/>
          <w:szCs w:val="28"/>
        </w:rPr>
        <w:t xml:space="preserve">Крылова. </w:t>
      </w:r>
      <w:r>
        <w:rPr>
          <w:sz w:val="28"/>
          <w:szCs w:val="28"/>
        </w:rPr>
        <w:t>–</w:t>
      </w:r>
      <w:r w:rsidR="000A5C9B">
        <w:rPr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</w:t>
      </w:r>
      <w:r w:rsidRPr="003C6BC0">
        <w:rPr>
          <w:sz w:val="28"/>
          <w:szCs w:val="28"/>
        </w:rPr>
        <w:t>: Медицина, 2010.</w:t>
      </w:r>
      <w:r>
        <w:rPr>
          <w:sz w:val="28"/>
          <w:szCs w:val="28"/>
        </w:rPr>
        <w:t xml:space="preserve"> – </w:t>
      </w:r>
      <w:r w:rsidRPr="003C6BC0">
        <w:rPr>
          <w:sz w:val="28"/>
          <w:szCs w:val="28"/>
        </w:rPr>
        <w:t xml:space="preserve">320 </w:t>
      </w:r>
      <w:r>
        <w:rPr>
          <w:sz w:val="28"/>
          <w:szCs w:val="28"/>
        </w:rPr>
        <w:t>с.</w:t>
      </w:r>
    </w:p>
    <w:p w:rsidR="00AF0194" w:rsidRDefault="00B12F85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581595">
        <w:rPr>
          <w:sz w:val="28"/>
          <w:szCs w:val="28"/>
        </w:rPr>
        <w:t xml:space="preserve"> </w:t>
      </w:r>
      <w:r w:rsidR="00AF0194" w:rsidRPr="00581595">
        <w:rPr>
          <w:sz w:val="28"/>
          <w:szCs w:val="28"/>
        </w:rPr>
        <w:t>Неврология : нац</w:t>
      </w:r>
      <w:r w:rsidR="00CE569F">
        <w:rPr>
          <w:sz w:val="28"/>
          <w:szCs w:val="28"/>
        </w:rPr>
        <w:t>.</w:t>
      </w:r>
      <w:r w:rsidR="00AF0194" w:rsidRPr="00581595">
        <w:rPr>
          <w:sz w:val="28"/>
          <w:szCs w:val="28"/>
        </w:rPr>
        <w:t xml:space="preserve"> рук</w:t>
      </w:r>
      <w:r w:rsidR="00CE569F">
        <w:rPr>
          <w:sz w:val="28"/>
          <w:szCs w:val="28"/>
        </w:rPr>
        <w:t>.</w:t>
      </w:r>
      <w:r w:rsidR="00A119C8">
        <w:rPr>
          <w:sz w:val="28"/>
          <w:szCs w:val="28"/>
        </w:rPr>
        <w:t xml:space="preserve"> </w:t>
      </w:r>
      <w:r w:rsidR="00CE569F">
        <w:rPr>
          <w:sz w:val="28"/>
          <w:szCs w:val="28"/>
        </w:rPr>
        <w:t xml:space="preserve">/ </w:t>
      </w:r>
      <w:r w:rsidR="00A119C8">
        <w:rPr>
          <w:sz w:val="28"/>
          <w:szCs w:val="28"/>
        </w:rPr>
        <w:t>п</w:t>
      </w:r>
      <w:r w:rsidR="00AF0194" w:rsidRPr="00581595">
        <w:rPr>
          <w:sz w:val="28"/>
          <w:szCs w:val="28"/>
        </w:rPr>
        <w:t>од ред. Е.</w:t>
      </w:r>
      <w:r w:rsidR="00A119C8">
        <w:rPr>
          <w:sz w:val="28"/>
          <w:szCs w:val="28"/>
        </w:rPr>
        <w:t> </w:t>
      </w:r>
      <w:r w:rsidR="00AF0194" w:rsidRPr="00581595">
        <w:rPr>
          <w:sz w:val="28"/>
          <w:szCs w:val="28"/>
        </w:rPr>
        <w:t xml:space="preserve">И. Гусева </w:t>
      </w:r>
      <w:r w:rsidR="00A119C8">
        <w:rPr>
          <w:sz w:val="28"/>
          <w:szCs w:val="28"/>
        </w:rPr>
        <w:t xml:space="preserve">[и др.]. </w:t>
      </w:r>
      <w:r w:rsidR="000A5C9B">
        <w:rPr>
          <w:sz w:val="28"/>
          <w:szCs w:val="28"/>
        </w:rPr>
        <w:t>– Москва</w:t>
      </w:r>
      <w:r w:rsidR="00AF0194" w:rsidRPr="00581595">
        <w:rPr>
          <w:sz w:val="28"/>
          <w:szCs w:val="28"/>
        </w:rPr>
        <w:t xml:space="preserve"> : ГЭОТАР-Медиа, 2018. – 688 с.</w:t>
      </w:r>
    </w:p>
    <w:p w:rsidR="00581595" w:rsidRDefault="00581595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Нервные болезни : учеб</w:t>
      </w:r>
      <w:r w:rsidR="00CE569F">
        <w:rPr>
          <w:sz w:val="28"/>
          <w:szCs w:val="28"/>
        </w:rPr>
        <w:t>.</w:t>
      </w:r>
      <w:r>
        <w:rPr>
          <w:sz w:val="28"/>
          <w:szCs w:val="28"/>
        </w:rPr>
        <w:t xml:space="preserve"> для м</w:t>
      </w:r>
      <w:r w:rsidR="000A5C9B">
        <w:rPr>
          <w:sz w:val="28"/>
          <w:szCs w:val="28"/>
        </w:rPr>
        <w:t>ед</w:t>
      </w:r>
      <w:r w:rsidR="00CE569F">
        <w:rPr>
          <w:sz w:val="28"/>
          <w:szCs w:val="28"/>
        </w:rPr>
        <w:t>.</w:t>
      </w:r>
      <w:r w:rsidR="000A5C9B">
        <w:rPr>
          <w:sz w:val="28"/>
          <w:szCs w:val="28"/>
        </w:rPr>
        <w:t xml:space="preserve"> вузов / </w:t>
      </w:r>
      <w:r w:rsidR="00A119C8">
        <w:rPr>
          <w:sz w:val="28"/>
          <w:szCs w:val="28"/>
        </w:rPr>
        <w:t>п</w:t>
      </w:r>
      <w:r>
        <w:rPr>
          <w:sz w:val="28"/>
          <w:szCs w:val="28"/>
        </w:rPr>
        <w:t>од ред. М.</w:t>
      </w:r>
      <w:r w:rsidR="00A119C8">
        <w:rPr>
          <w:sz w:val="28"/>
          <w:szCs w:val="28"/>
        </w:rPr>
        <w:t> М. </w:t>
      </w:r>
      <w:r>
        <w:rPr>
          <w:sz w:val="28"/>
          <w:szCs w:val="28"/>
        </w:rPr>
        <w:t xml:space="preserve">Одинака. – </w:t>
      </w:r>
      <w:r w:rsidR="000A5C9B">
        <w:rPr>
          <w:sz w:val="28"/>
          <w:szCs w:val="28"/>
        </w:rPr>
        <w:t>Санкт-Петербург</w:t>
      </w:r>
      <w:r>
        <w:rPr>
          <w:sz w:val="28"/>
          <w:szCs w:val="28"/>
        </w:rPr>
        <w:t xml:space="preserve"> </w:t>
      </w:r>
      <w:r w:rsidRPr="00800DFC">
        <w:rPr>
          <w:sz w:val="28"/>
          <w:szCs w:val="28"/>
        </w:rPr>
        <w:t xml:space="preserve">: СпецЛит, </w:t>
      </w:r>
      <w:r>
        <w:rPr>
          <w:sz w:val="28"/>
          <w:szCs w:val="28"/>
        </w:rPr>
        <w:t xml:space="preserve">2014. – 544 с. </w:t>
      </w:r>
    </w:p>
    <w:p w:rsidR="00AD01A7" w:rsidRPr="00581595" w:rsidRDefault="00AD01A7" w:rsidP="00863C3F">
      <w:pPr>
        <w:numPr>
          <w:ilvl w:val="0"/>
          <w:numId w:val="15"/>
        </w:numPr>
        <w:tabs>
          <w:tab w:val="clear" w:pos="720"/>
          <w:tab w:val="num" w:pos="993"/>
        </w:tabs>
        <w:ind w:left="0" w:firstLine="709"/>
        <w:jc w:val="both"/>
        <w:rPr>
          <w:sz w:val="28"/>
          <w:szCs w:val="28"/>
        </w:rPr>
      </w:pPr>
      <w:r w:rsidRPr="00800DFC">
        <w:rPr>
          <w:sz w:val="28"/>
          <w:szCs w:val="28"/>
        </w:rPr>
        <w:t>Никифоров</w:t>
      </w:r>
      <w:r>
        <w:rPr>
          <w:sz w:val="28"/>
          <w:szCs w:val="28"/>
        </w:rPr>
        <w:t>,</w:t>
      </w:r>
      <w:r w:rsidRPr="00800DFC">
        <w:rPr>
          <w:sz w:val="28"/>
          <w:szCs w:val="28"/>
        </w:rPr>
        <w:t xml:space="preserve"> Б.</w:t>
      </w:r>
      <w:r w:rsidR="00A119C8">
        <w:rPr>
          <w:sz w:val="28"/>
          <w:szCs w:val="28"/>
        </w:rPr>
        <w:t> </w:t>
      </w:r>
      <w:r w:rsidRPr="00800DFC">
        <w:rPr>
          <w:sz w:val="28"/>
          <w:szCs w:val="28"/>
        </w:rPr>
        <w:t>М. Опухоли головного мозга</w:t>
      </w:r>
      <w:r>
        <w:rPr>
          <w:sz w:val="28"/>
          <w:szCs w:val="28"/>
        </w:rPr>
        <w:t xml:space="preserve"> / </w:t>
      </w:r>
      <w:r w:rsidRPr="00800DFC">
        <w:rPr>
          <w:sz w:val="28"/>
          <w:szCs w:val="28"/>
        </w:rPr>
        <w:t>Б.</w:t>
      </w:r>
      <w:r w:rsidR="00A119C8">
        <w:rPr>
          <w:sz w:val="28"/>
          <w:szCs w:val="28"/>
        </w:rPr>
        <w:t> </w:t>
      </w:r>
      <w:r w:rsidRPr="00800DFC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800DFC">
        <w:rPr>
          <w:sz w:val="28"/>
          <w:szCs w:val="28"/>
        </w:rPr>
        <w:t>Никифоров, Д.</w:t>
      </w:r>
      <w:r w:rsidR="00A119C8">
        <w:rPr>
          <w:sz w:val="28"/>
          <w:szCs w:val="28"/>
        </w:rPr>
        <w:t> </w:t>
      </w:r>
      <w:r w:rsidRPr="00800DFC">
        <w:rPr>
          <w:sz w:val="28"/>
          <w:szCs w:val="28"/>
        </w:rPr>
        <w:t>Е.</w:t>
      </w:r>
      <w:r w:rsidR="00A119C8">
        <w:rPr>
          <w:sz w:val="28"/>
          <w:szCs w:val="28"/>
        </w:rPr>
        <w:t> </w:t>
      </w:r>
      <w:r w:rsidRPr="00800DFC">
        <w:rPr>
          <w:sz w:val="28"/>
          <w:szCs w:val="28"/>
        </w:rPr>
        <w:t xml:space="preserve">Мацко. </w:t>
      </w:r>
      <w:r>
        <w:rPr>
          <w:sz w:val="28"/>
          <w:szCs w:val="28"/>
        </w:rPr>
        <w:t>–</w:t>
      </w:r>
      <w:r w:rsidR="009142F7">
        <w:rPr>
          <w:sz w:val="28"/>
          <w:szCs w:val="28"/>
        </w:rPr>
        <w:t xml:space="preserve"> Санкт-Петербург ; Москва ; Н.</w:t>
      </w:r>
      <w:r w:rsidRPr="00800DFC">
        <w:rPr>
          <w:sz w:val="28"/>
          <w:szCs w:val="28"/>
        </w:rPr>
        <w:t xml:space="preserve"> Новгород</w:t>
      </w:r>
      <w:r>
        <w:rPr>
          <w:sz w:val="28"/>
          <w:szCs w:val="28"/>
        </w:rPr>
        <w:t xml:space="preserve"> </w:t>
      </w:r>
      <w:r w:rsidRPr="00800DFC">
        <w:rPr>
          <w:sz w:val="28"/>
          <w:szCs w:val="28"/>
        </w:rPr>
        <w:t>: Питер</w:t>
      </w:r>
      <w:r w:rsidRPr="00E07369">
        <w:rPr>
          <w:sz w:val="28"/>
          <w:szCs w:val="28"/>
        </w:rPr>
        <w:t>, 2003.</w:t>
      </w:r>
      <w:r w:rsidRPr="00800DFC">
        <w:rPr>
          <w:sz w:val="28"/>
          <w:szCs w:val="28"/>
        </w:rPr>
        <w:t xml:space="preserve"> </w:t>
      </w:r>
      <w:r>
        <w:rPr>
          <w:sz w:val="28"/>
          <w:szCs w:val="28"/>
        </w:rPr>
        <w:t>– 320 с.</w:t>
      </w:r>
    </w:p>
    <w:p w:rsidR="00AF0194" w:rsidRDefault="00AF0194" w:rsidP="00863C3F">
      <w:pPr>
        <w:numPr>
          <w:ilvl w:val="0"/>
          <w:numId w:val="15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9178AD">
        <w:rPr>
          <w:sz w:val="28"/>
          <w:szCs w:val="28"/>
        </w:rPr>
        <w:t>Скоромец</w:t>
      </w:r>
      <w:r>
        <w:rPr>
          <w:sz w:val="28"/>
          <w:szCs w:val="28"/>
        </w:rPr>
        <w:t>,</w:t>
      </w:r>
      <w:r w:rsidRPr="009178AD">
        <w:rPr>
          <w:sz w:val="28"/>
          <w:szCs w:val="28"/>
        </w:rPr>
        <w:t xml:space="preserve"> А.</w:t>
      </w:r>
      <w:r w:rsidR="00A119C8">
        <w:rPr>
          <w:sz w:val="28"/>
          <w:szCs w:val="28"/>
        </w:rPr>
        <w:t> </w:t>
      </w:r>
      <w:r w:rsidRPr="009178AD">
        <w:rPr>
          <w:sz w:val="28"/>
          <w:szCs w:val="28"/>
        </w:rPr>
        <w:t>А. Атлас клинической неврологии / А.</w:t>
      </w:r>
      <w:r w:rsidR="00A119C8">
        <w:rPr>
          <w:sz w:val="28"/>
          <w:szCs w:val="28"/>
        </w:rPr>
        <w:t> </w:t>
      </w:r>
      <w:r w:rsidRPr="009178AD">
        <w:rPr>
          <w:sz w:val="28"/>
          <w:szCs w:val="28"/>
        </w:rPr>
        <w:t>А. Скоромец, А.</w:t>
      </w:r>
      <w:r w:rsidR="00A119C8">
        <w:rPr>
          <w:sz w:val="28"/>
          <w:szCs w:val="28"/>
        </w:rPr>
        <w:t> П. </w:t>
      </w:r>
      <w:r w:rsidRPr="009178AD">
        <w:rPr>
          <w:sz w:val="28"/>
          <w:szCs w:val="28"/>
        </w:rPr>
        <w:t>Скоромец, Т.</w:t>
      </w:r>
      <w:r w:rsidR="00A119C8">
        <w:rPr>
          <w:sz w:val="28"/>
          <w:szCs w:val="28"/>
        </w:rPr>
        <w:t> А. </w:t>
      </w:r>
      <w:r w:rsidRPr="009178AD">
        <w:rPr>
          <w:sz w:val="28"/>
          <w:szCs w:val="28"/>
        </w:rPr>
        <w:t xml:space="preserve">Скоромец. </w:t>
      </w:r>
      <w:r w:rsidRPr="00AF4CE3">
        <w:rPr>
          <w:spacing w:val="-6"/>
          <w:sz w:val="28"/>
          <w:szCs w:val="28"/>
        </w:rPr>
        <w:t>–</w:t>
      </w:r>
      <w:r w:rsidR="000A5C9B">
        <w:rPr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</w:t>
      </w:r>
      <w:r w:rsidR="000A5C9B">
        <w:rPr>
          <w:sz w:val="28"/>
          <w:szCs w:val="28"/>
        </w:rPr>
        <w:t>: МИА</w:t>
      </w:r>
      <w:r w:rsidRPr="009178AD">
        <w:rPr>
          <w:sz w:val="28"/>
          <w:szCs w:val="28"/>
        </w:rPr>
        <w:t xml:space="preserve">, 2014. </w:t>
      </w:r>
      <w:r w:rsidRPr="00AF4CE3">
        <w:rPr>
          <w:spacing w:val="-6"/>
          <w:sz w:val="28"/>
          <w:szCs w:val="28"/>
        </w:rPr>
        <w:t>–</w:t>
      </w:r>
      <w:r w:rsidRPr="009178AD">
        <w:rPr>
          <w:sz w:val="28"/>
          <w:szCs w:val="28"/>
        </w:rPr>
        <w:t xml:space="preserve"> 400 с.</w:t>
      </w:r>
    </w:p>
    <w:p w:rsidR="00581595" w:rsidRDefault="00581595" w:rsidP="00CE4B45">
      <w:pPr>
        <w:numPr>
          <w:ilvl w:val="0"/>
          <w:numId w:val="15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Скоромец, А.</w:t>
      </w:r>
      <w:r w:rsidR="00A119C8">
        <w:rPr>
          <w:sz w:val="28"/>
          <w:szCs w:val="28"/>
        </w:rPr>
        <w:t> </w:t>
      </w:r>
      <w:r>
        <w:rPr>
          <w:sz w:val="28"/>
          <w:szCs w:val="28"/>
        </w:rPr>
        <w:t>А. Топическая диагностика заболеваний нервной системы / А.</w:t>
      </w:r>
      <w:r w:rsidR="00A119C8">
        <w:rPr>
          <w:sz w:val="28"/>
          <w:szCs w:val="28"/>
        </w:rPr>
        <w:t> А. </w:t>
      </w:r>
      <w:r>
        <w:rPr>
          <w:sz w:val="28"/>
          <w:szCs w:val="28"/>
        </w:rPr>
        <w:t>Скоромец, А.</w:t>
      </w:r>
      <w:r w:rsidR="00A119C8">
        <w:rPr>
          <w:sz w:val="28"/>
          <w:szCs w:val="28"/>
        </w:rPr>
        <w:t> П. </w:t>
      </w:r>
      <w:r>
        <w:rPr>
          <w:sz w:val="28"/>
          <w:szCs w:val="28"/>
        </w:rPr>
        <w:t>Скоромец, Т.</w:t>
      </w:r>
      <w:r w:rsidR="00A119C8">
        <w:rPr>
          <w:sz w:val="28"/>
          <w:szCs w:val="28"/>
        </w:rPr>
        <w:t> А. </w:t>
      </w:r>
      <w:r>
        <w:rPr>
          <w:sz w:val="28"/>
          <w:szCs w:val="28"/>
        </w:rPr>
        <w:t xml:space="preserve">Скоромец. – </w:t>
      </w:r>
      <w:r w:rsidR="00CF71AC">
        <w:rPr>
          <w:sz w:val="28"/>
          <w:szCs w:val="28"/>
        </w:rPr>
        <w:t xml:space="preserve">Санкт-Петербург </w:t>
      </w:r>
      <w:r w:rsidRPr="00800DFC">
        <w:rPr>
          <w:sz w:val="28"/>
          <w:szCs w:val="28"/>
        </w:rPr>
        <w:t xml:space="preserve">: </w:t>
      </w:r>
      <w:r>
        <w:rPr>
          <w:sz w:val="28"/>
          <w:szCs w:val="28"/>
        </w:rPr>
        <w:t>Политехника</w:t>
      </w:r>
      <w:r w:rsidRPr="00800DF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2017. – 663 с. </w:t>
      </w:r>
    </w:p>
    <w:p w:rsidR="00AD01A7" w:rsidRPr="00AD01A7" w:rsidRDefault="00AD01A7" w:rsidP="00CE4B45">
      <w:pPr>
        <w:numPr>
          <w:ilvl w:val="0"/>
          <w:numId w:val="15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Трошин, В.</w:t>
      </w:r>
      <w:r w:rsidR="00A119C8">
        <w:rPr>
          <w:sz w:val="28"/>
          <w:szCs w:val="28"/>
        </w:rPr>
        <w:t> </w:t>
      </w:r>
      <w:r>
        <w:rPr>
          <w:sz w:val="28"/>
          <w:szCs w:val="28"/>
        </w:rPr>
        <w:t xml:space="preserve">Д. </w:t>
      </w:r>
      <w:r>
        <w:rPr>
          <w:spacing w:val="-4"/>
          <w:sz w:val="28"/>
          <w:szCs w:val="28"/>
        </w:rPr>
        <w:t xml:space="preserve">Руководство по неврологии </w:t>
      </w:r>
      <w:r w:rsidRPr="00AF4CE3">
        <w:rPr>
          <w:spacing w:val="-4"/>
          <w:sz w:val="28"/>
          <w:szCs w:val="28"/>
        </w:rPr>
        <w:t xml:space="preserve">: </w:t>
      </w:r>
      <w:r>
        <w:rPr>
          <w:spacing w:val="-4"/>
          <w:sz w:val="28"/>
          <w:szCs w:val="28"/>
        </w:rPr>
        <w:t>учеб</w:t>
      </w:r>
      <w:r w:rsidR="00CE569F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пособие </w:t>
      </w:r>
      <w:r w:rsidRPr="00AF4CE3">
        <w:rPr>
          <w:spacing w:val="-4"/>
          <w:sz w:val="28"/>
          <w:szCs w:val="28"/>
        </w:rPr>
        <w:t>для врачей</w:t>
      </w:r>
      <w:r w:rsidR="00A119C8">
        <w:rPr>
          <w:spacing w:val="-4"/>
          <w:sz w:val="28"/>
          <w:szCs w:val="28"/>
        </w:rPr>
        <w:t> </w:t>
      </w:r>
      <w:r w:rsidRPr="00AF4CE3">
        <w:rPr>
          <w:spacing w:val="-4"/>
          <w:sz w:val="28"/>
          <w:szCs w:val="28"/>
        </w:rPr>
        <w:t>/ В.</w:t>
      </w:r>
      <w:r w:rsidR="00A119C8">
        <w:rPr>
          <w:spacing w:val="-4"/>
          <w:sz w:val="28"/>
          <w:szCs w:val="28"/>
        </w:rPr>
        <w:t> </w:t>
      </w:r>
      <w:r w:rsidRPr="00AF4CE3">
        <w:rPr>
          <w:spacing w:val="-4"/>
          <w:sz w:val="28"/>
          <w:szCs w:val="28"/>
        </w:rPr>
        <w:t xml:space="preserve">Д. Трошин. – </w:t>
      </w:r>
      <w:r>
        <w:rPr>
          <w:spacing w:val="-4"/>
          <w:sz w:val="28"/>
          <w:szCs w:val="28"/>
        </w:rPr>
        <w:t>5</w:t>
      </w:r>
      <w:r w:rsidRPr="00AF4CE3">
        <w:rPr>
          <w:spacing w:val="-4"/>
          <w:sz w:val="28"/>
          <w:szCs w:val="28"/>
        </w:rPr>
        <w:t>-е изд.</w:t>
      </w:r>
      <w:r>
        <w:rPr>
          <w:sz w:val="28"/>
          <w:szCs w:val="28"/>
        </w:rPr>
        <w:t xml:space="preserve"> </w:t>
      </w:r>
      <w:r w:rsidRPr="00AF4CE3">
        <w:rPr>
          <w:spacing w:val="-4"/>
          <w:sz w:val="28"/>
          <w:szCs w:val="28"/>
        </w:rPr>
        <w:t>– Москва</w:t>
      </w:r>
      <w:r>
        <w:rPr>
          <w:spacing w:val="-4"/>
          <w:sz w:val="28"/>
          <w:szCs w:val="28"/>
        </w:rPr>
        <w:t xml:space="preserve"> </w:t>
      </w:r>
      <w:r w:rsidRPr="00AF4CE3">
        <w:rPr>
          <w:spacing w:val="-4"/>
          <w:sz w:val="28"/>
          <w:szCs w:val="28"/>
        </w:rPr>
        <w:t>: МИА, 20</w:t>
      </w:r>
      <w:r>
        <w:rPr>
          <w:spacing w:val="-4"/>
          <w:sz w:val="28"/>
          <w:szCs w:val="28"/>
        </w:rPr>
        <w:t>18</w:t>
      </w:r>
      <w:r w:rsidRPr="00AF4CE3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– 728 с.</w:t>
      </w:r>
    </w:p>
    <w:p w:rsidR="00AD01A7" w:rsidRDefault="00AD01A7" w:rsidP="00CE4B45">
      <w:pPr>
        <w:numPr>
          <w:ilvl w:val="0"/>
          <w:numId w:val="15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8"/>
        </w:rPr>
      </w:pPr>
      <w:r w:rsidRPr="00173623">
        <w:rPr>
          <w:sz w:val="28"/>
          <w:szCs w:val="28"/>
        </w:rPr>
        <w:t>Шагинян</w:t>
      </w:r>
      <w:r>
        <w:rPr>
          <w:sz w:val="28"/>
          <w:szCs w:val="28"/>
        </w:rPr>
        <w:t>,</w:t>
      </w:r>
      <w:r w:rsidRPr="00173623">
        <w:rPr>
          <w:sz w:val="28"/>
          <w:szCs w:val="28"/>
        </w:rPr>
        <w:t xml:space="preserve"> Г.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73623">
        <w:rPr>
          <w:sz w:val="28"/>
          <w:szCs w:val="28"/>
        </w:rPr>
        <w:t>Черепно-мозговая травма / Г.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Г.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Шагинян, О.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Н.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Древаль, О.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С.</w:t>
      </w:r>
      <w:r w:rsidR="00A119C8">
        <w:rPr>
          <w:sz w:val="28"/>
          <w:szCs w:val="28"/>
        </w:rPr>
        <w:t> </w:t>
      </w:r>
      <w:r w:rsidRPr="00173623">
        <w:rPr>
          <w:sz w:val="28"/>
          <w:szCs w:val="28"/>
        </w:rPr>
        <w:t>Зайцев</w:t>
      </w:r>
      <w:r>
        <w:rPr>
          <w:sz w:val="28"/>
          <w:szCs w:val="28"/>
        </w:rPr>
        <w:t xml:space="preserve"> ;</w:t>
      </w:r>
      <w:r w:rsidRPr="0017362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73623">
        <w:rPr>
          <w:sz w:val="28"/>
          <w:szCs w:val="28"/>
        </w:rPr>
        <w:t>од ред. О.</w:t>
      </w:r>
      <w:r w:rsidR="00A119C8">
        <w:rPr>
          <w:sz w:val="28"/>
          <w:szCs w:val="28"/>
        </w:rPr>
        <w:t> Н. </w:t>
      </w:r>
      <w:r w:rsidRPr="00173623">
        <w:rPr>
          <w:sz w:val="28"/>
          <w:szCs w:val="28"/>
        </w:rPr>
        <w:t xml:space="preserve">Древаля. </w:t>
      </w:r>
      <w:r>
        <w:rPr>
          <w:sz w:val="28"/>
          <w:szCs w:val="28"/>
        </w:rPr>
        <w:t>–</w:t>
      </w:r>
      <w:r w:rsidR="00CF71AC">
        <w:rPr>
          <w:sz w:val="28"/>
          <w:szCs w:val="28"/>
        </w:rPr>
        <w:t xml:space="preserve"> Москва </w:t>
      </w:r>
      <w:r w:rsidRPr="00173623">
        <w:rPr>
          <w:sz w:val="28"/>
          <w:szCs w:val="28"/>
        </w:rPr>
        <w:t xml:space="preserve">: ГЭОТАР-Медиа, 2010. </w:t>
      </w:r>
      <w:r>
        <w:rPr>
          <w:sz w:val="28"/>
          <w:szCs w:val="28"/>
        </w:rPr>
        <w:t>–</w:t>
      </w:r>
      <w:r w:rsidRPr="00173623">
        <w:rPr>
          <w:sz w:val="28"/>
          <w:szCs w:val="28"/>
        </w:rPr>
        <w:t xml:space="preserve"> 288 с.</w:t>
      </w:r>
    </w:p>
    <w:p w:rsidR="00B12F85" w:rsidRDefault="00B12F85" w:rsidP="00B12F85">
      <w:pPr>
        <w:ind w:left="709"/>
        <w:jc w:val="both"/>
        <w:rPr>
          <w:sz w:val="28"/>
          <w:szCs w:val="28"/>
        </w:rPr>
      </w:pPr>
      <w:r w:rsidRPr="00C95B33">
        <w:rPr>
          <w:b/>
          <w:sz w:val="28"/>
          <w:szCs w:val="28"/>
        </w:rPr>
        <w:t>Нормативные правовые акты:</w:t>
      </w:r>
    </w:p>
    <w:p w:rsidR="00B12F85" w:rsidRPr="00AF0194" w:rsidRDefault="00581595" w:rsidP="00CE4B45">
      <w:pPr>
        <w:numPr>
          <w:ilvl w:val="0"/>
          <w:numId w:val="15"/>
        </w:numPr>
        <w:tabs>
          <w:tab w:val="clear" w:pos="720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Клинический протокол «Диагностика и лечение пациентов с заболеваниями нервной системы (взрослое население)» : </w:t>
      </w:r>
      <w:r w:rsidR="004B3E73">
        <w:rPr>
          <w:sz w:val="28"/>
          <w:szCs w:val="28"/>
        </w:rPr>
        <w:t>постановление Министерства здравоохранения Республики Беларусь от</w:t>
      </w:r>
      <w:r w:rsidRPr="00B12F85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Pr="00B12F85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B12F85">
        <w:rPr>
          <w:sz w:val="28"/>
          <w:szCs w:val="28"/>
        </w:rPr>
        <w:t>1.</w:t>
      </w:r>
      <w:r w:rsidR="004B3E73">
        <w:rPr>
          <w:sz w:val="28"/>
          <w:szCs w:val="28"/>
        </w:rPr>
        <w:t>20</w:t>
      </w:r>
      <w:r w:rsidRPr="00B12F85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4B3E73">
        <w:rPr>
          <w:sz w:val="28"/>
          <w:szCs w:val="28"/>
        </w:rPr>
        <w:t xml:space="preserve"> № 8</w:t>
      </w:r>
      <w:r>
        <w:rPr>
          <w:sz w:val="28"/>
          <w:szCs w:val="28"/>
        </w:rPr>
        <w:t>.</w:t>
      </w:r>
    </w:p>
    <w:p w:rsidR="00AF0194" w:rsidRDefault="00AF0194" w:rsidP="00AF0194">
      <w:pPr>
        <w:jc w:val="both"/>
        <w:rPr>
          <w:color w:val="000000"/>
          <w:sz w:val="28"/>
        </w:rPr>
      </w:pPr>
    </w:p>
    <w:p w:rsidR="00C95B33" w:rsidRPr="00C95B33" w:rsidRDefault="00AD01A7" w:rsidP="00AD01A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95B33" w:rsidRPr="00C95B33">
        <w:rPr>
          <w:b/>
          <w:sz w:val="28"/>
          <w:szCs w:val="28"/>
        </w:rPr>
        <w:lastRenderedPageBreak/>
        <w:t xml:space="preserve">ХАРАКТЕРИСТИКА ИСПОЛЬЗУЕМЫХ МЕТОДОВ ОБУЧЕНИЯ </w:t>
      </w:r>
    </w:p>
    <w:p w:rsidR="00CF2F9F" w:rsidRPr="00E07369" w:rsidRDefault="00CF2F9F" w:rsidP="00CF2F9F">
      <w:pPr>
        <w:ind w:firstLine="709"/>
        <w:jc w:val="both"/>
        <w:rPr>
          <w:spacing w:val="-2"/>
          <w:sz w:val="28"/>
          <w:szCs w:val="28"/>
        </w:rPr>
      </w:pPr>
      <w:r w:rsidRPr="00E07369">
        <w:rPr>
          <w:spacing w:val="-2"/>
          <w:sz w:val="28"/>
          <w:szCs w:val="28"/>
        </w:rPr>
        <w:t>При организации об</w:t>
      </w:r>
      <w:r w:rsidR="00C95B33" w:rsidRPr="00E07369">
        <w:rPr>
          <w:spacing w:val="-2"/>
          <w:sz w:val="28"/>
          <w:szCs w:val="28"/>
        </w:rPr>
        <w:t>разовательного процесса</w:t>
      </w:r>
      <w:r w:rsidRPr="00E07369">
        <w:rPr>
          <w:spacing w:val="-2"/>
          <w:sz w:val="28"/>
          <w:szCs w:val="28"/>
        </w:rPr>
        <w:t xml:space="preserve"> используются традиционные методы преподава</w:t>
      </w:r>
      <w:r w:rsidR="00A12436">
        <w:rPr>
          <w:spacing w:val="-2"/>
          <w:sz w:val="28"/>
          <w:szCs w:val="28"/>
        </w:rPr>
        <w:t>ния учебной дисциплины (</w:t>
      </w:r>
      <w:r w:rsidRPr="00E07369">
        <w:rPr>
          <w:spacing w:val="-2"/>
          <w:sz w:val="28"/>
          <w:szCs w:val="28"/>
        </w:rPr>
        <w:t>практические занятия</w:t>
      </w:r>
      <w:r w:rsidR="00A12436">
        <w:rPr>
          <w:spacing w:val="-2"/>
          <w:sz w:val="28"/>
          <w:szCs w:val="28"/>
        </w:rPr>
        <w:t>)</w:t>
      </w:r>
      <w:r w:rsidRPr="00E07369">
        <w:rPr>
          <w:spacing w:val="-2"/>
          <w:sz w:val="28"/>
          <w:szCs w:val="28"/>
        </w:rPr>
        <w:t>, а также элементы управляемой самостоятельной работы студентов.</w:t>
      </w:r>
    </w:p>
    <w:p w:rsidR="00CF2F9F" w:rsidRPr="00FC0918" w:rsidRDefault="00CF2F9F" w:rsidP="00CF2F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</w:t>
      </w:r>
      <w:r w:rsidRPr="00FC0918">
        <w:rPr>
          <w:sz w:val="28"/>
          <w:szCs w:val="28"/>
        </w:rPr>
        <w:t xml:space="preserve"> рекомендуется организовывать с использованием традиционных и современных </w:t>
      </w:r>
      <w:r>
        <w:rPr>
          <w:sz w:val="28"/>
          <w:szCs w:val="28"/>
        </w:rPr>
        <w:t xml:space="preserve">образовательных технологий </w:t>
      </w:r>
      <w:r w:rsidRPr="00FB3D7B">
        <w:rPr>
          <w:sz w:val="28"/>
          <w:szCs w:val="28"/>
        </w:rPr>
        <w:t>(технологий симуляционного обучения, методик</w:t>
      </w:r>
      <w:r w:rsidR="0066067A">
        <w:rPr>
          <w:sz w:val="28"/>
          <w:szCs w:val="28"/>
        </w:rPr>
        <w:t>и</w:t>
      </w:r>
      <w:r w:rsidRPr="00FB3D7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B3D7B">
        <w:rPr>
          <w:sz w:val="28"/>
          <w:szCs w:val="28"/>
        </w:rPr>
        <w:t>стандартизованный пациент</w:t>
      </w:r>
      <w:r>
        <w:rPr>
          <w:sz w:val="28"/>
          <w:szCs w:val="28"/>
        </w:rPr>
        <w:t>»</w:t>
      </w:r>
      <w:r w:rsidRPr="00FB3D7B">
        <w:rPr>
          <w:sz w:val="28"/>
          <w:szCs w:val="28"/>
        </w:rPr>
        <w:t>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</w:t>
      </w:r>
      <w:r w:rsidRPr="00FC0918">
        <w:rPr>
          <w:sz w:val="28"/>
          <w:szCs w:val="28"/>
        </w:rPr>
        <w:t>.</w:t>
      </w:r>
    </w:p>
    <w:p w:rsidR="00CF2F9F" w:rsidRPr="00FC0918" w:rsidRDefault="00CF2F9F" w:rsidP="00CF2F9F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 xml:space="preserve">Практические занятия проводятся на базе </w:t>
      </w:r>
      <w:r w:rsidR="00DC5DFF">
        <w:rPr>
          <w:sz w:val="28"/>
          <w:szCs w:val="28"/>
        </w:rPr>
        <w:t>неврологических и нейрохирургических</w:t>
      </w:r>
      <w:r>
        <w:rPr>
          <w:sz w:val="28"/>
          <w:szCs w:val="28"/>
        </w:rPr>
        <w:t xml:space="preserve"> отделений организаций здравоохранения</w:t>
      </w:r>
      <w:r w:rsidRPr="00FC0918">
        <w:rPr>
          <w:sz w:val="28"/>
          <w:szCs w:val="28"/>
        </w:rPr>
        <w:t xml:space="preserve">. На практических занятиях под контролем преподавателя студенты самостоятельно </w:t>
      </w:r>
      <w:r w:rsidRPr="00E27934">
        <w:rPr>
          <w:sz w:val="28"/>
          <w:szCs w:val="28"/>
        </w:rPr>
        <w:t>собирают жалобы пациента и анамнез</w:t>
      </w:r>
      <w:r>
        <w:rPr>
          <w:sz w:val="28"/>
          <w:szCs w:val="28"/>
        </w:rPr>
        <w:t xml:space="preserve"> заболевания</w:t>
      </w:r>
      <w:r w:rsidRPr="00E27934">
        <w:rPr>
          <w:sz w:val="28"/>
          <w:szCs w:val="28"/>
        </w:rPr>
        <w:t xml:space="preserve">, проводят физикальное обследование, </w:t>
      </w:r>
      <w:r w:rsidRPr="00FC0918">
        <w:rPr>
          <w:sz w:val="28"/>
          <w:szCs w:val="28"/>
        </w:rPr>
        <w:t>учатся</w:t>
      </w:r>
      <w:r w:rsidRPr="00E27934">
        <w:rPr>
          <w:sz w:val="28"/>
          <w:szCs w:val="28"/>
        </w:rPr>
        <w:t xml:space="preserve"> составлят</w:t>
      </w:r>
      <w:r>
        <w:rPr>
          <w:sz w:val="28"/>
          <w:szCs w:val="28"/>
        </w:rPr>
        <w:t>ь</w:t>
      </w:r>
      <w:r w:rsidRPr="00E27934">
        <w:rPr>
          <w:sz w:val="28"/>
          <w:szCs w:val="28"/>
        </w:rPr>
        <w:t xml:space="preserve"> план лабораторно-инструментальн</w:t>
      </w:r>
      <w:r>
        <w:rPr>
          <w:sz w:val="28"/>
          <w:szCs w:val="28"/>
        </w:rPr>
        <w:t>ого</w:t>
      </w:r>
      <w:r w:rsidRPr="00E27934">
        <w:rPr>
          <w:sz w:val="28"/>
          <w:szCs w:val="28"/>
        </w:rPr>
        <w:t xml:space="preserve"> </w:t>
      </w:r>
      <w:r>
        <w:rPr>
          <w:sz w:val="28"/>
          <w:szCs w:val="28"/>
        </w:rPr>
        <w:t>обследования</w:t>
      </w:r>
      <w:r w:rsidRPr="00FC0918">
        <w:rPr>
          <w:sz w:val="28"/>
          <w:szCs w:val="28"/>
        </w:rPr>
        <w:t xml:space="preserve">, правильно интерпретировать результаты лабораторных и инструментальных </w:t>
      </w:r>
      <w:r>
        <w:rPr>
          <w:sz w:val="28"/>
          <w:szCs w:val="28"/>
        </w:rPr>
        <w:t xml:space="preserve">методов </w:t>
      </w:r>
      <w:r w:rsidRPr="00FC0918">
        <w:rPr>
          <w:sz w:val="28"/>
          <w:szCs w:val="28"/>
        </w:rPr>
        <w:t>исследований, формулировать диагноз</w:t>
      </w:r>
      <w:r>
        <w:rPr>
          <w:sz w:val="28"/>
          <w:szCs w:val="28"/>
        </w:rPr>
        <w:t>, составлять план</w:t>
      </w:r>
      <w:r w:rsidRPr="00374105">
        <w:rPr>
          <w:sz w:val="28"/>
          <w:szCs w:val="28"/>
        </w:rPr>
        <w:t xml:space="preserve"> лечения</w:t>
      </w:r>
      <w:r>
        <w:rPr>
          <w:sz w:val="28"/>
          <w:szCs w:val="28"/>
        </w:rPr>
        <w:t>, оформлять медицинскую документацию</w:t>
      </w:r>
      <w:r w:rsidRPr="00FC0918">
        <w:rPr>
          <w:sz w:val="28"/>
          <w:szCs w:val="28"/>
        </w:rPr>
        <w:t xml:space="preserve">. </w:t>
      </w:r>
      <w:r w:rsidRPr="00C430FC">
        <w:rPr>
          <w:spacing w:val="-2"/>
          <w:sz w:val="28"/>
          <w:szCs w:val="28"/>
        </w:rPr>
        <w:t>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  <w:r w:rsidRPr="00FC0918">
        <w:rPr>
          <w:sz w:val="28"/>
          <w:szCs w:val="28"/>
        </w:rPr>
        <w:t xml:space="preserve"> </w:t>
      </w:r>
    </w:p>
    <w:p w:rsidR="00CF2F9F" w:rsidRDefault="00CF2F9F" w:rsidP="00CF2F9F">
      <w:pPr>
        <w:ind w:firstLine="709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</w:t>
      </w:r>
      <w:r>
        <w:rPr>
          <w:color w:val="000000"/>
          <w:sz w:val="28"/>
          <w:szCs w:val="28"/>
        </w:rPr>
        <w:t>, презентаций</w:t>
      </w:r>
      <w:r w:rsidRPr="004E4EFC">
        <w:rPr>
          <w:color w:val="000000"/>
          <w:sz w:val="28"/>
          <w:szCs w:val="28"/>
        </w:rPr>
        <w:t xml:space="preserve"> и кратких докладов по наиболее актуальным проблемам</w:t>
      </w:r>
      <w:r>
        <w:rPr>
          <w:color w:val="000000"/>
          <w:sz w:val="28"/>
          <w:szCs w:val="28"/>
        </w:rPr>
        <w:t xml:space="preserve"> </w:t>
      </w:r>
      <w:r w:rsidR="00DC5DFF">
        <w:rPr>
          <w:color w:val="000000"/>
          <w:sz w:val="28"/>
          <w:szCs w:val="28"/>
        </w:rPr>
        <w:t>неврологии и нейрохирургии</w:t>
      </w:r>
      <w:r>
        <w:rPr>
          <w:color w:val="000000"/>
          <w:sz w:val="28"/>
          <w:szCs w:val="28"/>
        </w:rPr>
        <w:t>, проработке тем (вопросов), вынесенных на самостоятельное изучение, подготовке к практическим занятиям, зачету.</w:t>
      </w:r>
    </w:p>
    <w:p w:rsidR="00CF2F9F" w:rsidRDefault="00CF2F9F" w:rsidP="00CF2F9F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Студент</w:t>
      </w:r>
      <w:r w:rsidR="00873B29">
        <w:rPr>
          <w:sz w:val="28"/>
          <w:szCs w:val="28"/>
        </w:rPr>
        <w:t>ы</w:t>
      </w:r>
      <w:r w:rsidRPr="00FC0918">
        <w:rPr>
          <w:sz w:val="28"/>
          <w:szCs w:val="28"/>
        </w:rPr>
        <w:t xml:space="preserve"> знакомят</w:t>
      </w:r>
      <w:r w:rsidR="00873B29">
        <w:rPr>
          <w:sz w:val="28"/>
          <w:szCs w:val="28"/>
        </w:rPr>
        <w:t>ся</w:t>
      </w:r>
      <w:r w:rsidRPr="00FC0918">
        <w:rPr>
          <w:sz w:val="28"/>
          <w:szCs w:val="28"/>
        </w:rPr>
        <w:t xml:space="preserve"> с безопасными условиями труда, международными требованиями и этическими нормами при проведении </w:t>
      </w:r>
      <w:r w:rsidR="0096606F">
        <w:rPr>
          <w:sz w:val="28"/>
          <w:szCs w:val="28"/>
        </w:rPr>
        <w:t>инструктажа по охране труда и безопасным методам работы</w:t>
      </w:r>
      <w:r w:rsidRPr="00FC0918">
        <w:rPr>
          <w:sz w:val="28"/>
          <w:szCs w:val="28"/>
        </w:rPr>
        <w:t xml:space="preserve">. </w:t>
      </w:r>
    </w:p>
    <w:p w:rsidR="00CF2F9F" w:rsidRPr="00973F36" w:rsidRDefault="00CF2F9F" w:rsidP="00973F36">
      <w:pPr>
        <w:ind w:firstLine="709"/>
        <w:jc w:val="both"/>
        <w:rPr>
          <w:sz w:val="28"/>
          <w:szCs w:val="28"/>
        </w:rPr>
      </w:pPr>
    </w:p>
    <w:p w:rsidR="008711DA" w:rsidRDefault="008711DA" w:rsidP="008711DA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1A1147">
        <w:rPr>
          <w:b/>
          <w:sz w:val="28"/>
          <w:szCs w:val="28"/>
        </w:rPr>
        <w:t>ПЕРЕЧЕНЬ СРЕДСТВ ОБУЧЕНИЯ</w:t>
      </w:r>
    </w:p>
    <w:p w:rsidR="008711DA" w:rsidRDefault="008711DA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43C95">
        <w:rPr>
          <w:sz w:val="28"/>
          <w:szCs w:val="28"/>
        </w:rPr>
        <w:t>Мультимеди</w:t>
      </w:r>
      <w:r w:rsidR="00A12436">
        <w:rPr>
          <w:sz w:val="28"/>
          <w:szCs w:val="28"/>
        </w:rPr>
        <w:t>йные презентации</w:t>
      </w:r>
      <w:r>
        <w:rPr>
          <w:sz w:val="28"/>
          <w:szCs w:val="28"/>
        </w:rPr>
        <w:t>.</w:t>
      </w:r>
    </w:p>
    <w:p w:rsidR="008711DA" w:rsidRDefault="008711DA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12436">
        <w:rPr>
          <w:sz w:val="28"/>
          <w:szCs w:val="28"/>
        </w:rPr>
        <w:t>Видеофильмы</w:t>
      </w:r>
      <w:r w:rsidR="001C2D38">
        <w:rPr>
          <w:sz w:val="28"/>
          <w:szCs w:val="28"/>
        </w:rPr>
        <w:t>.</w:t>
      </w:r>
    </w:p>
    <w:p w:rsidR="008711DA" w:rsidRDefault="008711DA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12436">
        <w:rPr>
          <w:sz w:val="28"/>
          <w:szCs w:val="28"/>
        </w:rPr>
        <w:t>Медицинские карты стационарного (амбулаторного) пациента</w:t>
      </w:r>
      <w:r w:rsidR="001C2D38">
        <w:rPr>
          <w:sz w:val="28"/>
          <w:szCs w:val="28"/>
        </w:rPr>
        <w:t>.</w:t>
      </w:r>
    </w:p>
    <w:p w:rsidR="001C2D38" w:rsidRDefault="001C2D38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Результаты лучевых методов обследования.</w:t>
      </w:r>
    </w:p>
    <w:p w:rsidR="001C2D38" w:rsidRDefault="001C2D38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Результаты лабораторных методов обследования.</w:t>
      </w:r>
    </w:p>
    <w:p w:rsidR="001C2D38" w:rsidRDefault="001C2D38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Результаты электрофизиологических методов обследования.</w:t>
      </w:r>
    </w:p>
    <w:p w:rsidR="001C2D38" w:rsidRDefault="001C2D38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Результаты ультразвуковых методов обследования. </w:t>
      </w:r>
    </w:p>
    <w:p w:rsidR="001C2D38" w:rsidRDefault="001C2D38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Симуляцион</w:t>
      </w:r>
      <w:r w:rsidR="00A12436">
        <w:rPr>
          <w:sz w:val="28"/>
          <w:szCs w:val="28"/>
        </w:rPr>
        <w:t>ное оборудование</w:t>
      </w:r>
      <w:r>
        <w:rPr>
          <w:sz w:val="28"/>
          <w:szCs w:val="28"/>
        </w:rPr>
        <w:t>.</w:t>
      </w:r>
    </w:p>
    <w:p w:rsidR="001C2D38" w:rsidRDefault="001C2D38" w:rsidP="008711DA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Ситуационные задачи. </w:t>
      </w:r>
    </w:p>
    <w:p w:rsidR="008711DA" w:rsidRDefault="008711DA" w:rsidP="00A12956">
      <w:pPr>
        <w:ind w:firstLine="709"/>
        <w:jc w:val="center"/>
        <w:rPr>
          <w:b/>
          <w:sz w:val="28"/>
          <w:szCs w:val="28"/>
        </w:rPr>
      </w:pPr>
    </w:p>
    <w:p w:rsidR="00367BD5" w:rsidRDefault="0034365C" w:rsidP="00A12956">
      <w:pPr>
        <w:ind w:firstLine="709"/>
        <w:jc w:val="center"/>
        <w:rPr>
          <w:b/>
          <w:sz w:val="28"/>
          <w:szCs w:val="28"/>
        </w:rPr>
      </w:pPr>
      <w:r w:rsidRPr="00A12956">
        <w:rPr>
          <w:b/>
          <w:sz w:val="28"/>
          <w:szCs w:val="28"/>
        </w:rPr>
        <w:lastRenderedPageBreak/>
        <w:t>ПЕРЕЧЕНЬ СРЕДСТВ ДИАГНОСТИКИ РЕЗУЛЬТАТОВ УЧЕБНОЙ ДЕЯТЕЛЬНОСТИ</w:t>
      </w:r>
    </w:p>
    <w:p w:rsidR="008C4F7D" w:rsidRPr="0053550F" w:rsidRDefault="008C4F7D" w:rsidP="00F65BD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3550F">
        <w:rPr>
          <w:snapToGrid w:val="0"/>
          <w:color w:val="00000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53550F">
        <w:rPr>
          <w:color w:val="000000"/>
          <w:sz w:val="28"/>
          <w:szCs w:val="28"/>
        </w:rPr>
        <w:t>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8C4F7D" w:rsidRDefault="008C4F7D" w:rsidP="00F65BDF">
      <w:pPr>
        <w:numPr>
          <w:ilvl w:val="0"/>
          <w:numId w:val="11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 w:rsidRPr="0053550F">
        <w:rPr>
          <w:snapToGrid w:val="0"/>
          <w:color w:val="000000"/>
          <w:sz w:val="28"/>
          <w:szCs w:val="28"/>
        </w:rPr>
        <w:t>типовые задания в различных формах (устные, письменные, тестовые, ситуационные</w:t>
      </w:r>
      <w:r w:rsidR="00FA32FF" w:rsidRPr="0053550F">
        <w:rPr>
          <w:snapToGrid w:val="0"/>
          <w:color w:val="000000"/>
          <w:sz w:val="28"/>
          <w:szCs w:val="28"/>
        </w:rPr>
        <w:t>, симуляционные</w:t>
      </w:r>
      <w:r w:rsidRPr="0053550F">
        <w:rPr>
          <w:snapToGrid w:val="0"/>
          <w:color w:val="000000"/>
          <w:sz w:val="28"/>
          <w:szCs w:val="28"/>
        </w:rPr>
        <w:t>);</w:t>
      </w:r>
    </w:p>
    <w:p w:rsidR="00AF6FDD" w:rsidRPr="0053550F" w:rsidRDefault="00AF6FDD" w:rsidP="00F65BDF">
      <w:pPr>
        <w:numPr>
          <w:ilvl w:val="0"/>
          <w:numId w:val="11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тематику рефератов;</w:t>
      </w:r>
    </w:p>
    <w:p w:rsidR="008C4F7D" w:rsidRPr="0053550F" w:rsidRDefault="00BB6375" w:rsidP="00F65BDF">
      <w:pPr>
        <w:numPr>
          <w:ilvl w:val="0"/>
          <w:numId w:val="11"/>
        </w:numPr>
        <w:tabs>
          <w:tab w:val="clear" w:pos="360"/>
          <w:tab w:val="num" w:pos="399"/>
          <w:tab w:val="left" w:pos="993"/>
        </w:tabs>
        <w:ind w:left="0"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медицинские карты стационарного (амбулаторного)</w:t>
      </w:r>
      <w:r w:rsidR="00FA32FF" w:rsidRPr="0053550F">
        <w:rPr>
          <w:snapToGrid w:val="0"/>
          <w:color w:val="000000"/>
          <w:sz w:val="28"/>
          <w:szCs w:val="28"/>
        </w:rPr>
        <w:t xml:space="preserve"> пациент</w:t>
      </w:r>
      <w:r>
        <w:rPr>
          <w:snapToGrid w:val="0"/>
          <w:color w:val="000000"/>
          <w:sz w:val="28"/>
          <w:szCs w:val="28"/>
        </w:rPr>
        <w:t>а</w:t>
      </w:r>
      <w:r w:rsidR="008C4F7D" w:rsidRPr="0053550F">
        <w:rPr>
          <w:snapToGrid w:val="0"/>
          <w:color w:val="000000"/>
          <w:sz w:val="28"/>
          <w:szCs w:val="28"/>
        </w:rPr>
        <w:t xml:space="preserve"> и результаты дополнительных методов </w:t>
      </w:r>
      <w:r w:rsidR="00FA32FF" w:rsidRPr="0053550F">
        <w:rPr>
          <w:snapToGrid w:val="0"/>
          <w:color w:val="000000"/>
          <w:sz w:val="28"/>
          <w:szCs w:val="28"/>
        </w:rPr>
        <w:t>об</w:t>
      </w:r>
      <w:r w:rsidR="008C4F7D" w:rsidRPr="0053550F">
        <w:rPr>
          <w:snapToGrid w:val="0"/>
          <w:color w:val="000000"/>
          <w:sz w:val="28"/>
          <w:szCs w:val="28"/>
        </w:rPr>
        <w:t>следования (лаборат</w:t>
      </w:r>
      <w:r w:rsidR="00C430FC">
        <w:rPr>
          <w:snapToGrid w:val="0"/>
          <w:color w:val="000000"/>
          <w:sz w:val="28"/>
          <w:szCs w:val="28"/>
        </w:rPr>
        <w:t>орных, функциональных, лучевых).</w:t>
      </w:r>
    </w:p>
    <w:p w:rsidR="00766484" w:rsidRPr="00766484" w:rsidRDefault="00766484" w:rsidP="00766484">
      <w:pPr>
        <w:ind w:firstLine="709"/>
        <w:jc w:val="both"/>
        <w:rPr>
          <w:sz w:val="28"/>
          <w:szCs w:val="28"/>
        </w:rPr>
      </w:pPr>
    </w:p>
    <w:p w:rsidR="00FA32FF" w:rsidRPr="00FA32FF" w:rsidRDefault="00FA32FF" w:rsidP="00FA32FF">
      <w:pPr>
        <w:ind w:firstLine="709"/>
        <w:jc w:val="both"/>
        <w:rPr>
          <w:sz w:val="28"/>
          <w:szCs w:val="28"/>
        </w:rPr>
      </w:pPr>
      <w:r w:rsidRPr="00FA32FF">
        <w:rPr>
          <w:sz w:val="28"/>
          <w:szCs w:val="28"/>
        </w:rPr>
        <w:t>Для диагностики компетенций используются следующие формы</w:t>
      </w:r>
      <w:r w:rsidR="008711DA">
        <w:rPr>
          <w:sz w:val="28"/>
          <w:szCs w:val="28"/>
        </w:rPr>
        <w:t xml:space="preserve"> контроля знаний</w:t>
      </w:r>
      <w:r w:rsidRPr="00FA32FF">
        <w:rPr>
          <w:sz w:val="28"/>
          <w:szCs w:val="28"/>
        </w:rPr>
        <w:t>: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Устная форма:</w:t>
      </w:r>
    </w:p>
    <w:p w:rsidR="00FA32FF" w:rsidRPr="00FA32FF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="00FA32FF" w:rsidRPr="00FA32FF">
        <w:rPr>
          <w:sz w:val="28"/>
          <w:szCs w:val="28"/>
        </w:rPr>
        <w:t>обеседовани</w:t>
      </w:r>
      <w:r>
        <w:rPr>
          <w:sz w:val="28"/>
          <w:szCs w:val="28"/>
        </w:rPr>
        <w:t>е.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Письменная форма:</w:t>
      </w:r>
    </w:p>
    <w:p w:rsidR="00FA32FF" w:rsidRPr="00FA32FF" w:rsidRDefault="00052FD3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1F3C">
        <w:rPr>
          <w:sz w:val="28"/>
          <w:szCs w:val="28"/>
        </w:rPr>
        <w:t>. Р</w:t>
      </w:r>
      <w:r w:rsidR="00FA32FF" w:rsidRPr="00FA32FF">
        <w:rPr>
          <w:sz w:val="28"/>
          <w:szCs w:val="28"/>
        </w:rPr>
        <w:t>еферат</w:t>
      </w:r>
      <w:r w:rsidR="00E81F3C">
        <w:rPr>
          <w:sz w:val="28"/>
          <w:szCs w:val="28"/>
        </w:rPr>
        <w:t>.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Устно-письменная форма:</w:t>
      </w:r>
    </w:p>
    <w:p w:rsidR="00FA32FF" w:rsidRPr="00FA32FF" w:rsidRDefault="00052FD3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1F3C">
        <w:rPr>
          <w:sz w:val="28"/>
          <w:szCs w:val="28"/>
        </w:rPr>
        <w:t>. З</w:t>
      </w:r>
      <w:r w:rsidR="00FA32FF" w:rsidRPr="00FA32FF">
        <w:rPr>
          <w:sz w:val="28"/>
          <w:szCs w:val="28"/>
        </w:rPr>
        <w:t>ачет</w:t>
      </w:r>
      <w:r w:rsidR="00E81F3C">
        <w:rPr>
          <w:sz w:val="28"/>
          <w:szCs w:val="28"/>
        </w:rPr>
        <w:t>.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Техническая форма:</w:t>
      </w:r>
    </w:p>
    <w:p w:rsidR="00FA32FF" w:rsidRDefault="00052FD3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1F3C">
        <w:rPr>
          <w:sz w:val="28"/>
          <w:szCs w:val="28"/>
        </w:rPr>
        <w:t>. Э</w:t>
      </w:r>
      <w:r w:rsidR="00FA32FF" w:rsidRPr="00FA32FF">
        <w:rPr>
          <w:sz w:val="28"/>
          <w:szCs w:val="28"/>
        </w:rPr>
        <w:t>лектронные тесты</w:t>
      </w:r>
      <w:r w:rsidR="00E81F3C">
        <w:rPr>
          <w:sz w:val="28"/>
          <w:szCs w:val="28"/>
        </w:rPr>
        <w:t>.</w:t>
      </w:r>
    </w:p>
    <w:p w:rsidR="00E81F3C" w:rsidRPr="00C95B33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Симуляционная форма:</w:t>
      </w:r>
    </w:p>
    <w:p w:rsidR="00E81F3C" w:rsidRPr="00E81F3C" w:rsidRDefault="00052FD3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1F3C">
        <w:rPr>
          <w:sz w:val="28"/>
          <w:szCs w:val="28"/>
        </w:rPr>
        <w:t>. </w:t>
      </w:r>
      <w:r w:rsidR="00E81F3C" w:rsidRPr="00E81F3C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E81F3C" w:rsidRPr="00E81F3C" w:rsidRDefault="00052FD3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1F3C">
        <w:rPr>
          <w:sz w:val="28"/>
          <w:szCs w:val="28"/>
        </w:rPr>
        <w:t xml:space="preserve">. </w:t>
      </w:r>
      <w:r w:rsidR="00E81F3C" w:rsidRPr="00E81F3C">
        <w:rPr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:rsidR="001A1147" w:rsidRDefault="001A1147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4365C" w:rsidRDefault="0034365C" w:rsidP="0034365C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34365C">
        <w:rPr>
          <w:b/>
          <w:sz w:val="28"/>
          <w:szCs w:val="28"/>
        </w:rPr>
        <w:t>ПЕРЕЧЕНЬ ПРАКТИЧЕСКИХ НАВЫКОВ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</w:t>
      </w:r>
      <w:r w:rsidR="00E0631C">
        <w:rPr>
          <w:rFonts w:ascii="Times New Roman" w:hAnsi="Times New Roman"/>
          <w:sz w:val="28"/>
        </w:rPr>
        <w:t>Диагностика нарушений чувствительности.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</w:t>
      </w:r>
      <w:r w:rsidR="00E0631C">
        <w:rPr>
          <w:rFonts w:ascii="Times New Roman" w:hAnsi="Times New Roman"/>
          <w:sz w:val="28"/>
        </w:rPr>
        <w:t>Дифференциальная диагностика центрального и периферического паралича.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</w:t>
      </w:r>
      <w:r w:rsidR="00E0631C">
        <w:rPr>
          <w:rFonts w:ascii="Times New Roman" w:hAnsi="Times New Roman"/>
          <w:sz w:val="28"/>
        </w:rPr>
        <w:t>Исследование сухожильных рефлексов.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E0631C">
        <w:rPr>
          <w:rFonts w:ascii="Times New Roman" w:hAnsi="Times New Roman"/>
          <w:sz w:val="28"/>
        </w:rPr>
        <w:t>Определение топики синдромов поражения спинного мозга.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E0631C">
        <w:rPr>
          <w:rFonts w:ascii="Times New Roman" w:hAnsi="Times New Roman"/>
          <w:sz w:val="28"/>
        </w:rPr>
        <w:t xml:space="preserve">Исследование функции экстрапирамидной системы и мозжечка. 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E0631C">
        <w:rPr>
          <w:rFonts w:ascii="Times New Roman" w:hAnsi="Times New Roman"/>
          <w:sz w:val="28"/>
        </w:rPr>
        <w:t>Диагностика основных синдромов поражения стрио-паллидарной системы и мозжечка.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E0631C">
        <w:rPr>
          <w:rFonts w:ascii="Times New Roman" w:hAnsi="Times New Roman"/>
          <w:sz w:val="28"/>
        </w:rPr>
        <w:t>Диагностика основных синдромов поражения черепных нервов.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E0631C">
        <w:rPr>
          <w:rFonts w:ascii="Times New Roman" w:hAnsi="Times New Roman"/>
          <w:sz w:val="28"/>
        </w:rPr>
        <w:t>Диагностика поражения отдельных долей головного мозга.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="00E0631C">
        <w:rPr>
          <w:rFonts w:ascii="Times New Roman" w:hAnsi="Times New Roman"/>
          <w:sz w:val="28"/>
        </w:rPr>
        <w:t xml:space="preserve">Оценка уровня сознания по шкале комы Глазго. 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10. </w:t>
      </w:r>
      <w:r w:rsidR="00E0631C">
        <w:rPr>
          <w:rFonts w:ascii="Times New Roman" w:hAnsi="Times New Roman"/>
          <w:sz w:val="28"/>
        </w:rPr>
        <w:t>Диагностика менингеального синдрома.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11. </w:t>
      </w:r>
      <w:r w:rsidR="00E0631C">
        <w:rPr>
          <w:rFonts w:ascii="Times New Roman" w:hAnsi="Times New Roman"/>
          <w:sz w:val="28"/>
        </w:rPr>
        <w:t>Составление плана обследования и</w:t>
      </w:r>
      <w:r>
        <w:rPr>
          <w:rFonts w:ascii="Times New Roman" w:hAnsi="Times New Roman"/>
          <w:sz w:val="28"/>
        </w:rPr>
        <w:t xml:space="preserve"> лечения пациента с менингитом или</w:t>
      </w:r>
      <w:r w:rsidR="00E0631C">
        <w:rPr>
          <w:rFonts w:ascii="Times New Roman" w:hAnsi="Times New Roman"/>
          <w:sz w:val="28"/>
        </w:rPr>
        <w:t xml:space="preserve"> энцефалитом.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12. </w:t>
      </w:r>
      <w:r w:rsidR="00E0631C">
        <w:rPr>
          <w:rFonts w:ascii="Times New Roman" w:hAnsi="Times New Roman"/>
          <w:sz w:val="28"/>
        </w:rPr>
        <w:t xml:space="preserve">Составление плана обследования и лечения пациента с рассеянным склерозом. 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13.</w:t>
      </w:r>
      <w:r>
        <w:t> </w:t>
      </w:r>
      <w:r w:rsidR="00E0631C">
        <w:rPr>
          <w:rFonts w:ascii="Times New Roman" w:hAnsi="Times New Roman"/>
          <w:sz w:val="28"/>
        </w:rPr>
        <w:t xml:space="preserve">Неотложная </w:t>
      </w:r>
      <w:r>
        <w:rPr>
          <w:rFonts w:ascii="Times New Roman" w:hAnsi="Times New Roman"/>
          <w:sz w:val="28"/>
        </w:rPr>
        <w:t xml:space="preserve">медицинская </w:t>
      </w:r>
      <w:r w:rsidR="00E0631C">
        <w:rPr>
          <w:rFonts w:ascii="Times New Roman" w:hAnsi="Times New Roman"/>
          <w:sz w:val="28"/>
        </w:rPr>
        <w:t>помощь при мозговом инсульте.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14. </w:t>
      </w:r>
      <w:r w:rsidR="00E0631C">
        <w:rPr>
          <w:rFonts w:ascii="Times New Roman" w:hAnsi="Times New Roman"/>
          <w:sz w:val="28"/>
        </w:rPr>
        <w:t xml:space="preserve">Составление плана обследования и лечения пациента с мозговым инсультом. 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15. </w:t>
      </w:r>
      <w:r w:rsidR="00E0631C">
        <w:rPr>
          <w:rFonts w:ascii="Times New Roman" w:hAnsi="Times New Roman"/>
          <w:sz w:val="28"/>
        </w:rPr>
        <w:t>Оказание медицинской помощи при болевом синдроме вследствие поражения периферической нервной системы.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16. </w:t>
      </w:r>
      <w:r w:rsidR="00E0631C">
        <w:rPr>
          <w:rFonts w:ascii="Times New Roman" w:hAnsi="Times New Roman"/>
          <w:sz w:val="28"/>
        </w:rPr>
        <w:t xml:space="preserve">Составление плана обследования и лечения пациента с заболеванием периферической нервной системы. 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17. </w:t>
      </w:r>
      <w:r w:rsidR="00E0631C">
        <w:rPr>
          <w:rFonts w:ascii="Times New Roman" w:hAnsi="Times New Roman"/>
          <w:sz w:val="28"/>
        </w:rPr>
        <w:t>Дифференциальная диагностика поясничной боли.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18. </w:t>
      </w:r>
      <w:r w:rsidR="00E0631C">
        <w:rPr>
          <w:rFonts w:ascii="Times New Roman" w:hAnsi="Times New Roman"/>
          <w:sz w:val="28"/>
        </w:rPr>
        <w:t xml:space="preserve">Составление плана обследования и лечения пациента с вертеброгенным поражением нервной системы. 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 w:rsidRPr="00ED3224">
        <w:rPr>
          <w:rFonts w:ascii="Times New Roman" w:hAnsi="Times New Roman"/>
          <w:sz w:val="28"/>
        </w:rPr>
        <w:t>19. </w:t>
      </w:r>
      <w:r w:rsidR="00ED3224">
        <w:rPr>
          <w:rFonts w:ascii="Times New Roman" w:hAnsi="Times New Roman"/>
          <w:sz w:val="28"/>
        </w:rPr>
        <w:t xml:space="preserve">Установление показаний </w:t>
      </w:r>
      <w:r w:rsidR="00E0631C">
        <w:rPr>
          <w:rFonts w:ascii="Times New Roman" w:hAnsi="Times New Roman"/>
          <w:sz w:val="28"/>
        </w:rPr>
        <w:t xml:space="preserve">для нейрохирургического лечения дискогенных радикулопатий. 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20. </w:t>
      </w:r>
      <w:r w:rsidR="00E0631C">
        <w:rPr>
          <w:rFonts w:ascii="Times New Roman" w:hAnsi="Times New Roman"/>
          <w:sz w:val="28"/>
        </w:rPr>
        <w:t>Диагностика болезни Паркинсона.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 Дифференциальная диагностика</w:t>
      </w:r>
      <w:r w:rsidR="00E0631C">
        <w:rPr>
          <w:rFonts w:ascii="Times New Roman" w:hAnsi="Times New Roman"/>
          <w:sz w:val="28"/>
        </w:rPr>
        <w:t xml:space="preserve"> при амиотрофии.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22. </w:t>
      </w:r>
      <w:r w:rsidR="00E0631C">
        <w:rPr>
          <w:rFonts w:ascii="Times New Roman" w:hAnsi="Times New Roman"/>
          <w:sz w:val="28"/>
        </w:rPr>
        <w:t>Составление плана обследования и лече</w:t>
      </w:r>
      <w:r>
        <w:rPr>
          <w:rFonts w:ascii="Times New Roman" w:hAnsi="Times New Roman"/>
          <w:sz w:val="28"/>
        </w:rPr>
        <w:t xml:space="preserve">ния пациента с наследственным или </w:t>
      </w:r>
      <w:r w:rsidR="00E0631C">
        <w:rPr>
          <w:rFonts w:ascii="Times New Roman" w:hAnsi="Times New Roman"/>
          <w:sz w:val="28"/>
        </w:rPr>
        <w:t>дегенеративным заболеванием нервной системы.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23. </w:t>
      </w:r>
      <w:r w:rsidR="00E0631C">
        <w:rPr>
          <w:rFonts w:ascii="Times New Roman" w:hAnsi="Times New Roman"/>
          <w:sz w:val="28"/>
        </w:rPr>
        <w:t>Диагностика основных форм эпилептических припадков.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24. </w:t>
      </w:r>
      <w:r w:rsidR="00E0631C">
        <w:rPr>
          <w:rFonts w:ascii="Times New Roman" w:hAnsi="Times New Roman"/>
          <w:sz w:val="28"/>
        </w:rPr>
        <w:t xml:space="preserve">Составление плана обследования и лечения пациента с пароксизмальными состояниями. 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25. </w:t>
      </w:r>
      <w:r w:rsidR="00E0631C">
        <w:rPr>
          <w:rFonts w:ascii="Times New Roman" w:hAnsi="Times New Roman"/>
          <w:sz w:val="28"/>
        </w:rPr>
        <w:t>Диагностика черепно-мозговой травмы.</w:t>
      </w:r>
    </w:p>
    <w:p w:rsidR="00E0631C" w:rsidRDefault="00052FD3" w:rsidP="00052FD3">
      <w:pPr>
        <w:pStyle w:val="af2"/>
        <w:ind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26. Оказание медицинской </w:t>
      </w:r>
      <w:r w:rsidR="00E0631C">
        <w:rPr>
          <w:rFonts w:ascii="Times New Roman" w:hAnsi="Times New Roman"/>
          <w:sz w:val="28"/>
        </w:rPr>
        <w:t>помощи при внутричерепной гипертензии.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27. </w:t>
      </w:r>
      <w:r w:rsidR="00E0631C">
        <w:rPr>
          <w:rFonts w:ascii="Times New Roman" w:hAnsi="Times New Roman"/>
          <w:sz w:val="28"/>
        </w:rPr>
        <w:t>Диагностика кл</w:t>
      </w:r>
      <w:r>
        <w:rPr>
          <w:rFonts w:ascii="Times New Roman" w:hAnsi="Times New Roman"/>
          <w:sz w:val="28"/>
        </w:rPr>
        <w:t>инических синдромов при новообразованиях</w:t>
      </w:r>
      <w:r w:rsidR="00E0631C">
        <w:rPr>
          <w:rFonts w:ascii="Times New Roman" w:hAnsi="Times New Roman"/>
          <w:sz w:val="28"/>
        </w:rPr>
        <w:t xml:space="preserve"> головного и спинного мозга. </w:t>
      </w:r>
    </w:p>
    <w:p w:rsidR="00E0631C" w:rsidRDefault="00052FD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28. </w:t>
      </w:r>
      <w:r w:rsidR="00E0631C">
        <w:rPr>
          <w:rFonts w:ascii="Times New Roman" w:hAnsi="Times New Roman"/>
          <w:sz w:val="28"/>
        </w:rPr>
        <w:t xml:space="preserve">Составление плана обследования и лечения пациента с новообразованиями нервной системы. </w:t>
      </w:r>
    </w:p>
    <w:p w:rsidR="00407533" w:rsidRDefault="00407533" w:rsidP="00052FD3">
      <w:pPr>
        <w:pStyle w:val="af2"/>
        <w:ind w:firstLine="708"/>
        <w:jc w:val="both"/>
        <w:rPr>
          <w:rFonts w:ascii="Times New Roman" w:hAnsi="Times New Roman"/>
          <w:sz w:val="28"/>
        </w:rPr>
      </w:pPr>
    </w:p>
    <w:p w:rsidR="0017313A" w:rsidRDefault="0017313A" w:rsidP="0017313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B6375" w:rsidRDefault="00BB6375" w:rsidP="0017313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bookmarkEnd w:id="1"/>
    <w:p w:rsidR="00BD64AE" w:rsidRDefault="00BD64AE" w:rsidP="006B2A4B">
      <w:pPr>
        <w:ind w:firstLine="709"/>
        <w:jc w:val="both"/>
        <w:rPr>
          <w:color w:val="000000"/>
          <w:sz w:val="28"/>
          <w:szCs w:val="28"/>
        </w:rPr>
      </w:pPr>
    </w:p>
    <w:p w:rsidR="00ED1849" w:rsidRDefault="00407533" w:rsidP="00ED1849">
      <w:pPr>
        <w:spacing w:before="240"/>
        <w:jc w:val="center"/>
        <w:outlineLvl w:val="0"/>
        <w:rPr>
          <w:b/>
          <w:smallCaps/>
          <w:spacing w:val="30"/>
          <w:sz w:val="32"/>
          <w:szCs w:val="32"/>
        </w:rPr>
        <w:sectPr w:rsidR="00ED1849" w:rsidSect="0054192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7" w:name="_Toc229722342"/>
      <w:bookmarkStart w:id="8" w:name="_Toc241469795"/>
      <w:r w:rsidRPr="00407533">
        <w:rPr>
          <w:b/>
          <w:smallCaps/>
          <w:noProof/>
          <w:spacing w:val="30"/>
          <w:sz w:val="32"/>
          <w:szCs w:val="32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34275" cy="10677525"/>
            <wp:effectExtent l="0" t="0" r="0" b="0"/>
            <wp:wrapTopAndBottom/>
            <wp:docPr id="3" name="Рисунок 3" descr="D:\СКАН субординатура\Неврология и нейрохирургия_Психиатрия-нарколо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КАН субординатура\Неврология и нейрохирургия_Психиатрия-нарколо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7"/>
    <w:bookmarkEnd w:id="8"/>
    <w:p w:rsidR="00396A3E" w:rsidRPr="00873B29" w:rsidRDefault="00396A3E" w:rsidP="00873B29">
      <w:pPr>
        <w:jc w:val="center"/>
        <w:rPr>
          <w:b/>
          <w:sz w:val="28"/>
          <w:szCs w:val="28"/>
        </w:rPr>
      </w:pPr>
      <w:r w:rsidRPr="00873B29">
        <w:rPr>
          <w:b/>
          <w:sz w:val="28"/>
          <w:szCs w:val="28"/>
        </w:rPr>
        <w:lastRenderedPageBreak/>
        <w:t xml:space="preserve">Сведения о </w:t>
      </w:r>
      <w:r w:rsidRPr="00873B29">
        <w:rPr>
          <w:b/>
          <w:color w:val="000000"/>
          <w:sz w:val="28"/>
          <w:szCs w:val="28"/>
        </w:rPr>
        <w:t>составител</w:t>
      </w:r>
      <w:r w:rsidR="00EC4B88">
        <w:rPr>
          <w:b/>
          <w:color w:val="000000"/>
          <w:sz w:val="28"/>
          <w:szCs w:val="28"/>
        </w:rPr>
        <w:t>ях</w:t>
      </w:r>
      <w:r w:rsidRPr="00873B29">
        <w:rPr>
          <w:b/>
          <w:color w:val="0000FF"/>
          <w:sz w:val="28"/>
          <w:szCs w:val="28"/>
        </w:rPr>
        <w:t xml:space="preserve"> </w:t>
      </w:r>
      <w:r w:rsidRPr="00873B29">
        <w:rPr>
          <w:b/>
          <w:sz w:val="28"/>
          <w:szCs w:val="28"/>
        </w:rPr>
        <w:t>учебной программы</w:t>
      </w:r>
    </w:p>
    <w:p w:rsidR="00396A3E" w:rsidRPr="00EC5F43" w:rsidRDefault="00396A3E" w:rsidP="00396A3E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48"/>
        <w:gridCol w:w="6423"/>
      </w:tblGrid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396A3E" w:rsidRPr="002B3683" w:rsidRDefault="00A10723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Кулеш Сергей Демьянович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396A3E" w:rsidRDefault="00A10723" w:rsidP="0096606F">
            <w:pPr>
              <w:jc w:val="both"/>
              <w:rPr>
                <w:sz w:val="28"/>
                <w:szCs w:val="28"/>
              </w:rPr>
            </w:pPr>
            <w:r w:rsidRPr="000439F0">
              <w:rPr>
                <w:sz w:val="28"/>
                <w:szCs w:val="28"/>
              </w:rPr>
              <w:t xml:space="preserve">Заведующий кафедрой </w:t>
            </w:r>
            <w:r>
              <w:rPr>
                <w:sz w:val="28"/>
                <w:szCs w:val="28"/>
              </w:rPr>
              <w:t>неврологии и нейрохирургии учреждения образования «Гродненский государственный медицинский университет»</w:t>
            </w:r>
            <w:r w:rsidRPr="000439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доктор медицинских наук</w:t>
            </w:r>
            <w:r w:rsidRPr="000439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доцент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396A3E" w:rsidRPr="002B3683" w:rsidRDefault="00A10723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(0152) 605037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626" w:type="dxa"/>
          </w:tcPr>
          <w:p w:rsidR="00396A3E" w:rsidRPr="002B3683" w:rsidRDefault="00D62AF3" w:rsidP="00D62AF3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(0152) </w:t>
            </w:r>
            <w:r>
              <w:rPr>
                <w:sz w:val="28"/>
                <w:szCs w:val="28"/>
                <w:lang w:val="en-US"/>
              </w:rPr>
              <w:t>446806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396A3E" w:rsidRPr="00A10723" w:rsidRDefault="00A10723" w:rsidP="003E44C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neuro.</w:t>
            </w:r>
            <w:r>
              <w:rPr>
                <w:sz w:val="28"/>
                <w:szCs w:val="28"/>
                <w:lang w:val="en-US"/>
              </w:rPr>
              <w:t>grsmu@tut.by</w:t>
            </w:r>
          </w:p>
        </w:tc>
      </w:tr>
    </w:tbl>
    <w:p w:rsidR="00396A3E" w:rsidRPr="005F6116" w:rsidRDefault="00396A3E" w:rsidP="00396A3E">
      <w:pPr>
        <w:jc w:val="both"/>
        <w:rPr>
          <w:sz w:val="28"/>
          <w:szCs w:val="28"/>
        </w:rPr>
      </w:pPr>
    </w:p>
    <w:p w:rsidR="00EC4B88" w:rsidRPr="00EC5F43" w:rsidRDefault="00EC4B88" w:rsidP="00EC4B88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6421"/>
      </w:tblGrid>
      <w:tr w:rsidR="00EC4B88" w:rsidRPr="002B3683" w:rsidTr="00EC4B88">
        <w:tc>
          <w:tcPr>
            <w:tcW w:w="3228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Хоперский Петр Григорьевич</w:t>
            </w:r>
          </w:p>
        </w:tc>
      </w:tr>
      <w:tr w:rsidR="00EC4B88" w:rsidRPr="002B3683" w:rsidTr="00EC4B88">
        <w:tc>
          <w:tcPr>
            <w:tcW w:w="3228" w:type="dxa"/>
          </w:tcPr>
          <w:p w:rsidR="00EC4B88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EC4B88" w:rsidRDefault="007155C0" w:rsidP="00E851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З</w:t>
            </w:r>
            <w:r w:rsidR="00EC4B88">
              <w:rPr>
                <w:sz w:val="28"/>
              </w:rPr>
              <w:t>аведующий неврологическ</w:t>
            </w:r>
            <w:r>
              <w:rPr>
                <w:sz w:val="28"/>
              </w:rPr>
              <w:t>им</w:t>
            </w:r>
            <w:r w:rsidR="00EC4B88">
              <w:rPr>
                <w:sz w:val="28"/>
              </w:rPr>
              <w:t xml:space="preserve"> отделени</w:t>
            </w:r>
            <w:r>
              <w:rPr>
                <w:sz w:val="28"/>
              </w:rPr>
              <w:t>ем</w:t>
            </w:r>
            <w:r w:rsidR="00EC4B88">
              <w:rPr>
                <w:sz w:val="28"/>
              </w:rPr>
              <w:t xml:space="preserve"> учреждения здравоохранения «Гродненская областная клиническая больница», главный внештатный специалист </w:t>
            </w:r>
            <w:r w:rsidR="00EC4B88">
              <w:rPr>
                <w:sz w:val="28"/>
                <w:szCs w:val="28"/>
              </w:rPr>
              <w:t>г</w:t>
            </w:r>
            <w:r w:rsidR="00EC4B88" w:rsidRPr="00EC4B88">
              <w:rPr>
                <w:sz w:val="28"/>
                <w:szCs w:val="28"/>
              </w:rPr>
              <w:t>лавно</w:t>
            </w:r>
            <w:r w:rsidR="00EC4B88">
              <w:rPr>
                <w:sz w:val="28"/>
                <w:szCs w:val="28"/>
              </w:rPr>
              <w:t>го</w:t>
            </w:r>
            <w:r w:rsidR="00EC4B88" w:rsidRPr="00EC4B88">
              <w:rPr>
                <w:sz w:val="28"/>
                <w:szCs w:val="28"/>
              </w:rPr>
              <w:t xml:space="preserve"> управлени</w:t>
            </w:r>
            <w:r w:rsidR="00EC4B88">
              <w:rPr>
                <w:sz w:val="28"/>
                <w:szCs w:val="28"/>
              </w:rPr>
              <w:t>я</w:t>
            </w:r>
            <w:r w:rsidR="00EC4B88" w:rsidRPr="00EC4B88">
              <w:rPr>
                <w:sz w:val="28"/>
                <w:szCs w:val="28"/>
              </w:rPr>
              <w:t xml:space="preserve"> здравоохранения</w:t>
            </w:r>
            <w:r w:rsidR="00EC4B88">
              <w:rPr>
                <w:sz w:val="28"/>
                <w:szCs w:val="28"/>
              </w:rPr>
              <w:t xml:space="preserve"> </w:t>
            </w:r>
            <w:r w:rsidR="00EC4B88" w:rsidRPr="00EC4B88">
              <w:rPr>
                <w:sz w:val="28"/>
                <w:szCs w:val="28"/>
              </w:rPr>
              <w:t>Гродненского областного</w:t>
            </w:r>
            <w:r w:rsidR="00EC4B88">
              <w:rPr>
                <w:sz w:val="28"/>
                <w:szCs w:val="28"/>
              </w:rPr>
              <w:t xml:space="preserve"> </w:t>
            </w:r>
            <w:r w:rsidR="00EC4B88" w:rsidRPr="00EC4B88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EC4B88" w:rsidRPr="002B3683" w:rsidTr="00EC4B88">
        <w:tc>
          <w:tcPr>
            <w:tcW w:w="3228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(0152) 969619</w:t>
            </w:r>
          </w:p>
        </w:tc>
      </w:tr>
      <w:tr w:rsidR="00EC4B88" w:rsidRPr="002B3683" w:rsidTr="00EC4B88">
        <w:tc>
          <w:tcPr>
            <w:tcW w:w="3228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626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(0152) 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</w:tr>
      <w:tr w:rsidR="00EC4B88" w:rsidRPr="002B3683" w:rsidTr="00EC4B88">
        <w:tc>
          <w:tcPr>
            <w:tcW w:w="3228" w:type="dxa"/>
          </w:tcPr>
          <w:p w:rsidR="00EC4B88" w:rsidRPr="002B3683" w:rsidRDefault="00EC4B88" w:rsidP="00EC4B88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EC4B88" w:rsidRPr="00A10723" w:rsidRDefault="002E2C46" w:rsidP="002E2C46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khaperski</w:t>
            </w:r>
            <w:r w:rsidR="00EC4B88">
              <w:rPr>
                <w:sz w:val="28"/>
                <w:szCs w:val="28"/>
                <w:lang w:val="en-US"/>
              </w:rPr>
              <w:t>@</w:t>
            </w:r>
            <w:r>
              <w:rPr>
                <w:sz w:val="28"/>
                <w:szCs w:val="28"/>
                <w:lang w:val="en-US"/>
              </w:rPr>
              <w:t>mail</w:t>
            </w:r>
            <w:r w:rsidR="00EC4B88">
              <w:rPr>
                <w:sz w:val="28"/>
                <w:szCs w:val="28"/>
                <w:lang w:val="en-US"/>
              </w:rPr>
              <w:t>.</w:t>
            </w:r>
            <w:r>
              <w:rPr>
                <w:sz w:val="28"/>
                <w:szCs w:val="28"/>
                <w:lang w:val="en-US"/>
              </w:rPr>
              <w:t>ru</w:t>
            </w:r>
          </w:p>
        </w:tc>
      </w:tr>
    </w:tbl>
    <w:p w:rsidR="00EC4B88" w:rsidRPr="005F6116" w:rsidRDefault="00EC4B88" w:rsidP="00EC4B88">
      <w:pPr>
        <w:jc w:val="both"/>
        <w:rPr>
          <w:sz w:val="28"/>
          <w:szCs w:val="28"/>
        </w:rPr>
      </w:pPr>
    </w:p>
    <w:p w:rsidR="00396A3E" w:rsidRDefault="00396A3E" w:rsidP="00ED1849">
      <w:pPr>
        <w:jc w:val="both"/>
        <w:rPr>
          <w:sz w:val="28"/>
          <w:szCs w:val="28"/>
        </w:rPr>
      </w:pPr>
    </w:p>
    <w:p w:rsidR="00EC4B88" w:rsidRDefault="00EC4B88" w:rsidP="00ED1849">
      <w:pPr>
        <w:jc w:val="both"/>
        <w:rPr>
          <w:sz w:val="28"/>
          <w:szCs w:val="28"/>
        </w:rPr>
      </w:pPr>
    </w:p>
    <w:sectPr w:rsidR="00EC4B88" w:rsidSect="000F714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FA0" w:rsidRDefault="00220FA0">
      <w:r>
        <w:separator/>
      </w:r>
    </w:p>
  </w:endnote>
  <w:endnote w:type="continuationSeparator" w:id="0">
    <w:p w:rsidR="00220FA0" w:rsidRDefault="0022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FA0" w:rsidRDefault="00220FA0">
      <w:r>
        <w:separator/>
      </w:r>
    </w:p>
  </w:footnote>
  <w:footnote w:type="continuationSeparator" w:id="0">
    <w:p w:rsidR="00220FA0" w:rsidRDefault="00220F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07" w:rsidRPr="00AD2E5F" w:rsidRDefault="008113BB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="00931607"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407533">
      <w:rPr>
        <w:rStyle w:val="a5"/>
        <w:noProof/>
        <w:sz w:val="28"/>
        <w:szCs w:val="28"/>
      </w:rPr>
      <w:t>3</w:t>
    </w:r>
    <w:r w:rsidRPr="00AD2E5F">
      <w:rPr>
        <w:rStyle w:val="a5"/>
        <w:sz w:val="28"/>
        <w:szCs w:val="28"/>
      </w:rPr>
      <w:fldChar w:fldCharType="end"/>
    </w:r>
  </w:p>
  <w:p w:rsidR="00931607" w:rsidRPr="001F4006" w:rsidRDefault="00931607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07" w:rsidRPr="00AD2E5F" w:rsidRDefault="008113BB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="00931607"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407533">
      <w:rPr>
        <w:rStyle w:val="a5"/>
        <w:noProof/>
        <w:sz w:val="28"/>
        <w:szCs w:val="28"/>
      </w:rPr>
      <w:t>17</w:t>
    </w:r>
    <w:r w:rsidRPr="00AD2E5F">
      <w:rPr>
        <w:rStyle w:val="a5"/>
        <w:sz w:val="28"/>
        <w:szCs w:val="28"/>
      </w:rPr>
      <w:fldChar w:fldCharType="end"/>
    </w:r>
  </w:p>
  <w:p w:rsidR="00931607" w:rsidRPr="001F4006" w:rsidRDefault="00931607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07" w:rsidRDefault="00931607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607" w:rsidRPr="00AD2E5F" w:rsidRDefault="008113BB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="00931607"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407533">
      <w:rPr>
        <w:rStyle w:val="a5"/>
        <w:noProof/>
        <w:sz w:val="28"/>
        <w:szCs w:val="28"/>
      </w:rPr>
      <w:t>19</w:t>
    </w:r>
    <w:r w:rsidRPr="00AD2E5F">
      <w:rPr>
        <w:rStyle w:val="a5"/>
        <w:sz w:val="28"/>
        <w:szCs w:val="28"/>
      </w:rPr>
      <w:fldChar w:fldCharType="end"/>
    </w:r>
  </w:p>
  <w:p w:rsidR="00931607" w:rsidRPr="001F4006" w:rsidRDefault="00931607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0AB8"/>
    <w:multiLevelType w:val="hybridMultilevel"/>
    <w:tmpl w:val="A9C691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FE82F55"/>
    <w:multiLevelType w:val="hybridMultilevel"/>
    <w:tmpl w:val="02167FA4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25944E26"/>
    <w:multiLevelType w:val="hybridMultilevel"/>
    <w:tmpl w:val="74B4969E"/>
    <w:lvl w:ilvl="0" w:tplc="EA44E426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F1C0485"/>
    <w:multiLevelType w:val="hybridMultilevel"/>
    <w:tmpl w:val="47560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4AEA3B01"/>
    <w:multiLevelType w:val="hybridMultilevel"/>
    <w:tmpl w:val="94B8E4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940069"/>
    <w:multiLevelType w:val="multilevel"/>
    <w:tmpl w:val="E96C7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426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8586718"/>
    <w:multiLevelType w:val="hybridMultilevel"/>
    <w:tmpl w:val="74E4AE86"/>
    <w:lvl w:ilvl="0" w:tplc="EA92AB94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color w:val="000000"/>
      </w:rPr>
    </w:lvl>
    <w:lvl w:ilvl="1" w:tplc="FED6F8BC">
      <w:numFmt w:val="none"/>
      <w:lvlText w:val=""/>
      <w:lvlJc w:val="left"/>
      <w:pPr>
        <w:tabs>
          <w:tab w:val="num" w:pos="6172"/>
        </w:tabs>
      </w:pPr>
    </w:lvl>
    <w:lvl w:ilvl="2" w:tplc="F640BBE8">
      <w:numFmt w:val="none"/>
      <w:lvlText w:val=""/>
      <w:lvlJc w:val="left"/>
      <w:pPr>
        <w:tabs>
          <w:tab w:val="num" w:pos="6172"/>
        </w:tabs>
      </w:pPr>
    </w:lvl>
    <w:lvl w:ilvl="3" w:tplc="422E6362">
      <w:numFmt w:val="none"/>
      <w:lvlText w:val=""/>
      <w:lvlJc w:val="left"/>
      <w:pPr>
        <w:tabs>
          <w:tab w:val="num" w:pos="6172"/>
        </w:tabs>
      </w:pPr>
    </w:lvl>
    <w:lvl w:ilvl="4" w:tplc="376CA278">
      <w:numFmt w:val="none"/>
      <w:lvlText w:val=""/>
      <w:lvlJc w:val="left"/>
      <w:pPr>
        <w:tabs>
          <w:tab w:val="num" w:pos="6172"/>
        </w:tabs>
      </w:pPr>
    </w:lvl>
    <w:lvl w:ilvl="5" w:tplc="87C86B52">
      <w:numFmt w:val="none"/>
      <w:lvlText w:val=""/>
      <w:lvlJc w:val="left"/>
      <w:pPr>
        <w:tabs>
          <w:tab w:val="num" w:pos="6172"/>
        </w:tabs>
      </w:pPr>
    </w:lvl>
    <w:lvl w:ilvl="6" w:tplc="ACB2C070">
      <w:numFmt w:val="none"/>
      <w:lvlText w:val=""/>
      <w:lvlJc w:val="left"/>
      <w:pPr>
        <w:tabs>
          <w:tab w:val="num" w:pos="6172"/>
        </w:tabs>
      </w:pPr>
    </w:lvl>
    <w:lvl w:ilvl="7" w:tplc="30324DF0">
      <w:numFmt w:val="none"/>
      <w:lvlText w:val=""/>
      <w:lvlJc w:val="left"/>
      <w:pPr>
        <w:tabs>
          <w:tab w:val="num" w:pos="6172"/>
        </w:tabs>
      </w:pPr>
    </w:lvl>
    <w:lvl w:ilvl="8" w:tplc="7CC62DF4">
      <w:numFmt w:val="none"/>
      <w:lvlText w:val=""/>
      <w:lvlJc w:val="left"/>
      <w:pPr>
        <w:tabs>
          <w:tab w:val="num" w:pos="6172"/>
        </w:tabs>
      </w:pPr>
    </w:lvl>
  </w:abstractNum>
  <w:abstractNum w:abstractNumId="11">
    <w:nsid w:val="5AE95433"/>
    <w:multiLevelType w:val="hybridMultilevel"/>
    <w:tmpl w:val="CFF43DD2"/>
    <w:lvl w:ilvl="0" w:tplc="B28C501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2F93D92"/>
    <w:multiLevelType w:val="hybridMultilevel"/>
    <w:tmpl w:val="5F70C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47D95"/>
    <w:multiLevelType w:val="hybridMultilevel"/>
    <w:tmpl w:val="1AD476A8"/>
    <w:lvl w:ilvl="0" w:tplc="0419000F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4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E4B02F3"/>
    <w:multiLevelType w:val="multilevel"/>
    <w:tmpl w:val="74B4969E"/>
    <w:lvl w:ilvl="0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6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4"/>
  </w:num>
  <w:num w:numId="10">
    <w:abstractNumId w:val="15"/>
  </w:num>
  <w:num w:numId="11">
    <w:abstractNumId w:val="14"/>
  </w:num>
  <w:num w:numId="12">
    <w:abstractNumId w:val="13"/>
  </w:num>
  <w:num w:numId="13">
    <w:abstractNumId w:val="11"/>
  </w:num>
  <w:num w:numId="14">
    <w:abstractNumId w:val="3"/>
  </w:num>
  <w:num w:numId="15">
    <w:abstractNumId w:val="0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B9D"/>
    <w:rsid w:val="00016C95"/>
    <w:rsid w:val="00042021"/>
    <w:rsid w:val="000431CB"/>
    <w:rsid w:val="000467F4"/>
    <w:rsid w:val="00051100"/>
    <w:rsid w:val="00052FD3"/>
    <w:rsid w:val="0005375A"/>
    <w:rsid w:val="0005534D"/>
    <w:rsid w:val="00061B7D"/>
    <w:rsid w:val="00070F0F"/>
    <w:rsid w:val="00075266"/>
    <w:rsid w:val="00075DF1"/>
    <w:rsid w:val="000821BE"/>
    <w:rsid w:val="000A5C9B"/>
    <w:rsid w:val="000B0663"/>
    <w:rsid w:val="000B57CF"/>
    <w:rsid w:val="000B7CBD"/>
    <w:rsid w:val="000D5D17"/>
    <w:rsid w:val="000D727F"/>
    <w:rsid w:val="000F714B"/>
    <w:rsid w:val="00126614"/>
    <w:rsid w:val="001457E9"/>
    <w:rsid w:val="0014668C"/>
    <w:rsid w:val="0015486C"/>
    <w:rsid w:val="00156033"/>
    <w:rsid w:val="00161F27"/>
    <w:rsid w:val="00170FA6"/>
    <w:rsid w:val="0017313A"/>
    <w:rsid w:val="00190CC1"/>
    <w:rsid w:val="0019417C"/>
    <w:rsid w:val="00194A22"/>
    <w:rsid w:val="001967A2"/>
    <w:rsid w:val="001A1147"/>
    <w:rsid w:val="001A6C22"/>
    <w:rsid w:val="001C2D38"/>
    <w:rsid w:val="001D2DAB"/>
    <w:rsid w:val="001E73EE"/>
    <w:rsid w:val="001F6E2B"/>
    <w:rsid w:val="0021431E"/>
    <w:rsid w:val="00220FA0"/>
    <w:rsid w:val="00234D26"/>
    <w:rsid w:val="00235FF4"/>
    <w:rsid w:val="00237694"/>
    <w:rsid w:val="00243D11"/>
    <w:rsid w:val="002456E1"/>
    <w:rsid w:val="00246095"/>
    <w:rsid w:val="00267B57"/>
    <w:rsid w:val="00283C90"/>
    <w:rsid w:val="00293CEB"/>
    <w:rsid w:val="002B07EE"/>
    <w:rsid w:val="002B0BCC"/>
    <w:rsid w:val="002D7272"/>
    <w:rsid w:val="002E242F"/>
    <w:rsid w:val="002E2C46"/>
    <w:rsid w:val="002E5B82"/>
    <w:rsid w:val="002E7615"/>
    <w:rsid w:val="00300FB5"/>
    <w:rsid w:val="003100D9"/>
    <w:rsid w:val="00331D1F"/>
    <w:rsid w:val="00342AB1"/>
    <w:rsid w:val="0034365C"/>
    <w:rsid w:val="003474A5"/>
    <w:rsid w:val="00353246"/>
    <w:rsid w:val="00367BD5"/>
    <w:rsid w:val="00396A3E"/>
    <w:rsid w:val="003B4729"/>
    <w:rsid w:val="003E0F5E"/>
    <w:rsid w:val="003E44C5"/>
    <w:rsid w:val="003E517B"/>
    <w:rsid w:val="003F272E"/>
    <w:rsid w:val="00407533"/>
    <w:rsid w:val="00430AD6"/>
    <w:rsid w:val="00450E26"/>
    <w:rsid w:val="00451C0F"/>
    <w:rsid w:val="00453A9E"/>
    <w:rsid w:val="00462823"/>
    <w:rsid w:val="004655AA"/>
    <w:rsid w:val="0049296B"/>
    <w:rsid w:val="004B2C78"/>
    <w:rsid w:val="004B3E73"/>
    <w:rsid w:val="004C4FB1"/>
    <w:rsid w:val="004F6BC5"/>
    <w:rsid w:val="00502AAC"/>
    <w:rsid w:val="00503CED"/>
    <w:rsid w:val="00504F8A"/>
    <w:rsid w:val="00506205"/>
    <w:rsid w:val="0051693B"/>
    <w:rsid w:val="00532A19"/>
    <w:rsid w:val="0053550F"/>
    <w:rsid w:val="0054192C"/>
    <w:rsid w:val="0055578F"/>
    <w:rsid w:val="005622C5"/>
    <w:rsid w:val="00581595"/>
    <w:rsid w:val="00596068"/>
    <w:rsid w:val="005A1035"/>
    <w:rsid w:val="005A713C"/>
    <w:rsid w:val="005B3774"/>
    <w:rsid w:val="005D50AE"/>
    <w:rsid w:val="005F0B50"/>
    <w:rsid w:val="00600BC7"/>
    <w:rsid w:val="00603827"/>
    <w:rsid w:val="00603E51"/>
    <w:rsid w:val="0061712F"/>
    <w:rsid w:val="0061721C"/>
    <w:rsid w:val="00623155"/>
    <w:rsid w:val="00623468"/>
    <w:rsid w:val="006342DF"/>
    <w:rsid w:val="00634C69"/>
    <w:rsid w:val="00651563"/>
    <w:rsid w:val="0066067A"/>
    <w:rsid w:val="00670615"/>
    <w:rsid w:val="006706E9"/>
    <w:rsid w:val="006B2A4B"/>
    <w:rsid w:val="006D385B"/>
    <w:rsid w:val="007155C0"/>
    <w:rsid w:val="007254CE"/>
    <w:rsid w:val="007259E6"/>
    <w:rsid w:val="00742472"/>
    <w:rsid w:val="007555BC"/>
    <w:rsid w:val="00757A65"/>
    <w:rsid w:val="0076282A"/>
    <w:rsid w:val="00766484"/>
    <w:rsid w:val="007942E7"/>
    <w:rsid w:val="0079696D"/>
    <w:rsid w:val="007A11E5"/>
    <w:rsid w:val="007A47F3"/>
    <w:rsid w:val="007D32E9"/>
    <w:rsid w:val="007D6770"/>
    <w:rsid w:val="007F6947"/>
    <w:rsid w:val="00802307"/>
    <w:rsid w:val="00804DE6"/>
    <w:rsid w:val="00806F21"/>
    <w:rsid w:val="008113BB"/>
    <w:rsid w:val="00840A2F"/>
    <w:rsid w:val="00863C3F"/>
    <w:rsid w:val="00867182"/>
    <w:rsid w:val="008711DA"/>
    <w:rsid w:val="00873B29"/>
    <w:rsid w:val="00884AF4"/>
    <w:rsid w:val="00890888"/>
    <w:rsid w:val="00896B12"/>
    <w:rsid w:val="008A0E83"/>
    <w:rsid w:val="008C2783"/>
    <w:rsid w:val="008C4F7D"/>
    <w:rsid w:val="008C5140"/>
    <w:rsid w:val="008C78C4"/>
    <w:rsid w:val="008D509C"/>
    <w:rsid w:val="009142F7"/>
    <w:rsid w:val="00926A12"/>
    <w:rsid w:val="00931607"/>
    <w:rsid w:val="00931904"/>
    <w:rsid w:val="00931C74"/>
    <w:rsid w:val="00954054"/>
    <w:rsid w:val="00955885"/>
    <w:rsid w:val="00963B7A"/>
    <w:rsid w:val="0096606F"/>
    <w:rsid w:val="00973F36"/>
    <w:rsid w:val="00984218"/>
    <w:rsid w:val="009923EB"/>
    <w:rsid w:val="009964D7"/>
    <w:rsid w:val="00996855"/>
    <w:rsid w:val="009A2322"/>
    <w:rsid w:val="009B6CDA"/>
    <w:rsid w:val="009C311F"/>
    <w:rsid w:val="009F5B9D"/>
    <w:rsid w:val="00A028C5"/>
    <w:rsid w:val="00A02E74"/>
    <w:rsid w:val="00A04684"/>
    <w:rsid w:val="00A104CC"/>
    <w:rsid w:val="00A10723"/>
    <w:rsid w:val="00A119C8"/>
    <w:rsid w:val="00A12436"/>
    <w:rsid w:val="00A12956"/>
    <w:rsid w:val="00A13779"/>
    <w:rsid w:val="00A210B8"/>
    <w:rsid w:val="00A269D7"/>
    <w:rsid w:val="00A26C14"/>
    <w:rsid w:val="00A3655E"/>
    <w:rsid w:val="00A43C95"/>
    <w:rsid w:val="00A5382A"/>
    <w:rsid w:val="00A60E34"/>
    <w:rsid w:val="00A918DE"/>
    <w:rsid w:val="00AB5FE2"/>
    <w:rsid w:val="00AB6D78"/>
    <w:rsid w:val="00AD01A7"/>
    <w:rsid w:val="00AD2E5F"/>
    <w:rsid w:val="00AF0194"/>
    <w:rsid w:val="00AF6454"/>
    <w:rsid w:val="00AF6FDD"/>
    <w:rsid w:val="00B04725"/>
    <w:rsid w:val="00B12F85"/>
    <w:rsid w:val="00B14D33"/>
    <w:rsid w:val="00B4068F"/>
    <w:rsid w:val="00B42DE1"/>
    <w:rsid w:val="00B46DF1"/>
    <w:rsid w:val="00B5416B"/>
    <w:rsid w:val="00B55CE2"/>
    <w:rsid w:val="00B67D34"/>
    <w:rsid w:val="00B728D4"/>
    <w:rsid w:val="00B73534"/>
    <w:rsid w:val="00B80FF5"/>
    <w:rsid w:val="00B81915"/>
    <w:rsid w:val="00B87BCB"/>
    <w:rsid w:val="00B92008"/>
    <w:rsid w:val="00B97C49"/>
    <w:rsid w:val="00BA2AB1"/>
    <w:rsid w:val="00BA4FFC"/>
    <w:rsid w:val="00BB6375"/>
    <w:rsid w:val="00BD2274"/>
    <w:rsid w:val="00BD64AE"/>
    <w:rsid w:val="00BE2A04"/>
    <w:rsid w:val="00C045EF"/>
    <w:rsid w:val="00C314FB"/>
    <w:rsid w:val="00C32392"/>
    <w:rsid w:val="00C430FC"/>
    <w:rsid w:val="00C511A3"/>
    <w:rsid w:val="00C5140F"/>
    <w:rsid w:val="00C52232"/>
    <w:rsid w:val="00C67A25"/>
    <w:rsid w:val="00C95B33"/>
    <w:rsid w:val="00CB5A8F"/>
    <w:rsid w:val="00CE3FEC"/>
    <w:rsid w:val="00CE4B45"/>
    <w:rsid w:val="00CE569F"/>
    <w:rsid w:val="00CF1BBE"/>
    <w:rsid w:val="00CF2F9F"/>
    <w:rsid w:val="00CF4949"/>
    <w:rsid w:val="00CF6D62"/>
    <w:rsid w:val="00CF71AC"/>
    <w:rsid w:val="00D0225D"/>
    <w:rsid w:val="00D072A0"/>
    <w:rsid w:val="00D20980"/>
    <w:rsid w:val="00D32800"/>
    <w:rsid w:val="00D37D58"/>
    <w:rsid w:val="00D4132D"/>
    <w:rsid w:val="00D62AF3"/>
    <w:rsid w:val="00D71DB6"/>
    <w:rsid w:val="00DA104B"/>
    <w:rsid w:val="00DA2143"/>
    <w:rsid w:val="00DB6F84"/>
    <w:rsid w:val="00DC5DFF"/>
    <w:rsid w:val="00DC752D"/>
    <w:rsid w:val="00DD0743"/>
    <w:rsid w:val="00DE5A0F"/>
    <w:rsid w:val="00DF349C"/>
    <w:rsid w:val="00E0418A"/>
    <w:rsid w:val="00E0631C"/>
    <w:rsid w:val="00E066F4"/>
    <w:rsid w:val="00E07369"/>
    <w:rsid w:val="00E134BF"/>
    <w:rsid w:val="00E14912"/>
    <w:rsid w:val="00E14C0D"/>
    <w:rsid w:val="00E2673A"/>
    <w:rsid w:val="00E60940"/>
    <w:rsid w:val="00E75CD5"/>
    <w:rsid w:val="00E81F3C"/>
    <w:rsid w:val="00E84741"/>
    <w:rsid w:val="00E85107"/>
    <w:rsid w:val="00E8661A"/>
    <w:rsid w:val="00E92778"/>
    <w:rsid w:val="00EB13DA"/>
    <w:rsid w:val="00EC0E0C"/>
    <w:rsid w:val="00EC24B9"/>
    <w:rsid w:val="00EC4B88"/>
    <w:rsid w:val="00ED0EAA"/>
    <w:rsid w:val="00ED1849"/>
    <w:rsid w:val="00ED3224"/>
    <w:rsid w:val="00EE07C3"/>
    <w:rsid w:val="00EE2B81"/>
    <w:rsid w:val="00EF3987"/>
    <w:rsid w:val="00F03C4A"/>
    <w:rsid w:val="00F17DAF"/>
    <w:rsid w:val="00F20738"/>
    <w:rsid w:val="00F32630"/>
    <w:rsid w:val="00F37E5C"/>
    <w:rsid w:val="00F438F7"/>
    <w:rsid w:val="00F5110B"/>
    <w:rsid w:val="00F65BDF"/>
    <w:rsid w:val="00F852D0"/>
    <w:rsid w:val="00F931E8"/>
    <w:rsid w:val="00F96BEC"/>
    <w:rsid w:val="00FA32FF"/>
    <w:rsid w:val="00FB3D7B"/>
    <w:rsid w:val="00FC0918"/>
    <w:rsid w:val="00FC4417"/>
    <w:rsid w:val="00FD79BD"/>
    <w:rsid w:val="00FE4813"/>
    <w:rsid w:val="00FF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345409-0400-45EB-8764-F193A529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49"/>
  </w:style>
  <w:style w:type="paragraph" w:styleId="1">
    <w:name w:val="heading 1"/>
    <w:basedOn w:val="a"/>
    <w:next w:val="a"/>
    <w:qFormat/>
    <w:rsid w:val="00FD79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1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D184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184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D1849"/>
  </w:style>
  <w:style w:type="paragraph" w:customStyle="1" w:styleId="10">
    <w:name w:val="Текст1"/>
    <w:basedOn w:val="a"/>
    <w:rsid w:val="00ED184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6">
    <w:name w:val="footnote text"/>
    <w:basedOn w:val="a"/>
    <w:link w:val="a7"/>
    <w:rsid w:val="00ED1849"/>
  </w:style>
  <w:style w:type="character" w:styleId="a8">
    <w:name w:val="footnote reference"/>
    <w:rsid w:val="00ED1849"/>
    <w:rPr>
      <w:vertAlign w:val="superscript"/>
    </w:rPr>
  </w:style>
  <w:style w:type="paragraph" w:styleId="a9">
    <w:name w:val="Body Text Indent"/>
    <w:basedOn w:val="a"/>
    <w:link w:val="aa"/>
    <w:rsid w:val="00ED1849"/>
    <w:pPr>
      <w:ind w:left="7513" w:hanging="6804"/>
    </w:pPr>
    <w:rPr>
      <w:sz w:val="28"/>
    </w:rPr>
  </w:style>
  <w:style w:type="character" w:customStyle="1" w:styleId="a7">
    <w:name w:val="Текст сноски Знак"/>
    <w:link w:val="a6"/>
    <w:rsid w:val="00ED1849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ED1849"/>
    <w:rPr>
      <w:lang w:val="ru-RU" w:eastAsia="ru-RU" w:bidi="ar-SA"/>
    </w:rPr>
  </w:style>
  <w:style w:type="paragraph" w:styleId="ab">
    <w:name w:val="Body Text"/>
    <w:basedOn w:val="a"/>
    <w:link w:val="ac"/>
    <w:semiHidden/>
    <w:unhideWhenUsed/>
    <w:rsid w:val="00ED1849"/>
    <w:pPr>
      <w:spacing w:after="120"/>
    </w:pPr>
  </w:style>
  <w:style w:type="character" w:customStyle="1" w:styleId="ac">
    <w:name w:val="Основной текст Знак"/>
    <w:link w:val="ab"/>
    <w:semiHidden/>
    <w:rsid w:val="00ED1849"/>
    <w:rPr>
      <w:lang w:val="ru-RU" w:eastAsia="ru-RU" w:bidi="ar-SA"/>
    </w:rPr>
  </w:style>
  <w:style w:type="character" w:customStyle="1" w:styleId="80">
    <w:name w:val="Заголовок 8 Знак"/>
    <w:link w:val="8"/>
    <w:semiHidden/>
    <w:rsid w:val="00ED1849"/>
    <w:rPr>
      <w:rFonts w:ascii="Cambria" w:hAnsi="Cambria"/>
      <w:color w:val="404040"/>
      <w:lang w:bidi="ar-SA"/>
    </w:rPr>
  </w:style>
  <w:style w:type="paragraph" w:styleId="31">
    <w:name w:val="Body Text 3"/>
    <w:basedOn w:val="a"/>
    <w:rsid w:val="00FD79BD"/>
    <w:pPr>
      <w:spacing w:after="120"/>
    </w:pPr>
    <w:rPr>
      <w:sz w:val="16"/>
      <w:szCs w:val="16"/>
    </w:rPr>
  </w:style>
  <w:style w:type="paragraph" w:styleId="ad">
    <w:name w:val="footer"/>
    <w:basedOn w:val="a"/>
    <w:rsid w:val="00963B7A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autoRedefine/>
    <w:rsid w:val="0049296B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Style1">
    <w:name w:val="Style1"/>
    <w:basedOn w:val="a"/>
    <w:uiPriority w:val="99"/>
    <w:rsid w:val="0015486C"/>
    <w:pPr>
      <w:widowControl w:val="0"/>
      <w:autoSpaceDE w:val="0"/>
      <w:autoSpaceDN w:val="0"/>
      <w:adjustRightInd w:val="0"/>
      <w:spacing w:line="346" w:lineRule="exact"/>
      <w:ind w:firstLine="696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84A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84AF4"/>
  </w:style>
  <w:style w:type="paragraph" w:customStyle="1" w:styleId="11">
    <w:name w:val="Текст1"/>
    <w:basedOn w:val="a"/>
    <w:rsid w:val="007942E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f">
    <w:name w:val="Balloon Text"/>
    <w:basedOn w:val="a"/>
    <w:link w:val="af0"/>
    <w:uiPriority w:val="99"/>
    <w:semiHidden/>
    <w:unhideWhenUsed/>
    <w:rsid w:val="000B066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B066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51100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5960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96068"/>
  </w:style>
  <w:style w:type="paragraph" w:customStyle="1" w:styleId="PlainText1">
    <w:name w:val="Plain Text1"/>
    <w:basedOn w:val="a"/>
    <w:uiPriority w:val="99"/>
    <w:rsid w:val="0059606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f1">
    <w:name w:val="Block Text"/>
    <w:basedOn w:val="a"/>
    <w:semiHidden/>
    <w:rsid w:val="00A10723"/>
    <w:pPr>
      <w:ind w:left="1701" w:right="2001"/>
      <w:jc w:val="center"/>
    </w:pPr>
    <w:rPr>
      <w:sz w:val="24"/>
    </w:rPr>
  </w:style>
  <w:style w:type="paragraph" w:styleId="af2">
    <w:name w:val="Plain Text"/>
    <w:basedOn w:val="a"/>
    <w:link w:val="af3"/>
    <w:rsid w:val="00E0631C"/>
    <w:rPr>
      <w:rFonts w:ascii="Courier New" w:hAnsi="Courier New"/>
      <w:kern w:val="28"/>
    </w:rPr>
  </w:style>
  <w:style w:type="character" w:customStyle="1" w:styleId="af3">
    <w:name w:val="Текст Знак"/>
    <w:basedOn w:val="a0"/>
    <w:link w:val="af2"/>
    <w:rsid w:val="00E0631C"/>
    <w:rPr>
      <w:rFonts w:ascii="Courier New" w:hAnsi="Courier New"/>
      <w:kern w:val="28"/>
    </w:rPr>
  </w:style>
  <w:style w:type="character" w:customStyle="1" w:styleId="aa">
    <w:name w:val="Основной текст с отступом Знак"/>
    <w:basedOn w:val="a0"/>
    <w:link w:val="a9"/>
    <w:rsid w:val="00D4132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0954-1A9C-425D-96B4-075689E2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18</Pages>
  <Words>4446</Words>
  <Characters>25347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БЕЛАРУСЬ</vt:lpstr>
    </vt:vector>
  </TitlesOfParts>
  <Company>Name</Company>
  <LinksUpToDate>false</LinksUpToDate>
  <CharactersWithSpaces>29734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БЕЛАРУСЬ</dc:title>
  <dc:creator>TolstajaEN</dc:creator>
  <cp:lastModifiedBy>Наталья Аксючиц</cp:lastModifiedBy>
  <cp:revision>55</cp:revision>
  <cp:lastPrinted>2018-10-26T08:35:00Z</cp:lastPrinted>
  <dcterms:created xsi:type="dcterms:W3CDTF">2018-06-15T13:01:00Z</dcterms:created>
  <dcterms:modified xsi:type="dcterms:W3CDTF">2018-12-18T07:49:00Z</dcterms:modified>
</cp:coreProperties>
</file>