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372" w:rsidRPr="006F37EA" w:rsidRDefault="0031236F" w:rsidP="00BA06E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1367790" y="716280"/>
            <wp:positionH relativeFrom="margin">
              <wp:align>left</wp:align>
            </wp:positionH>
            <wp:positionV relativeFrom="margin">
              <wp:align>top</wp:align>
            </wp:positionV>
            <wp:extent cx="5998210" cy="883094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33" r="3099" b="3544"/>
                    <a:stretch/>
                  </pic:blipFill>
                  <pic:spPr bwMode="auto">
                    <a:xfrm>
                      <a:off x="0" y="0"/>
                      <a:ext cx="5998355" cy="8831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F37EA" w:rsidRDefault="006F37EA" w:rsidP="002F5372">
      <w:pPr>
        <w:spacing w:after="120"/>
        <w:jc w:val="both"/>
        <w:rPr>
          <w:b/>
          <w:bCs/>
          <w:sz w:val="28"/>
          <w:szCs w:val="28"/>
        </w:rPr>
      </w:pPr>
    </w:p>
    <w:p w:rsidR="0031236F" w:rsidRDefault="0031236F" w:rsidP="002F5372">
      <w:pPr>
        <w:spacing w:after="120"/>
        <w:jc w:val="both"/>
        <w:rPr>
          <w:b/>
          <w:bCs/>
          <w:sz w:val="28"/>
          <w:szCs w:val="28"/>
        </w:rPr>
        <w:sectPr w:rsidR="0031236F" w:rsidSect="006F37EA">
          <w:headerReference w:type="default" r:id="rId9"/>
          <w:pgSz w:w="11909" w:h="16834" w:code="9"/>
          <w:pgMar w:top="1134" w:right="567" w:bottom="1134" w:left="1701" w:header="720" w:footer="720" w:gutter="0"/>
          <w:cols w:space="720"/>
          <w:noEndnote/>
          <w:titlePg/>
          <w:docGrid w:linePitch="360"/>
        </w:sectPr>
      </w:pPr>
    </w:p>
    <w:p w:rsidR="002F5372" w:rsidRPr="004F0963" w:rsidRDefault="00D70B0B" w:rsidP="002F5372">
      <w:pPr>
        <w:spacing w:after="120"/>
        <w:jc w:val="both"/>
        <w:rPr>
          <w:b/>
          <w:bCs/>
          <w:sz w:val="28"/>
          <w:szCs w:val="28"/>
        </w:rPr>
      </w:pPr>
      <w:r>
        <w:rPr>
          <w:noProof/>
        </w:rPr>
        <w:lastRenderedPageBreak/>
        <w:pict>
          <v:rect id="_x0000_s1026" style="position:absolute;left:0;text-align:left;margin-left:3in;margin-top:-27pt;width:54pt;height:27pt;z-index:251658240" stroked="f"/>
        </w:pict>
      </w:r>
      <w:r>
        <w:rPr>
          <w:noProof/>
        </w:rPr>
        <w:pict>
          <v:rect id="_x0000_s1027" style="position:absolute;left:0;text-align:left;margin-left:225pt;margin-top:-27pt;width:27pt;height:18pt;z-index:251657216" filled="f" stroked="f"/>
        </w:pict>
      </w:r>
      <w:r w:rsidR="006F37EA">
        <w:rPr>
          <w:b/>
          <w:bCs/>
          <w:sz w:val="28"/>
          <w:szCs w:val="28"/>
        </w:rPr>
        <w:t>СОСТАВИТЕЛИ</w:t>
      </w:r>
      <w:r w:rsidR="002F5372" w:rsidRPr="004F0963">
        <w:rPr>
          <w:b/>
          <w:bCs/>
          <w:sz w:val="28"/>
          <w:szCs w:val="28"/>
        </w:rPr>
        <w:t>:</w:t>
      </w:r>
    </w:p>
    <w:p w:rsidR="002F5372" w:rsidRPr="004F0963" w:rsidRDefault="006F37EA" w:rsidP="002F5372">
      <w:pPr>
        <w:jc w:val="both"/>
        <w:rPr>
          <w:sz w:val="28"/>
          <w:szCs w:val="28"/>
        </w:rPr>
      </w:pPr>
      <w:r>
        <w:rPr>
          <w:sz w:val="28"/>
          <w:szCs w:val="28"/>
        </w:rPr>
        <w:t>И.А.</w:t>
      </w:r>
      <w:r w:rsidR="002F5372">
        <w:rPr>
          <w:sz w:val="28"/>
          <w:szCs w:val="28"/>
        </w:rPr>
        <w:t>Наумов</w:t>
      </w:r>
      <w:r w:rsidR="002F5372" w:rsidRPr="009D29D9">
        <w:rPr>
          <w:sz w:val="28"/>
          <w:szCs w:val="28"/>
        </w:rPr>
        <w:t>,</w:t>
      </w:r>
      <w:r w:rsidR="002F5372" w:rsidRPr="004F0963">
        <w:rPr>
          <w:sz w:val="28"/>
          <w:szCs w:val="28"/>
        </w:rPr>
        <w:t xml:space="preserve"> заведующ</w:t>
      </w:r>
      <w:r w:rsidR="002F5372">
        <w:rPr>
          <w:sz w:val="28"/>
          <w:szCs w:val="28"/>
        </w:rPr>
        <w:t>ий кафедрой общей гигиены и экологии у</w:t>
      </w:r>
      <w:r w:rsidR="002F5372" w:rsidRPr="004F0963">
        <w:rPr>
          <w:sz w:val="28"/>
          <w:szCs w:val="28"/>
        </w:rPr>
        <w:t xml:space="preserve">чреждения образования «Гродненский государственный медицинский университет», </w:t>
      </w:r>
      <w:r w:rsidR="002F5372">
        <w:rPr>
          <w:sz w:val="28"/>
          <w:szCs w:val="28"/>
        </w:rPr>
        <w:t>доктор медицинских наук</w:t>
      </w:r>
      <w:r w:rsidR="002F5372" w:rsidRPr="004F0963">
        <w:rPr>
          <w:sz w:val="28"/>
          <w:szCs w:val="28"/>
        </w:rPr>
        <w:t>, доцент</w:t>
      </w:r>
      <w:r w:rsidR="00ED092F">
        <w:rPr>
          <w:sz w:val="28"/>
          <w:szCs w:val="28"/>
        </w:rPr>
        <w:t>;</w:t>
      </w:r>
    </w:p>
    <w:p w:rsidR="00B56890" w:rsidRDefault="006F37EA" w:rsidP="00B56890">
      <w:pPr>
        <w:jc w:val="both"/>
        <w:rPr>
          <w:sz w:val="28"/>
          <w:szCs w:val="28"/>
        </w:rPr>
      </w:pPr>
      <w:r>
        <w:rPr>
          <w:sz w:val="28"/>
          <w:szCs w:val="28"/>
        </w:rPr>
        <w:t>С.П.</w:t>
      </w:r>
      <w:r w:rsidR="00B56890">
        <w:rPr>
          <w:sz w:val="28"/>
          <w:szCs w:val="28"/>
        </w:rPr>
        <w:t>Сивакова,</w:t>
      </w:r>
      <w:r w:rsidR="00B56890" w:rsidRPr="0022286D">
        <w:rPr>
          <w:sz w:val="28"/>
          <w:szCs w:val="28"/>
        </w:rPr>
        <w:t xml:space="preserve"> доцент кафедры общей гигиены и экологии </w:t>
      </w:r>
      <w:r>
        <w:rPr>
          <w:sz w:val="28"/>
          <w:szCs w:val="28"/>
        </w:rPr>
        <w:t>у</w:t>
      </w:r>
      <w:r w:rsidR="00B56890">
        <w:rPr>
          <w:sz w:val="28"/>
          <w:szCs w:val="28"/>
        </w:rPr>
        <w:t>чреждения</w:t>
      </w:r>
      <w:r w:rsidR="00B56890" w:rsidRPr="0022286D">
        <w:rPr>
          <w:sz w:val="28"/>
          <w:szCs w:val="28"/>
        </w:rPr>
        <w:t xml:space="preserve"> образования «Гродненский государственный медицинский университет», кандидат </w:t>
      </w:r>
      <w:r w:rsidR="00B56890">
        <w:rPr>
          <w:sz w:val="28"/>
          <w:szCs w:val="28"/>
        </w:rPr>
        <w:t>медицинских</w:t>
      </w:r>
      <w:r w:rsidR="00B56890" w:rsidRPr="0022286D">
        <w:rPr>
          <w:sz w:val="28"/>
          <w:szCs w:val="28"/>
        </w:rPr>
        <w:t xml:space="preserve"> наук, доцент</w:t>
      </w:r>
      <w:r w:rsidR="00B56890">
        <w:rPr>
          <w:sz w:val="28"/>
          <w:szCs w:val="28"/>
        </w:rPr>
        <w:t>;</w:t>
      </w:r>
    </w:p>
    <w:p w:rsidR="00415093" w:rsidRDefault="00415093" w:rsidP="00415093">
      <w:pPr>
        <w:jc w:val="both"/>
        <w:rPr>
          <w:sz w:val="28"/>
          <w:szCs w:val="28"/>
        </w:rPr>
      </w:pPr>
      <w:r w:rsidRPr="0022286D">
        <w:rPr>
          <w:sz w:val="28"/>
          <w:szCs w:val="28"/>
        </w:rPr>
        <w:t>Т.И.Зиматкина</w:t>
      </w:r>
      <w:r>
        <w:rPr>
          <w:sz w:val="28"/>
          <w:szCs w:val="28"/>
        </w:rPr>
        <w:t>,</w:t>
      </w:r>
      <w:r w:rsidRPr="0022286D">
        <w:rPr>
          <w:sz w:val="28"/>
          <w:szCs w:val="28"/>
        </w:rPr>
        <w:t xml:space="preserve"> доцент кафедры общей гигиены и экологии </w:t>
      </w:r>
      <w:r w:rsidR="006F37EA">
        <w:rPr>
          <w:sz w:val="28"/>
          <w:szCs w:val="28"/>
        </w:rPr>
        <w:t>у</w:t>
      </w:r>
      <w:r>
        <w:rPr>
          <w:sz w:val="28"/>
          <w:szCs w:val="28"/>
        </w:rPr>
        <w:t>чреждения</w:t>
      </w:r>
      <w:r w:rsidRPr="0022286D">
        <w:rPr>
          <w:sz w:val="28"/>
          <w:szCs w:val="28"/>
        </w:rPr>
        <w:t xml:space="preserve"> образования «Гродненский государственный медицинский университет», кандидат биологических наук, доцент</w:t>
      </w:r>
    </w:p>
    <w:p w:rsidR="002F5372" w:rsidRPr="004F0963" w:rsidRDefault="002F5372" w:rsidP="002F5372">
      <w:pPr>
        <w:rPr>
          <w:caps/>
          <w:sz w:val="28"/>
          <w:szCs w:val="28"/>
        </w:rPr>
      </w:pPr>
    </w:p>
    <w:p w:rsidR="002F5372" w:rsidRPr="004F0963" w:rsidRDefault="002F5372" w:rsidP="002F5372">
      <w:pPr>
        <w:rPr>
          <w:caps/>
          <w:sz w:val="28"/>
          <w:szCs w:val="28"/>
        </w:rPr>
      </w:pPr>
    </w:p>
    <w:p w:rsidR="002F5372" w:rsidRPr="004F0963" w:rsidRDefault="002F5372" w:rsidP="002F5372">
      <w:pPr>
        <w:spacing w:after="120"/>
        <w:jc w:val="both"/>
        <w:rPr>
          <w:b/>
          <w:bCs/>
          <w:sz w:val="28"/>
          <w:szCs w:val="28"/>
        </w:rPr>
      </w:pPr>
      <w:r w:rsidRPr="004F0963">
        <w:rPr>
          <w:b/>
          <w:bCs/>
          <w:sz w:val="28"/>
          <w:szCs w:val="28"/>
        </w:rPr>
        <w:t>РЕЦЕНЗЕНТЫ:</w:t>
      </w:r>
    </w:p>
    <w:p w:rsidR="006F37EA" w:rsidRDefault="006F37EA" w:rsidP="006F37EA">
      <w:pPr>
        <w:jc w:val="both"/>
        <w:rPr>
          <w:sz w:val="28"/>
          <w:szCs w:val="28"/>
        </w:rPr>
      </w:pPr>
      <w:r w:rsidRPr="0022286D">
        <w:rPr>
          <w:sz w:val="28"/>
          <w:szCs w:val="28"/>
        </w:rPr>
        <w:t>Кафедра гигиены</w:t>
      </w:r>
      <w:r>
        <w:rPr>
          <w:sz w:val="28"/>
          <w:szCs w:val="28"/>
        </w:rPr>
        <w:t xml:space="preserve"> и медицинской </w:t>
      </w:r>
      <w:r w:rsidRPr="0022286D">
        <w:rPr>
          <w:sz w:val="28"/>
          <w:szCs w:val="28"/>
        </w:rPr>
        <w:t xml:space="preserve">экологии </w:t>
      </w:r>
      <w:r>
        <w:rPr>
          <w:sz w:val="28"/>
          <w:szCs w:val="28"/>
        </w:rPr>
        <w:t>государственного учреждения образования «Белорусская медицинская академия последипломного образования»;</w:t>
      </w:r>
    </w:p>
    <w:p w:rsidR="00A02FEF" w:rsidRDefault="006F37EA" w:rsidP="00A02FEF">
      <w:pPr>
        <w:jc w:val="both"/>
        <w:rPr>
          <w:sz w:val="28"/>
          <w:szCs w:val="28"/>
        </w:rPr>
      </w:pPr>
      <w:r>
        <w:rPr>
          <w:sz w:val="28"/>
          <w:szCs w:val="28"/>
        </w:rPr>
        <w:t>В.Н.</w:t>
      </w:r>
      <w:r w:rsidR="00A02FEF">
        <w:rPr>
          <w:sz w:val="28"/>
          <w:szCs w:val="28"/>
        </w:rPr>
        <w:t>Бортновский,</w:t>
      </w:r>
      <w:r w:rsidR="0031236F">
        <w:rPr>
          <w:sz w:val="28"/>
          <w:szCs w:val="28"/>
        </w:rPr>
        <w:t xml:space="preserve"> </w:t>
      </w:r>
      <w:r w:rsidR="00A02FEF">
        <w:rPr>
          <w:sz w:val="28"/>
          <w:szCs w:val="28"/>
        </w:rPr>
        <w:t>заведующий кафедрой</w:t>
      </w:r>
      <w:r w:rsidR="0031236F">
        <w:rPr>
          <w:sz w:val="28"/>
          <w:szCs w:val="28"/>
        </w:rPr>
        <w:t xml:space="preserve"> </w:t>
      </w:r>
      <w:r w:rsidR="00A02FEF">
        <w:rPr>
          <w:sz w:val="28"/>
          <w:szCs w:val="28"/>
        </w:rPr>
        <w:t>общей гигиены, экологии и радиационной медицины учреждения образования «Гомельский государственный медицинский университет», кандидат м</w:t>
      </w:r>
      <w:r w:rsidR="00310B63">
        <w:rPr>
          <w:sz w:val="28"/>
          <w:szCs w:val="28"/>
        </w:rPr>
        <w:t>едицинских наук, доцент</w:t>
      </w:r>
    </w:p>
    <w:p w:rsidR="002F5372" w:rsidRPr="004F0963" w:rsidRDefault="002F5372" w:rsidP="002F5372">
      <w:pPr>
        <w:pStyle w:val="a5"/>
      </w:pPr>
    </w:p>
    <w:p w:rsidR="002F5372" w:rsidRPr="004F0963" w:rsidRDefault="002F5372" w:rsidP="002F5372">
      <w:pPr>
        <w:rPr>
          <w:sz w:val="28"/>
          <w:szCs w:val="28"/>
        </w:rPr>
      </w:pPr>
    </w:p>
    <w:p w:rsidR="002F5372" w:rsidRPr="004F0963" w:rsidRDefault="002F5372" w:rsidP="002F5372">
      <w:pPr>
        <w:jc w:val="both"/>
        <w:rPr>
          <w:b/>
          <w:bCs/>
          <w:sz w:val="28"/>
          <w:szCs w:val="28"/>
        </w:rPr>
      </w:pPr>
      <w:r w:rsidRPr="004F0963">
        <w:rPr>
          <w:b/>
          <w:bCs/>
          <w:sz w:val="28"/>
          <w:szCs w:val="28"/>
        </w:rPr>
        <w:t>РЕКОМЕНДОВАНА К УТВЕРЖДЕНИЮ В КАЧЕСТВЕ ТИПОВОЙ:</w:t>
      </w:r>
    </w:p>
    <w:p w:rsidR="002F5372" w:rsidRPr="004F0963" w:rsidRDefault="002F5372" w:rsidP="002F5372">
      <w:pPr>
        <w:jc w:val="both"/>
        <w:rPr>
          <w:sz w:val="28"/>
          <w:szCs w:val="28"/>
        </w:rPr>
      </w:pPr>
    </w:p>
    <w:p w:rsidR="002F5372" w:rsidRDefault="002F5372" w:rsidP="002F5372">
      <w:pPr>
        <w:jc w:val="both"/>
        <w:rPr>
          <w:sz w:val="28"/>
          <w:szCs w:val="28"/>
        </w:rPr>
      </w:pPr>
      <w:r>
        <w:rPr>
          <w:sz w:val="28"/>
          <w:szCs w:val="28"/>
        </w:rPr>
        <w:t>Кафедрой общей гигиены и экологии у</w:t>
      </w:r>
      <w:r w:rsidRPr="004F0963">
        <w:rPr>
          <w:sz w:val="28"/>
          <w:szCs w:val="28"/>
        </w:rPr>
        <w:t xml:space="preserve">чреждения образования «Гродненский государственный медицинский университет» </w:t>
      </w:r>
    </w:p>
    <w:p w:rsidR="002F5372" w:rsidRDefault="002F5372" w:rsidP="002F5372">
      <w:pPr>
        <w:jc w:val="both"/>
        <w:rPr>
          <w:sz w:val="28"/>
          <w:szCs w:val="28"/>
        </w:rPr>
      </w:pPr>
      <w:r w:rsidRPr="004F0963">
        <w:rPr>
          <w:sz w:val="28"/>
          <w:szCs w:val="28"/>
        </w:rPr>
        <w:t xml:space="preserve">(протокол № </w:t>
      </w:r>
      <w:r w:rsidR="008E0F58">
        <w:rPr>
          <w:sz w:val="28"/>
          <w:szCs w:val="28"/>
        </w:rPr>
        <w:t xml:space="preserve">11 </w:t>
      </w:r>
      <w:r w:rsidRPr="004F0963">
        <w:rPr>
          <w:sz w:val="28"/>
          <w:szCs w:val="28"/>
        </w:rPr>
        <w:t xml:space="preserve">от </w:t>
      </w:r>
      <w:r w:rsidR="008E0F58">
        <w:rPr>
          <w:sz w:val="28"/>
          <w:szCs w:val="28"/>
        </w:rPr>
        <w:t xml:space="preserve">18 марта </w:t>
      </w:r>
      <w:r w:rsidRPr="004F0963">
        <w:rPr>
          <w:sz w:val="28"/>
          <w:szCs w:val="28"/>
        </w:rPr>
        <w:t>201</w:t>
      </w:r>
      <w:r w:rsidR="00ED092F">
        <w:rPr>
          <w:sz w:val="28"/>
          <w:szCs w:val="28"/>
        </w:rPr>
        <w:t>4</w:t>
      </w:r>
      <w:r w:rsidRPr="004F0963">
        <w:rPr>
          <w:sz w:val="28"/>
          <w:szCs w:val="28"/>
        </w:rPr>
        <w:t xml:space="preserve"> года);</w:t>
      </w:r>
    </w:p>
    <w:p w:rsidR="002F5372" w:rsidRPr="004F0963" w:rsidRDefault="002F5372" w:rsidP="002F5372">
      <w:pPr>
        <w:jc w:val="both"/>
        <w:rPr>
          <w:sz w:val="28"/>
          <w:szCs w:val="28"/>
        </w:rPr>
      </w:pPr>
    </w:p>
    <w:p w:rsidR="002F5372" w:rsidRDefault="002F5372" w:rsidP="002F5372">
      <w:pPr>
        <w:jc w:val="both"/>
        <w:rPr>
          <w:sz w:val="28"/>
          <w:szCs w:val="28"/>
        </w:rPr>
      </w:pPr>
      <w:r w:rsidRPr="004F0963">
        <w:rPr>
          <w:sz w:val="28"/>
          <w:szCs w:val="28"/>
        </w:rPr>
        <w:t>Центральн</w:t>
      </w:r>
      <w:r>
        <w:rPr>
          <w:sz w:val="28"/>
          <w:szCs w:val="28"/>
        </w:rPr>
        <w:t>ым научно-методическим советом у</w:t>
      </w:r>
      <w:r w:rsidRPr="004F0963">
        <w:rPr>
          <w:sz w:val="28"/>
          <w:szCs w:val="28"/>
        </w:rPr>
        <w:t xml:space="preserve">чреждения образования «Гродненский государственный медицинский университет» </w:t>
      </w:r>
    </w:p>
    <w:p w:rsidR="002F5372" w:rsidRDefault="002F5372" w:rsidP="002F5372">
      <w:pPr>
        <w:jc w:val="both"/>
        <w:rPr>
          <w:sz w:val="28"/>
          <w:szCs w:val="28"/>
        </w:rPr>
      </w:pPr>
      <w:r w:rsidRPr="004F0963">
        <w:rPr>
          <w:sz w:val="28"/>
          <w:szCs w:val="28"/>
        </w:rPr>
        <w:t xml:space="preserve">(протокол № </w:t>
      </w:r>
      <w:r w:rsidR="00BB767F">
        <w:rPr>
          <w:sz w:val="28"/>
          <w:szCs w:val="28"/>
        </w:rPr>
        <w:t>7</w:t>
      </w:r>
      <w:r w:rsidRPr="004F0963">
        <w:rPr>
          <w:sz w:val="28"/>
          <w:szCs w:val="28"/>
        </w:rPr>
        <w:t xml:space="preserve"> от</w:t>
      </w:r>
      <w:r w:rsidR="00BB767F">
        <w:rPr>
          <w:sz w:val="28"/>
          <w:szCs w:val="28"/>
        </w:rPr>
        <w:t xml:space="preserve"> 23 мая</w:t>
      </w:r>
      <w:r w:rsidRPr="004F0963">
        <w:rPr>
          <w:sz w:val="28"/>
          <w:szCs w:val="28"/>
        </w:rPr>
        <w:t xml:space="preserve"> 201</w:t>
      </w:r>
      <w:r w:rsidR="00ED092F">
        <w:rPr>
          <w:sz w:val="28"/>
          <w:szCs w:val="28"/>
        </w:rPr>
        <w:t>4</w:t>
      </w:r>
      <w:r w:rsidRPr="004F0963">
        <w:rPr>
          <w:sz w:val="28"/>
          <w:szCs w:val="28"/>
        </w:rPr>
        <w:t xml:space="preserve"> года);</w:t>
      </w:r>
    </w:p>
    <w:p w:rsidR="002F5372" w:rsidRPr="004F0963" w:rsidRDefault="002F5372" w:rsidP="002F5372">
      <w:pPr>
        <w:jc w:val="both"/>
        <w:rPr>
          <w:sz w:val="28"/>
          <w:szCs w:val="28"/>
        </w:rPr>
      </w:pPr>
    </w:p>
    <w:p w:rsidR="002F5372" w:rsidRDefault="002F5372" w:rsidP="002F5372">
      <w:pPr>
        <w:jc w:val="both"/>
        <w:rPr>
          <w:sz w:val="28"/>
          <w:szCs w:val="28"/>
        </w:rPr>
      </w:pPr>
      <w:r>
        <w:rPr>
          <w:sz w:val="28"/>
          <w:szCs w:val="28"/>
        </w:rPr>
        <w:t>Научно-методическим советом</w:t>
      </w:r>
      <w:r w:rsidRPr="004F0963">
        <w:rPr>
          <w:sz w:val="28"/>
          <w:szCs w:val="28"/>
        </w:rPr>
        <w:t xml:space="preserve"> по </w:t>
      </w:r>
      <w:r w:rsidR="00BB767F">
        <w:rPr>
          <w:sz w:val="28"/>
          <w:szCs w:val="28"/>
        </w:rPr>
        <w:t>сестринскому делу</w:t>
      </w:r>
      <w:r>
        <w:rPr>
          <w:sz w:val="28"/>
          <w:szCs w:val="28"/>
        </w:rPr>
        <w:t xml:space="preserve"> У</w:t>
      </w:r>
      <w:r w:rsidRPr="004F0963">
        <w:rPr>
          <w:sz w:val="28"/>
          <w:szCs w:val="28"/>
        </w:rPr>
        <w:t xml:space="preserve">чебно-методического объединения по медицинскому образованию </w:t>
      </w:r>
    </w:p>
    <w:p w:rsidR="002F5372" w:rsidRPr="004F0963" w:rsidRDefault="002F5372" w:rsidP="002F5372">
      <w:pPr>
        <w:jc w:val="both"/>
        <w:rPr>
          <w:sz w:val="28"/>
          <w:szCs w:val="28"/>
        </w:rPr>
      </w:pPr>
      <w:r w:rsidRPr="004F0963">
        <w:rPr>
          <w:sz w:val="28"/>
          <w:szCs w:val="28"/>
        </w:rPr>
        <w:t xml:space="preserve">(протокол </w:t>
      </w:r>
      <w:r>
        <w:rPr>
          <w:sz w:val="28"/>
          <w:szCs w:val="28"/>
        </w:rPr>
        <w:t xml:space="preserve">№ </w:t>
      </w:r>
      <w:r w:rsidR="00BB767F">
        <w:rPr>
          <w:sz w:val="28"/>
          <w:szCs w:val="28"/>
        </w:rPr>
        <w:t>1</w:t>
      </w:r>
      <w:r w:rsidR="0031236F">
        <w:rPr>
          <w:sz w:val="28"/>
          <w:szCs w:val="28"/>
        </w:rPr>
        <w:t xml:space="preserve"> </w:t>
      </w:r>
      <w:r w:rsidRPr="004F0963">
        <w:rPr>
          <w:sz w:val="28"/>
          <w:szCs w:val="28"/>
        </w:rPr>
        <w:t xml:space="preserve">от </w:t>
      </w:r>
      <w:r w:rsidR="00BB767F">
        <w:rPr>
          <w:sz w:val="28"/>
          <w:szCs w:val="28"/>
        </w:rPr>
        <w:t xml:space="preserve">6 июня </w:t>
      </w:r>
      <w:r w:rsidRPr="004F0963">
        <w:rPr>
          <w:sz w:val="28"/>
          <w:szCs w:val="28"/>
        </w:rPr>
        <w:t>201</w:t>
      </w:r>
      <w:r w:rsidR="00ED092F">
        <w:rPr>
          <w:sz w:val="28"/>
          <w:szCs w:val="28"/>
        </w:rPr>
        <w:t>4</w:t>
      </w:r>
      <w:r w:rsidRPr="004F0963">
        <w:rPr>
          <w:sz w:val="28"/>
          <w:szCs w:val="28"/>
        </w:rPr>
        <w:t xml:space="preserve"> года) </w:t>
      </w:r>
    </w:p>
    <w:p w:rsidR="002F5372" w:rsidRDefault="002F5372" w:rsidP="00BA06E8">
      <w:pPr>
        <w:ind w:firstLine="720"/>
        <w:jc w:val="both"/>
        <w:rPr>
          <w:sz w:val="28"/>
          <w:szCs w:val="28"/>
        </w:rPr>
      </w:pPr>
    </w:p>
    <w:p w:rsidR="00BA06E8" w:rsidRPr="00BA06E8" w:rsidRDefault="00BA06E8" w:rsidP="00BA06E8">
      <w:pPr>
        <w:ind w:firstLine="720"/>
        <w:jc w:val="both"/>
        <w:rPr>
          <w:sz w:val="28"/>
          <w:szCs w:val="28"/>
        </w:rPr>
      </w:pPr>
    </w:p>
    <w:p w:rsidR="00BA06E8" w:rsidRPr="00BA06E8" w:rsidRDefault="00BA06E8" w:rsidP="00BA06E8">
      <w:pPr>
        <w:ind w:firstLine="720"/>
        <w:jc w:val="both"/>
        <w:rPr>
          <w:sz w:val="28"/>
          <w:szCs w:val="28"/>
        </w:rPr>
      </w:pPr>
    </w:p>
    <w:p w:rsidR="00BA06E8" w:rsidRPr="00BA06E8" w:rsidRDefault="00BA06E8" w:rsidP="00BA06E8">
      <w:pPr>
        <w:ind w:firstLine="720"/>
        <w:jc w:val="both"/>
        <w:rPr>
          <w:sz w:val="28"/>
          <w:szCs w:val="28"/>
        </w:rPr>
      </w:pPr>
    </w:p>
    <w:p w:rsidR="00BA06E8" w:rsidRPr="00BA06E8" w:rsidRDefault="00BA06E8" w:rsidP="00BA06E8">
      <w:pPr>
        <w:ind w:firstLine="720"/>
        <w:jc w:val="both"/>
        <w:rPr>
          <w:sz w:val="28"/>
          <w:szCs w:val="28"/>
        </w:rPr>
      </w:pPr>
    </w:p>
    <w:p w:rsidR="00BA06E8" w:rsidRPr="00BA06E8" w:rsidRDefault="00BA06E8" w:rsidP="00BA06E8">
      <w:pPr>
        <w:ind w:firstLine="720"/>
        <w:jc w:val="both"/>
        <w:rPr>
          <w:sz w:val="28"/>
          <w:szCs w:val="28"/>
        </w:rPr>
      </w:pPr>
    </w:p>
    <w:p w:rsidR="00BA06E8" w:rsidRDefault="00BA06E8" w:rsidP="00BA06E8">
      <w:pPr>
        <w:ind w:firstLine="720"/>
        <w:jc w:val="both"/>
        <w:rPr>
          <w:sz w:val="28"/>
          <w:szCs w:val="28"/>
        </w:rPr>
      </w:pPr>
    </w:p>
    <w:p w:rsidR="00A02FEF" w:rsidRPr="00BA06E8" w:rsidRDefault="00A02FEF" w:rsidP="00BA06E8">
      <w:pPr>
        <w:ind w:firstLine="720"/>
        <w:jc w:val="both"/>
        <w:rPr>
          <w:sz w:val="28"/>
          <w:szCs w:val="28"/>
        </w:rPr>
      </w:pPr>
    </w:p>
    <w:p w:rsidR="00BA06E8" w:rsidRPr="00BA06E8" w:rsidRDefault="00BA06E8" w:rsidP="00BA06E8">
      <w:pPr>
        <w:ind w:firstLine="720"/>
        <w:jc w:val="both"/>
        <w:rPr>
          <w:sz w:val="28"/>
          <w:szCs w:val="28"/>
        </w:rPr>
      </w:pPr>
    </w:p>
    <w:p w:rsidR="00BA06E8" w:rsidRPr="000D3ABB" w:rsidRDefault="00BA06E8" w:rsidP="00BA06E8">
      <w:pPr>
        <w:jc w:val="center"/>
        <w:rPr>
          <w:b/>
          <w:bCs/>
          <w:caps/>
          <w:sz w:val="28"/>
          <w:szCs w:val="28"/>
        </w:rPr>
      </w:pPr>
      <w:r w:rsidRPr="000D3ABB">
        <w:rPr>
          <w:b/>
          <w:bCs/>
          <w:caps/>
          <w:sz w:val="28"/>
          <w:szCs w:val="28"/>
        </w:rPr>
        <w:lastRenderedPageBreak/>
        <w:t>Пояснительная записка</w:t>
      </w:r>
    </w:p>
    <w:p w:rsidR="00844793" w:rsidRPr="00BA06E8" w:rsidRDefault="00BB767F" w:rsidP="008447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Валеология – учебная дисциплина, содержащая систематизированные научные знания </w:t>
      </w:r>
      <w:r w:rsidR="002C3A01">
        <w:rPr>
          <w:sz w:val="28"/>
          <w:szCs w:val="28"/>
        </w:rPr>
        <w:t>о</w:t>
      </w:r>
      <w:r>
        <w:rPr>
          <w:sz w:val="28"/>
          <w:szCs w:val="28"/>
        </w:rPr>
        <w:t xml:space="preserve"> формировании, сохранении, укреплении здоровья и здоровом образе жизни</w:t>
      </w:r>
      <w:r w:rsidR="00E36113">
        <w:rPr>
          <w:sz w:val="28"/>
          <w:szCs w:val="28"/>
        </w:rPr>
        <w:t>.</w:t>
      </w:r>
    </w:p>
    <w:p w:rsidR="00844793" w:rsidRPr="00E103F5" w:rsidRDefault="00844793" w:rsidP="00844793">
      <w:pPr>
        <w:ind w:firstLine="708"/>
        <w:jc w:val="both"/>
        <w:rPr>
          <w:sz w:val="28"/>
          <w:szCs w:val="28"/>
        </w:rPr>
      </w:pPr>
      <w:r w:rsidRPr="00E103F5">
        <w:rPr>
          <w:sz w:val="28"/>
          <w:szCs w:val="28"/>
        </w:rPr>
        <w:t xml:space="preserve">Типовая учебная программа </w:t>
      </w:r>
      <w:r w:rsidR="00BB767F">
        <w:rPr>
          <w:sz w:val="28"/>
          <w:szCs w:val="28"/>
        </w:rPr>
        <w:t xml:space="preserve">по учебной </w:t>
      </w:r>
      <w:r w:rsidR="000C5690">
        <w:rPr>
          <w:sz w:val="28"/>
          <w:szCs w:val="28"/>
        </w:rPr>
        <w:t>дисциплин</w:t>
      </w:r>
      <w:r w:rsidR="00BB767F">
        <w:rPr>
          <w:sz w:val="28"/>
          <w:szCs w:val="28"/>
        </w:rPr>
        <w:t>е</w:t>
      </w:r>
      <w:r w:rsidR="000C5690">
        <w:rPr>
          <w:sz w:val="28"/>
          <w:szCs w:val="28"/>
        </w:rPr>
        <w:t xml:space="preserve"> «Валеология» </w:t>
      </w:r>
      <w:r w:rsidRPr="00E103F5">
        <w:rPr>
          <w:sz w:val="28"/>
          <w:szCs w:val="28"/>
        </w:rPr>
        <w:t>разработана в соответствии со следующими нормативными документами:</w:t>
      </w:r>
    </w:p>
    <w:p w:rsidR="000C5690" w:rsidRDefault="00844793" w:rsidP="000C569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C5690">
        <w:rPr>
          <w:sz w:val="28"/>
          <w:szCs w:val="28"/>
        </w:rPr>
        <w:t xml:space="preserve">- </w:t>
      </w:r>
      <w:r w:rsidR="000C5690" w:rsidRPr="00E103F5">
        <w:rPr>
          <w:sz w:val="28"/>
          <w:szCs w:val="28"/>
        </w:rPr>
        <w:t>образовательным станд</w:t>
      </w:r>
      <w:r w:rsidR="000C5690">
        <w:rPr>
          <w:sz w:val="28"/>
          <w:szCs w:val="28"/>
        </w:rPr>
        <w:t xml:space="preserve">артом </w:t>
      </w:r>
      <w:r w:rsidR="00BB767F">
        <w:rPr>
          <w:sz w:val="28"/>
          <w:szCs w:val="28"/>
        </w:rPr>
        <w:t xml:space="preserve">высшего образования </w:t>
      </w:r>
      <w:r w:rsidR="000C5690">
        <w:rPr>
          <w:sz w:val="28"/>
          <w:szCs w:val="28"/>
        </w:rPr>
        <w:t>по специальности1-79 01 06«Сестринское</w:t>
      </w:r>
      <w:r w:rsidR="000C5690" w:rsidRPr="00E103F5">
        <w:rPr>
          <w:sz w:val="28"/>
          <w:szCs w:val="28"/>
        </w:rPr>
        <w:t xml:space="preserve"> дело</w:t>
      </w:r>
      <w:r w:rsidR="000C5690">
        <w:rPr>
          <w:sz w:val="28"/>
          <w:szCs w:val="28"/>
        </w:rPr>
        <w:t>» (ОСВО 1-79 01 06</w:t>
      </w:r>
      <w:r w:rsidR="000C5690" w:rsidRPr="00E103F5">
        <w:rPr>
          <w:sz w:val="28"/>
          <w:szCs w:val="28"/>
        </w:rPr>
        <w:t>-2013), утве</w:t>
      </w:r>
      <w:r w:rsidR="000C5690">
        <w:rPr>
          <w:sz w:val="28"/>
          <w:szCs w:val="28"/>
        </w:rPr>
        <w:t xml:space="preserve">ржденным </w:t>
      </w:r>
      <w:r w:rsidR="002C3A01">
        <w:rPr>
          <w:sz w:val="28"/>
          <w:szCs w:val="28"/>
        </w:rPr>
        <w:t xml:space="preserve">и введенным в действие </w:t>
      </w:r>
      <w:r w:rsidR="000C5690" w:rsidRPr="00E103F5">
        <w:rPr>
          <w:sz w:val="28"/>
          <w:szCs w:val="28"/>
        </w:rPr>
        <w:t>постановлением Министерства образования Ре</w:t>
      </w:r>
      <w:r w:rsidR="000C5690">
        <w:rPr>
          <w:sz w:val="28"/>
          <w:szCs w:val="28"/>
        </w:rPr>
        <w:t>спублики Беларусь от 30.08.2013 г. № 87</w:t>
      </w:r>
      <w:r w:rsidR="000C5690" w:rsidRPr="00E103F5">
        <w:rPr>
          <w:sz w:val="28"/>
          <w:szCs w:val="28"/>
        </w:rPr>
        <w:t>;</w:t>
      </w:r>
    </w:p>
    <w:p w:rsidR="000C5690" w:rsidRPr="00E4336D" w:rsidRDefault="000C5690" w:rsidP="000C5690">
      <w:pPr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ab/>
        <w:t xml:space="preserve">- </w:t>
      </w:r>
      <w:r w:rsidRPr="00E103F5">
        <w:rPr>
          <w:spacing w:val="-10"/>
          <w:sz w:val="28"/>
          <w:szCs w:val="28"/>
        </w:rPr>
        <w:t xml:space="preserve">типовым учебным планом по специальности </w:t>
      </w:r>
      <w:r>
        <w:rPr>
          <w:sz w:val="28"/>
          <w:szCs w:val="28"/>
        </w:rPr>
        <w:t>1-79 01 06«Сестринское</w:t>
      </w:r>
      <w:r w:rsidRPr="00E103F5">
        <w:rPr>
          <w:sz w:val="28"/>
          <w:szCs w:val="28"/>
        </w:rPr>
        <w:t xml:space="preserve"> дело</w:t>
      </w:r>
      <w:r>
        <w:rPr>
          <w:spacing w:val="-10"/>
          <w:sz w:val="28"/>
          <w:szCs w:val="28"/>
        </w:rPr>
        <w:t>»</w:t>
      </w:r>
      <w:r w:rsidR="00BB767F">
        <w:rPr>
          <w:spacing w:val="-10"/>
          <w:sz w:val="28"/>
          <w:szCs w:val="28"/>
        </w:rPr>
        <w:t>,</w:t>
      </w:r>
      <w:r w:rsidR="00837A8B">
        <w:rPr>
          <w:spacing w:val="-10"/>
          <w:sz w:val="28"/>
          <w:szCs w:val="28"/>
        </w:rPr>
        <w:t xml:space="preserve"> </w:t>
      </w:r>
      <w:r w:rsidRPr="00E103F5">
        <w:rPr>
          <w:spacing w:val="-10"/>
          <w:sz w:val="28"/>
          <w:szCs w:val="28"/>
        </w:rPr>
        <w:t xml:space="preserve">утвержденным </w:t>
      </w:r>
      <w:r w:rsidR="00F32772">
        <w:rPr>
          <w:spacing w:val="-10"/>
          <w:sz w:val="28"/>
          <w:szCs w:val="28"/>
        </w:rPr>
        <w:t xml:space="preserve">первым заместителем </w:t>
      </w:r>
      <w:r w:rsidR="0091561B">
        <w:rPr>
          <w:spacing w:val="-10"/>
          <w:sz w:val="28"/>
          <w:szCs w:val="28"/>
        </w:rPr>
        <w:t>Минист</w:t>
      </w:r>
      <w:r w:rsidR="00F32772">
        <w:rPr>
          <w:spacing w:val="-10"/>
          <w:sz w:val="28"/>
          <w:szCs w:val="28"/>
        </w:rPr>
        <w:t>ра</w:t>
      </w:r>
      <w:r w:rsidRPr="00E103F5">
        <w:rPr>
          <w:spacing w:val="-10"/>
          <w:sz w:val="28"/>
          <w:szCs w:val="28"/>
        </w:rPr>
        <w:t xml:space="preserve"> образования Республики </w:t>
      </w:r>
      <w:r w:rsidRPr="00E4336D">
        <w:rPr>
          <w:spacing w:val="-10"/>
          <w:sz w:val="28"/>
          <w:szCs w:val="28"/>
        </w:rPr>
        <w:t xml:space="preserve">Беларусь </w:t>
      </w:r>
      <w:r w:rsidRPr="00AE02B9">
        <w:rPr>
          <w:spacing w:val="-10"/>
          <w:sz w:val="28"/>
          <w:szCs w:val="28"/>
        </w:rPr>
        <w:t xml:space="preserve">30.05.2013 г. (регистрационный № </w:t>
      </w:r>
      <w:r w:rsidRPr="00AE02B9">
        <w:rPr>
          <w:spacing w:val="-10"/>
          <w:sz w:val="28"/>
          <w:szCs w:val="28"/>
          <w:lang w:val="en-US"/>
        </w:rPr>
        <w:t>L</w:t>
      </w:r>
      <w:r>
        <w:rPr>
          <w:spacing w:val="-10"/>
          <w:sz w:val="28"/>
          <w:szCs w:val="28"/>
        </w:rPr>
        <w:t>79-1-009</w:t>
      </w:r>
      <w:r w:rsidRPr="00AE02B9">
        <w:rPr>
          <w:spacing w:val="-10"/>
          <w:sz w:val="28"/>
          <w:szCs w:val="28"/>
        </w:rPr>
        <w:t>/тип.).</w:t>
      </w:r>
    </w:p>
    <w:p w:rsidR="00A02FEF" w:rsidRDefault="00A02FEF" w:rsidP="00A02FEF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Цель и задачи учебной дисциплины</w:t>
      </w:r>
    </w:p>
    <w:p w:rsidR="00844793" w:rsidRDefault="00844793" w:rsidP="00A02FEF">
      <w:pPr>
        <w:shd w:val="clear" w:color="auto" w:fill="FFFFFF"/>
        <w:ind w:firstLine="720"/>
        <w:jc w:val="both"/>
        <w:rPr>
          <w:sz w:val="26"/>
          <w:szCs w:val="26"/>
        </w:rPr>
      </w:pPr>
      <w:r w:rsidRPr="00B56890">
        <w:rPr>
          <w:b/>
          <w:bCs/>
          <w:sz w:val="28"/>
          <w:szCs w:val="28"/>
        </w:rPr>
        <w:t>Цель</w:t>
      </w:r>
      <w:r w:rsidR="0091561B">
        <w:rPr>
          <w:b/>
          <w:bCs/>
          <w:sz w:val="28"/>
          <w:szCs w:val="28"/>
        </w:rPr>
        <w:t xml:space="preserve"> </w:t>
      </w:r>
      <w:r w:rsidR="000C5690">
        <w:rPr>
          <w:sz w:val="28"/>
          <w:szCs w:val="28"/>
        </w:rPr>
        <w:t>учебной дисциплины</w:t>
      </w:r>
      <w:r w:rsidRPr="004F098E">
        <w:rPr>
          <w:sz w:val="28"/>
          <w:szCs w:val="28"/>
        </w:rPr>
        <w:t xml:space="preserve"> состоит в </w:t>
      </w:r>
      <w:r>
        <w:rPr>
          <w:sz w:val="28"/>
          <w:szCs w:val="28"/>
        </w:rPr>
        <w:t>формировании</w:t>
      </w:r>
      <w:r>
        <w:rPr>
          <w:sz w:val="26"/>
          <w:szCs w:val="26"/>
        </w:rPr>
        <w:t>:</w:t>
      </w:r>
    </w:p>
    <w:p w:rsidR="00844793" w:rsidRPr="00672AAC" w:rsidRDefault="000C5690" w:rsidP="000C5690">
      <w:pPr>
        <w:widowControl/>
        <w:shd w:val="clear" w:color="auto" w:fill="FFFFFF"/>
        <w:tabs>
          <w:tab w:val="left" w:pos="709"/>
          <w:tab w:val="left" w:pos="1418"/>
        </w:tabs>
        <w:autoSpaceDE/>
        <w:autoSpaceDN/>
        <w:adjustRightInd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ab/>
        <w:t>- </w:t>
      </w:r>
      <w:r w:rsidR="00844793" w:rsidRPr="00672AAC">
        <w:rPr>
          <w:color w:val="000000"/>
          <w:spacing w:val="-7"/>
          <w:sz w:val="28"/>
          <w:szCs w:val="28"/>
        </w:rPr>
        <w:t>валеограмотности</w:t>
      </w:r>
      <w:r w:rsidR="00844793">
        <w:rPr>
          <w:color w:val="000000"/>
          <w:spacing w:val="-7"/>
          <w:sz w:val="28"/>
          <w:szCs w:val="28"/>
        </w:rPr>
        <w:t>–</w:t>
      </w:r>
      <w:r w:rsidR="00844793" w:rsidRPr="00672AAC">
        <w:rPr>
          <w:color w:val="000000"/>
          <w:spacing w:val="-3"/>
          <w:sz w:val="28"/>
          <w:szCs w:val="28"/>
        </w:rPr>
        <w:t xml:space="preserve">состояния, обусловленного </w:t>
      </w:r>
      <w:r w:rsidR="00844793" w:rsidRPr="00672AAC">
        <w:rPr>
          <w:color w:val="000000"/>
          <w:spacing w:val="-7"/>
          <w:sz w:val="28"/>
          <w:szCs w:val="28"/>
        </w:rPr>
        <w:t>пониманием сущности здоровья и здорового образа жизни, четко выраженной мотивацией здравотворчества, моральной готовнос</w:t>
      </w:r>
      <w:r w:rsidR="00844793" w:rsidRPr="00672AAC">
        <w:rPr>
          <w:color w:val="000000"/>
          <w:spacing w:val="-7"/>
          <w:sz w:val="28"/>
          <w:szCs w:val="28"/>
        </w:rPr>
        <w:softHyphen/>
      </w:r>
      <w:r w:rsidR="00844793" w:rsidRPr="00672AAC">
        <w:rPr>
          <w:color w:val="000000"/>
          <w:spacing w:val="-5"/>
          <w:sz w:val="28"/>
          <w:szCs w:val="28"/>
        </w:rPr>
        <w:t>тью вести здоровый образ жизни, создавать, сохранять и укреп</w:t>
      </w:r>
      <w:r w:rsidR="00844793" w:rsidRPr="00672AAC">
        <w:rPr>
          <w:color w:val="000000"/>
          <w:spacing w:val="-7"/>
          <w:sz w:val="28"/>
          <w:szCs w:val="28"/>
        </w:rPr>
        <w:t>лять свое здоровье наряду с реализацией своих интересов, склонностей и способностей и бережным отношением к здоровью других людей</w:t>
      </w:r>
      <w:r w:rsidR="00844793">
        <w:rPr>
          <w:color w:val="000000"/>
          <w:spacing w:val="-7"/>
          <w:sz w:val="28"/>
          <w:szCs w:val="28"/>
        </w:rPr>
        <w:t xml:space="preserve">; </w:t>
      </w:r>
    </w:p>
    <w:p w:rsidR="00844793" w:rsidRPr="00672AAC" w:rsidRDefault="000C5690" w:rsidP="000C5690">
      <w:pPr>
        <w:widowControl/>
        <w:shd w:val="clear" w:color="auto" w:fill="FFFFFF"/>
        <w:tabs>
          <w:tab w:val="left" w:pos="709"/>
          <w:tab w:val="left" w:pos="1418"/>
        </w:tabs>
        <w:autoSpaceDE/>
        <w:autoSpaceDN/>
        <w:adjustRightInd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ab/>
        <w:t>- </w:t>
      </w:r>
      <w:r w:rsidR="00844793" w:rsidRPr="00672AAC">
        <w:rPr>
          <w:sz w:val="28"/>
          <w:szCs w:val="28"/>
        </w:rPr>
        <w:t>в</w:t>
      </w:r>
      <w:r w:rsidR="0091561B">
        <w:rPr>
          <w:color w:val="000000"/>
          <w:spacing w:val="-4"/>
          <w:sz w:val="28"/>
          <w:szCs w:val="28"/>
        </w:rPr>
        <w:t>алеогенного мышления</w:t>
      </w:r>
      <w:r w:rsidR="00844793">
        <w:rPr>
          <w:color w:val="000000"/>
          <w:spacing w:val="-4"/>
          <w:sz w:val="28"/>
          <w:szCs w:val="28"/>
        </w:rPr>
        <w:t>–</w:t>
      </w:r>
      <w:r w:rsidR="0091561B">
        <w:rPr>
          <w:color w:val="000000"/>
          <w:spacing w:val="-4"/>
          <w:sz w:val="28"/>
          <w:szCs w:val="28"/>
        </w:rPr>
        <w:t xml:space="preserve">мышления, </w:t>
      </w:r>
      <w:r w:rsidR="00844793" w:rsidRPr="00672AAC">
        <w:rPr>
          <w:color w:val="000000"/>
          <w:spacing w:val="-4"/>
          <w:sz w:val="28"/>
          <w:szCs w:val="28"/>
        </w:rPr>
        <w:t>имеющего креатив</w:t>
      </w:r>
      <w:r w:rsidR="00844793" w:rsidRPr="00672AAC">
        <w:rPr>
          <w:color w:val="000000"/>
          <w:spacing w:val="-5"/>
          <w:sz w:val="28"/>
          <w:szCs w:val="28"/>
        </w:rPr>
        <w:t>ную направленность в отношении собственного здоровья и здоровья всех окружающих людей</w:t>
      </w:r>
      <w:r w:rsidR="00844793">
        <w:rPr>
          <w:color w:val="000000"/>
          <w:spacing w:val="-5"/>
          <w:sz w:val="28"/>
          <w:szCs w:val="28"/>
        </w:rPr>
        <w:t>;</w:t>
      </w:r>
    </w:p>
    <w:p w:rsidR="00844793" w:rsidRPr="00672AAC" w:rsidRDefault="000C5690" w:rsidP="000C5690">
      <w:pPr>
        <w:widowControl/>
        <w:shd w:val="clear" w:color="auto" w:fill="FFFFFF"/>
        <w:tabs>
          <w:tab w:val="left" w:pos="709"/>
          <w:tab w:val="left" w:pos="1418"/>
        </w:tabs>
        <w:autoSpaceDE/>
        <w:autoSpaceDN/>
        <w:adjustRightInd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ab/>
        <w:t>- </w:t>
      </w:r>
      <w:r w:rsidR="00844793" w:rsidRPr="00672AAC">
        <w:rPr>
          <w:color w:val="000000"/>
          <w:spacing w:val="-5"/>
          <w:sz w:val="28"/>
          <w:szCs w:val="28"/>
        </w:rPr>
        <w:t>валеоготовности</w:t>
      </w:r>
      <w:r w:rsidR="00844793">
        <w:rPr>
          <w:color w:val="000000"/>
          <w:spacing w:val="-5"/>
          <w:sz w:val="28"/>
          <w:szCs w:val="28"/>
        </w:rPr>
        <w:t>–</w:t>
      </w:r>
      <w:r w:rsidR="00844793" w:rsidRPr="00672AAC">
        <w:rPr>
          <w:color w:val="000000"/>
          <w:spacing w:val="-3"/>
          <w:sz w:val="28"/>
          <w:szCs w:val="28"/>
        </w:rPr>
        <w:t>осознанной и действенной готовности</w:t>
      </w:r>
      <w:r w:rsidR="00844793" w:rsidRPr="00672AAC">
        <w:rPr>
          <w:color w:val="000000"/>
          <w:spacing w:val="-7"/>
          <w:sz w:val="28"/>
          <w:szCs w:val="28"/>
        </w:rPr>
        <w:t xml:space="preserve"> к реализации принцип</w:t>
      </w:r>
      <w:r w:rsidR="00F32772">
        <w:rPr>
          <w:color w:val="000000"/>
          <w:spacing w:val="-7"/>
          <w:sz w:val="28"/>
          <w:szCs w:val="28"/>
        </w:rPr>
        <w:t>ов здорового образа жизни, осно</w:t>
      </w:r>
      <w:r w:rsidR="00844793" w:rsidRPr="00672AAC">
        <w:rPr>
          <w:color w:val="000000"/>
          <w:spacing w:val="-7"/>
          <w:sz w:val="28"/>
          <w:szCs w:val="28"/>
        </w:rPr>
        <w:t xml:space="preserve">ванной на самоанализе, </w:t>
      </w:r>
      <w:r w:rsidR="00844793" w:rsidRPr="00672AAC">
        <w:rPr>
          <w:color w:val="000000"/>
          <w:spacing w:val="-5"/>
          <w:sz w:val="28"/>
          <w:szCs w:val="28"/>
        </w:rPr>
        <w:t>осознании своих истинных потребностей и возможностей</w:t>
      </w:r>
      <w:r w:rsidR="00844793">
        <w:rPr>
          <w:color w:val="000000"/>
          <w:spacing w:val="-5"/>
          <w:sz w:val="28"/>
          <w:szCs w:val="28"/>
        </w:rPr>
        <w:t>;</w:t>
      </w:r>
    </w:p>
    <w:p w:rsidR="00844793" w:rsidRPr="00672AAC" w:rsidRDefault="000C5690" w:rsidP="003B4F2C">
      <w:pPr>
        <w:widowControl/>
        <w:shd w:val="clear" w:color="auto" w:fill="FFFFFF"/>
        <w:tabs>
          <w:tab w:val="left" w:pos="709"/>
          <w:tab w:val="left" w:pos="1418"/>
        </w:tabs>
        <w:autoSpaceDE/>
        <w:autoSpaceDN/>
        <w:adjustRightInd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ab/>
        <w:t>- </w:t>
      </w:r>
      <w:r w:rsidR="00844793">
        <w:rPr>
          <w:color w:val="000000"/>
          <w:spacing w:val="-5"/>
          <w:sz w:val="28"/>
          <w:szCs w:val="28"/>
        </w:rPr>
        <w:t>знаний и навыков</w:t>
      </w:r>
      <w:r w:rsidR="0091561B">
        <w:rPr>
          <w:color w:val="000000"/>
          <w:spacing w:val="-5"/>
          <w:sz w:val="28"/>
          <w:szCs w:val="28"/>
        </w:rPr>
        <w:t xml:space="preserve"> </w:t>
      </w:r>
      <w:r w:rsidR="00844793" w:rsidRPr="00672AAC">
        <w:rPr>
          <w:color w:val="000000"/>
          <w:spacing w:val="-5"/>
          <w:sz w:val="28"/>
          <w:szCs w:val="28"/>
        </w:rPr>
        <w:t>в</w:t>
      </w:r>
      <w:r w:rsidR="00844793" w:rsidRPr="00672AAC">
        <w:rPr>
          <w:color w:val="000000"/>
          <w:spacing w:val="1"/>
          <w:sz w:val="28"/>
          <w:szCs w:val="28"/>
        </w:rPr>
        <w:t>алеодиагностики</w:t>
      </w:r>
      <w:r w:rsidR="00844793">
        <w:rPr>
          <w:color w:val="000000"/>
          <w:spacing w:val="1"/>
          <w:sz w:val="28"/>
          <w:szCs w:val="28"/>
        </w:rPr>
        <w:t>–</w:t>
      </w:r>
      <w:r w:rsidR="003B4F2C">
        <w:rPr>
          <w:color w:val="000000"/>
          <w:spacing w:val="-5"/>
          <w:sz w:val="28"/>
          <w:szCs w:val="28"/>
        </w:rPr>
        <w:t>комплекса</w:t>
      </w:r>
      <w:r w:rsidR="00844793" w:rsidRPr="00672AAC">
        <w:rPr>
          <w:color w:val="000000"/>
          <w:spacing w:val="-5"/>
          <w:sz w:val="28"/>
          <w:szCs w:val="28"/>
        </w:rPr>
        <w:t xml:space="preserve"> диагности</w:t>
      </w:r>
      <w:r w:rsidR="00844793" w:rsidRPr="00672AAC">
        <w:rPr>
          <w:color w:val="000000"/>
          <w:spacing w:val="-6"/>
          <w:sz w:val="28"/>
          <w:szCs w:val="28"/>
        </w:rPr>
        <w:t>ческих мероприятий, направленных на исследование, качествен</w:t>
      </w:r>
      <w:r w:rsidR="00844793" w:rsidRPr="00672AAC">
        <w:rPr>
          <w:color w:val="000000"/>
          <w:spacing w:val="-5"/>
          <w:sz w:val="28"/>
          <w:szCs w:val="28"/>
        </w:rPr>
        <w:t>ную и количественную оценку функциональных состояний, работоспособности, адаптивности и резервных возможностей че</w:t>
      </w:r>
      <w:r w:rsidR="00844793" w:rsidRPr="00672AAC">
        <w:rPr>
          <w:color w:val="000000"/>
          <w:spacing w:val="-9"/>
          <w:sz w:val="28"/>
          <w:szCs w:val="28"/>
        </w:rPr>
        <w:t xml:space="preserve">ловека с последующей экспресс-оценкой количества </w:t>
      </w:r>
      <w:r w:rsidR="00844793" w:rsidRPr="00672AAC">
        <w:rPr>
          <w:color w:val="000000"/>
          <w:spacing w:val="-5"/>
          <w:sz w:val="28"/>
          <w:szCs w:val="28"/>
        </w:rPr>
        <w:t>здоровья.</w:t>
      </w:r>
    </w:p>
    <w:p w:rsidR="00421729" w:rsidRDefault="003B4F2C" w:rsidP="00421729">
      <w:pPr>
        <w:pStyle w:val="a3"/>
        <w:spacing w:before="0"/>
        <w:ind w:right="0" w:firstLine="357"/>
        <w:rPr>
          <w:color w:val="000000"/>
          <w:spacing w:val="-7"/>
        </w:rPr>
      </w:pPr>
      <w:r>
        <w:rPr>
          <w:b/>
          <w:bCs/>
        </w:rPr>
        <w:tab/>
      </w:r>
      <w:r w:rsidR="00844793" w:rsidRPr="001A18A0">
        <w:rPr>
          <w:b/>
          <w:bCs/>
        </w:rPr>
        <w:t>Задачи</w:t>
      </w:r>
      <w:r w:rsidR="00844793" w:rsidRPr="001A18A0">
        <w:t xml:space="preserve"> изучения</w:t>
      </w:r>
      <w:r w:rsidR="00BB767F">
        <w:t xml:space="preserve"> и преподавания учебной</w:t>
      </w:r>
      <w:r w:rsidR="00844793" w:rsidRPr="001A18A0">
        <w:t xml:space="preserve"> дисциплины состоят в приобретении студентами академическ</w:t>
      </w:r>
      <w:r w:rsidR="00F32772">
        <w:t>их</w:t>
      </w:r>
      <w:r w:rsidR="00BB767F">
        <w:t>, социально-личностн</w:t>
      </w:r>
      <w:r w:rsidR="00F32772">
        <w:t>ых</w:t>
      </w:r>
      <w:r w:rsidR="00BB767F">
        <w:t xml:space="preserve"> и профессиональн</w:t>
      </w:r>
      <w:r w:rsidR="00F32772">
        <w:t>ых</w:t>
      </w:r>
      <w:r w:rsidR="00BB767F">
        <w:t xml:space="preserve"> </w:t>
      </w:r>
      <w:r w:rsidR="00844793" w:rsidRPr="001A18A0">
        <w:t>компетенци</w:t>
      </w:r>
      <w:r w:rsidR="00661407">
        <w:t>й</w:t>
      </w:r>
      <w:r w:rsidR="00844793" w:rsidRPr="001A18A0">
        <w:t>, основу котор</w:t>
      </w:r>
      <w:r w:rsidR="00F32772">
        <w:t>ых</w:t>
      </w:r>
      <w:r w:rsidR="00844793" w:rsidRPr="001A18A0">
        <w:t xml:space="preserve"> составляет способность к самостоятельному поиску учебно-информационных ресурсов, </w:t>
      </w:r>
      <w:r w:rsidR="00BB767F">
        <w:t>знание и применение</w:t>
      </w:r>
      <w:r w:rsidR="00844793" w:rsidRPr="001A18A0">
        <w:t>:</w:t>
      </w:r>
    </w:p>
    <w:p w:rsidR="00844793" w:rsidRPr="001A18A0" w:rsidRDefault="0035581F" w:rsidP="00421729">
      <w:pPr>
        <w:pStyle w:val="a3"/>
        <w:spacing w:before="0"/>
        <w:ind w:right="0" w:firstLine="357"/>
        <w:rPr>
          <w:color w:val="000000"/>
          <w:spacing w:val="-1"/>
        </w:rPr>
      </w:pPr>
      <w:r w:rsidRPr="001A18A0">
        <w:rPr>
          <w:color w:val="000000"/>
          <w:spacing w:val="-7"/>
        </w:rPr>
        <w:tab/>
      </w:r>
      <w:r w:rsidRPr="001A18A0">
        <w:t>- </w:t>
      </w:r>
      <w:r w:rsidR="001A18A0">
        <w:t>приемов и методов</w:t>
      </w:r>
      <w:r w:rsidR="00844793" w:rsidRPr="001A18A0">
        <w:t xml:space="preserve"> оценки состояния и резервов здоровья, составления прогнозов изменения здоровья в будущем; </w:t>
      </w:r>
    </w:p>
    <w:p w:rsidR="00844793" w:rsidRPr="001A18A0" w:rsidRDefault="0035581F" w:rsidP="0035581F">
      <w:pPr>
        <w:widowControl/>
        <w:shd w:val="clear" w:color="auto" w:fill="FFFFFF"/>
        <w:tabs>
          <w:tab w:val="left" w:pos="709"/>
        </w:tabs>
        <w:autoSpaceDE/>
        <w:autoSpaceDN/>
        <w:adjustRightInd/>
        <w:spacing w:before="5"/>
        <w:jc w:val="both"/>
        <w:rPr>
          <w:color w:val="000000"/>
          <w:spacing w:val="-7"/>
          <w:sz w:val="28"/>
          <w:szCs w:val="28"/>
        </w:rPr>
      </w:pPr>
      <w:r w:rsidRPr="001A18A0">
        <w:rPr>
          <w:color w:val="000000"/>
          <w:spacing w:val="-1"/>
          <w:sz w:val="28"/>
          <w:szCs w:val="28"/>
        </w:rPr>
        <w:tab/>
        <w:t>- </w:t>
      </w:r>
      <w:r w:rsidR="001A18A0">
        <w:rPr>
          <w:color w:val="000000"/>
          <w:spacing w:val="-1"/>
          <w:sz w:val="28"/>
          <w:szCs w:val="28"/>
        </w:rPr>
        <w:t>составление</w:t>
      </w:r>
      <w:r w:rsidR="00844793" w:rsidRPr="001A18A0">
        <w:rPr>
          <w:color w:val="000000"/>
          <w:spacing w:val="-1"/>
          <w:sz w:val="28"/>
          <w:szCs w:val="28"/>
        </w:rPr>
        <w:t xml:space="preserve"> рекомендаций по поддержанию и укреплению здоровья, поиску </w:t>
      </w:r>
      <w:r w:rsidR="00844793" w:rsidRPr="001A18A0">
        <w:rPr>
          <w:color w:val="000000"/>
          <w:spacing w:val="-7"/>
          <w:sz w:val="28"/>
          <w:szCs w:val="28"/>
        </w:rPr>
        <w:t>стимулов для утверждения здорового образа жизни;</w:t>
      </w:r>
    </w:p>
    <w:p w:rsidR="00844793" w:rsidRPr="006E1689" w:rsidRDefault="0035581F" w:rsidP="0035581F">
      <w:pPr>
        <w:widowControl/>
        <w:shd w:val="clear" w:color="auto" w:fill="FFFFFF"/>
        <w:tabs>
          <w:tab w:val="left" w:pos="709"/>
        </w:tabs>
        <w:autoSpaceDE/>
        <w:autoSpaceDN/>
        <w:adjustRightInd/>
        <w:spacing w:before="5"/>
        <w:jc w:val="both"/>
        <w:rPr>
          <w:sz w:val="28"/>
          <w:szCs w:val="28"/>
        </w:rPr>
      </w:pPr>
      <w:r w:rsidRPr="001A18A0">
        <w:rPr>
          <w:color w:val="000000"/>
          <w:spacing w:val="-8"/>
          <w:sz w:val="28"/>
          <w:szCs w:val="28"/>
        </w:rPr>
        <w:tab/>
      </w:r>
      <w:r w:rsidRPr="001A18A0">
        <w:rPr>
          <w:color w:val="000000"/>
          <w:spacing w:val="-6"/>
          <w:sz w:val="28"/>
          <w:szCs w:val="28"/>
        </w:rPr>
        <w:tab/>
        <w:t>- </w:t>
      </w:r>
      <w:r w:rsidR="00844793" w:rsidRPr="001A18A0">
        <w:rPr>
          <w:color w:val="000000"/>
          <w:spacing w:val="-6"/>
          <w:sz w:val="28"/>
          <w:szCs w:val="28"/>
        </w:rPr>
        <w:t>мотива</w:t>
      </w:r>
      <w:r w:rsidR="00844793" w:rsidRPr="001A18A0">
        <w:rPr>
          <w:color w:val="000000"/>
          <w:sz w:val="28"/>
          <w:szCs w:val="28"/>
        </w:rPr>
        <w:t>ций и условий для осуществления валеологической деятельности среди широких масс населения.</w:t>
      </w:r>
    </w:p>
    <w:p w:rsidR="00A978AB" w:rsidRDefault="00EE06A9" w:rsidP="00A978AB">
      <w:pPr>
        <w:pStyle w:val="a5"/>
        <w:ind w:right="38" w:firstLine="708"/>
        <w:rPr>
          <w:spacing w:val="-10"/>
        </w:rPr>
      </w:pPr>
      <w:r>
        <w:rPr>
          <w:spacing w:val="-10"/>
        </w:rPr>
        <w:t>Валеология</w:t>
      </w:r>
      <w:r w:rsidR="0091561B">
        <w:rPr>
          <w:spacing w:val="-10"/>
        </w:rPr>
        <w:t xml:space="preserve"> </w:t>
      </w:r>
      <w:r w:rsidR="00A978AB" w:rsidRPr="00EE06A9">
        <w:rPr>
          <w:spacing w:val="-10"/>
        </w:rPr>
        <w:t xml:space="preserve">является комплексной </w:t>
      </w:r>
      <w:r w:rsidR="00BB767F">
        <w:rPr>
          <w:spacing w:val="-10"/>
        </w:rPr>
        <w:t xml:space="preserve">учебной </w:t>
      </w:r>
      <w:r w:rsidR="00A978AB" w:rsidRPr="00EE06A9">
        <w:rPr>
          <w:spacing w:val="-10"/>
        </w:rPr>
        <w:t>дисциплиной, имеющей ш</w:t>
      </w:r>
      <w:r w:rsidR="00F32772">
        <w:rPr>
          <w:spacing w:val="-10"/>
        </w:rPr>
        <w:t>ирокие междисциплинарные связи.</w:t>
      </w:r>
      <w:r w:rsidR="0091561B">
        <w:rPr>
          <w:spacing w:val="-10"/>
        </w:rPr>
        <w:t xml:space="preserve"> </w:t>
      </w:r>
      <w:r w:rsidR="00F32772">
        <w:rPr>
          <w:spacing w:val="-10"/>
        </w:rPr>
        <w:t xml:space="preserve">Знания, умения и навыки, </w:t>
      </w:r>
      <w:r w:rsidR="00A978AB" w:rsidRPr="00EE06A9">
        <w:rPr>
          <w:spacing w:val="-10"/>
        </w:rPr>
        <w:t>приобретенные в</w:t>
      </w:r>
      <w:r>
        <w:rPr>
          <w:spacing w:val="-10"/>
        </w:rPr>
        <w:t xml:space="preserve"> ходе изучения</w:t>
      </w:r>
      <w:r w:rsidR="0091561B">
        <w:rPr>
          <w:spacing w:val="-10"/>
        </w:rPr>
        <w:t xml:space="preserve"> </w:t>
      </w:r>
      <w:r w:rsidR="002C3A01">
        <w:rPr>
          <w:spacing w:val="-10"/>
        </w:rPr>
        <w:lastRenderedPageBreak/>
        <w:t>учебной дисциплины «Валеология»</w:t>
      </w:r>
      <w:r w:rsidR="0031236F">
        <w:rPr>
          <w:spacing w:val="-10"/>
        </w:rPr>
        <w:t xml:space="preserve"> </w:t>
      </w:r>
      <w:r w:rsidR="00A978AB" w:rsidRPr="00EE06A9">
        <w:rPr>
          <w:spacing w:val="-10"/>
        </w:rPr>
        <w:t xml:space="preserve">будут использованы при изучении ряда вопросов следующих смежных </w:t>
      </w:r>
      <w:r w:rsidR="00E328E5">
        <w:rPr>
          <w:spacing w:val="-10"/>
        </w:rPr>
        <w:t xml:space="preserve">учебных </w:t>
      </w:r>
      <w:r w:rsidR="00A978AB" w:rsidRPr="00EE06A9">
        <w:rPr>
          <w:spacing w:val="-10"/>
        </w:rPr>
        <w:t>дисциплин:</w:t>
      </w:r>
    </w:p>
    <w:p w:rsidR="00EE06A9" w:rsidRDefault="00EE06A9" w:rsidP="00A978AB">
      <w:pPr>
        <w:pStyle w:val="a5"/>
        <w:ind w:right="38" w:firstLine="708"/>
        <w:rPr>
          <w:spacing w:val="-10"/>
        </w:rPr>
      </w:pPr>
      <w:r w:rsidRPr="00EE06A9">
        <w:rPr>
          <w:b/>
          <w:bCs/>
          <w:spacing w:val="-10"/>
        </w:rPr>
        <w:t>Нормальная физиология.</w:t>
      </w:r>
      <w:r>
        <w:rPr>
          <w:spacing w:val="-10"/>
        </w:rPr>
        <w:t xml:space="preserve"> Физиологические нормы потребления белков, жиров, углеводов, витаминов и минеральных солей. Формирование здоровья человека.</w:t>
      </w:r>
    </w:p>
    <w:p w:rsidR="00506A95" w:rsidRDefault="00506A95" w:rsidP="00A978AB">
      <w:pPr>
        <w:pStyle w:val="a5"/>
        <w:ind w:right="38" w:firstLine="708"/>
        <w:rPr>
          <w:spacing w:val="-10"/>
        </w:rPr>
      </w:pPr>
      <w:r w:rsidRPr="00506A95">
        <w:rPr>
          <w:b/>
          <w:bCs/>
          <w:spacing w:val="-10"/>
        </w:rPr>
        <w:t xml:space="preserve">Общая гигиена. </w:t>
      </w:r>
      <w:r>
        <w:rPr>
          <w:spacing w:val="-10"/>
        </w:rPr>
        <w:t>Первичная и вторичная профилактика заболеваемости. Факторы риска в формировании здоровья.</w:t>
      </w:r>
    </w:p>
    <w:p w:rsidR="00506A95" w:rsidRPr="00506A95" w:rsidRDefault="00506A95" w:rsidP="00A978AB">
      <w:pPr>
        <w:pStyle w:val="a5"/>
        <w:ind w:right="38" w:firstLine="708"/>
        <w:rPr>
          <w:spacing w:val="-10"/>
        </w:rPr>
      </w:pPr>
      <w:r w:rsidRPr="00506A95">
        <w:rPr>
          <w:b/>
          <w:bCs/>
          <w:spacing w:val="-10"/>
        </w:rPr>
        <w:t>Внутренние болезни и сестринское дело</w:t>
      </w:r>
      <w:r>
        <w:rPr>
          <w:spacing w:val="-10"/>
        </w:rPr>
        <w:t>. Значение здорового образа жизни для сохранения здоровья.</w:t>
      </w:r>
    </w:p>
    <w:p w:rsidR="00844793" w:rsidRPr="00A16EED" w:rsidRDefault="00844793" w:rsidP="00844793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A16EED">
        <w:rPr>
          <w:b/>
          <w:bCs/>
          <w:sz w:val="28"/>
          <w:szCs w:val="28"/>
        </w:rPr>
        <w:t xml:space="preserve">Структура </w:t>
      </w:r>
      <w:r w:rsidR="00E328E5">
        <w:rPr>
          <w:b/>
          <w:bCs/>
          <w:sz w:val="28"/>
          <w:szCs w:val="28"/>
        </w:rPr>
        <w:t xml:space="preserve">типовой </w:t>
      </w:r>
      <w:r w:rsidRPr="00A16EED">
        <w:rPr>
          <w:b/>
          <w:bCs/>
          <w:sz w:val="28"/>
          <w:szCs w:val="28"/>
        </w:rPr>
        <w:t>учебной программы</w:t>
      </w:r>
      <w:r w:rsidR="0031236F">
        <w:rPr>
          <w:b/>
          <w:bCs/>
          <w:sz w:val="28"/>
          <w:szCs w:val="28"/>
        </w:rPr>
        <w:t xml:space="preserve"> </w:t>
      </w:r>
      <w:r w:rsidR="002C3A01">
        <w:rPr>
          <w:sz w:val="28"/>
          <w:szCs w:val="28"/>
        </w:rPr>
        <w:t xml:space="preserve">по </w:t>
      </w:r>
      <w:r w:rsidR="00E328E5">
        <w:rPr>
          <w:sz w:val="28"/>
          <w:szCs w:val="28"/>
        </w:rPr>
        <w:t xml:space="preserve">учебной </w:t>
      </w:r>
      <w:r w:rsidRPr="00A16EED">
        <w:rPr>
          <w:sz w:val="28"/>
          <w:szCs w:val="28"/>
        </w:rPr>
        <w:t>дисциплин</w:t>
      </w:r>
      <w:r w:rsidR="002C3A01">
        <w:rPr>
          <w:sz w:val="28"/>
          <w:szCs w:val="28"/>
        </w:rPr>
        <w:t>е</w:t>
      </w:r>
      <w:r w:rsidRPr="00A16EED">
        <w:rPr>
          <w:sz w:val="28"/>
          <w:szCs w:val="28"/>
        </w:rPr>
        <w:t xml:space="preserve"> «Валеоло</w:t>
      </w:r>
      <w:r w:rsidR="00A16EED" w:rsidRPr="00A16EED">
        <w:rPr>
          <w:sz w:val="28"/>
          <w:szCs w:val="28"/>
        </w:rPr>
        <w:t>гия» представлена девятью разделами.</w:t>
      </w:r>
    </w:p>
    <w:p w:rsidR="00A978AB" w:rsidRDefault="00A978AB" w:rsidP="00A978AB">
      <w:pPr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Требования к </w:t>
      </w:r>
      <w:r w:rsidR="0046784E">
        <w:rPr>
          <w:b/>
          <w:bCs/>
          <w:sz w:val="28"/>
          <w:szCs w:val="28"/>
        </w:rPr>
        <w:t>подготовке студента по окончанию</w:t>
      </w:r>
      <w:r>
        <w:rPr>
          <w:b/>
          <w:bCs/>
          <w:sz w:val="28"/>
          <w:szCs w:val="28"/>
        </w:rPr>
        <w:t xml:space="preserve"> изучения </w:t>
      </w:r>
      <w:r w:rsidR="00E328E5">
        <w:rPr>
          <w:b/>
          <w:bCs/>
          <w:sz w:val="28"/>
          <w:szCs w:val="28"/>
        </w:rPr>
        <w:t xml:space="preserve">учебной </w:t>
      </w:r>
      <w:r>
        <w:rPr>
          <w:b/>
          <w:bCs/>
          <w:sz w:val="28"/>
          <w:szCs w:val="28"/>
        </w:rPr>
        <w:t>дисциплины</w:t>
      </w:r>
    </w:p>
    <w:p w:rsidR="00844793" w:rsidRDefault="00E328E5" w:rsidP="00844793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учебной дисциплины с</w:t>
      </w:r>
      <w:r w:rsidR="00844793" w:rsidRPr="00F83BD6">
        <w:rPr>
          <w:sz w:val="28"/>
          <w:szCs w:val="28"/>
        </w:rPr>
        <w:t>тудент должен</w:t>
      </w:r>
      <w:r w:rsidR="00844793" w:rsidRPr="00413899">
        <w:rPr>
          <w:b/>
          <w:bCs/>
          <w:sz w:val="28"/>
          <w:szCs w:val="28"/>
        </w:rPr>
        <w:t>знать</w:t>
      </w:r>
      <w:r w:rsidR="00844793">
        <w:rPr>
          <w:sz w:val="28"/>
          <w:szCs w:val="28"/>
        </w:rPr>
        <w:t>:</w:t>
      </w:r>
    </w:p>
    <w:p w:rsidR="00A978AB" w:rsidRDefault="00A978AB" w:rsidP="00844793">
      <w:pPr>
        <w:tabs>
          <w:tab w:val="left" w:pos="0"/>
          <w:tab w:val="left" w:pos="1080"/>
        </w:tabs>
        <w:ind w:firstLine="709"/>
        <w:jc w:val="both"/>
        <w:rPr>
          <w:caps/>
          <w:sz w:val="28"/>
          <w:szCs w:val="28"/>
        </w:rPr>
      </w:pPr>
      <w:r w:rsidRPr="00A978AB">
        <w:rPr>
          <w:caps/>
          <w:sz w:val="28"/>
          <w:szCs w:val="28"/>
        </w:rPr>
        <w:t xml:space="preserve">- </w:t>
      </w:r>
      <w:r w:rsidRPr="00A978AB">
        <w:rPr>
          <w:sz w:val="28"/>
          <w:szCs w:val="28"/>
        </w:rPr>
        <w:t>структуру</w:t>
      </w:r>
      <w:r w:rsidR="0031236F">
        <w:rPr>
          <w:sz w:val="28"/>
          <w:szCs w:val="28"/>
        </w:rPr>
        <w:t xml:space="preserve"> </w:t>
      </w:r>
      <w:r w:rsidRPr="00A978AB">
        <w:rPr>
          <w:sz w:val="28"/>
          <w:szCs w:val="28"/>
        </w:rPr>
        <w:t>валеологической службы;</w:t>
      </w:r>
    </w:p>
    <w:p w:rsidR="004D1642" w:rsidRPr="004D1642" w:rsidRDefault="004D1642" w:rsidP="00844793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caps/>
          <w:sz w:val="28"/>
          <w:szCs w:val="28"/>
        </w:rPr>
        <w:t xml:space="preserve">- </w:t>
      </w:r>
      <w:r>
        <w:rPr>
          <w:sz w:val="28"/>
          <w:szCs w:val="28"/>
        </w:rPr>
        <w:t>основные компоненты здорового образа жизни;</w:t>
      </w:r>
    </w:p>
    <w:p w:rsidR="00666FF6" w:rsidRDefault="00666FF6" w:rsidP="00844793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уметь</w:t>
      </w:r>
      <w:r>
        <w:rPr>
          <w:sz w:val="28"/>
          <w:szCs w:val="28"/>
        </w:rPr>
        <w:t>:</w:t>
      </w:r>
    </w:p>
    <w:p w:rsidR="004D1642" w:rsidRPr="004D1642" w:rsidRDefault="004D1642" w:rsidP="00844793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>применять методы и средства валеологической работы;</w:t>
      </w:r>
    </w:p>
    <w:p w:rsidR="00666FF6" w:rsidRDefault="00666FF6" w:rsidP="00844793">
      <w:pPr>
        <w:tabs>
          <w:tab w:val="left" w:pos="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владеть</w:t>
      </w:r>
      <w:r>
        <w:rPr>
          <w:sz w:val="28"/>
          <w:szCs w:val="28"/>
        </w:rPr>
        <w:t>:</w:t>
      </w:r>
    </w:p>
    <w:p w:rsidR="004D1642" w:rsidRPr="004D1642" w:rsidRDefault="004D1642" w:rsidP="00844793">
      <w:pPr>
        <w:ind w:firstLine="709"/>
        <w:jc w:val="both"/>
        <w:rPr>
          <w:color w:val="000000"/>
          <w:sz w:val="28"/>
          <w:szCs w:val="28"/>
        </w:rPr>
      </w:pPr>
      <w:bookmarkStart w:id="0" w:name="OLE_LINK1"/>
      <w:bookmarkStart w:id="1" w:name="OLE_LINK2"/>
      <w:r>
        <w:rPr>
          <w:b/>
          <w:bCs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способами оптимизации здорового образа жизни.</w:t>
      </w:r>
    </w:p>
    <w:p w:rsidR="00A02FEF" w:rsidRDefault="007B7CBF" w:rsidP="00844793">
      <w:pPr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Рекомендуемые м</w:t>
      </w:r>
      <w:r w:rsidR="00A02FEF">
        <w:rPr>
          <w:b/>
          <w:bCs/>
          <w:color w:val="000000"/>
          <w:sz w:val="28"/>
          <w:szCs w:val="28"/>
        </w:rPr>
        <w:t>етоды обучения</w:t>
      </w:r>
    </w:p>
    <w:p w:rsidR="00A02FEF" w:rsidRPr="0021081F" w:rsidRDefault="00A02FEF" w:rsidP="00A02FEF">
      <w:pPr>
        <w:suppressAutoHyphens/>
        <w:ind w:firstLine="709"/>
        <w:jc w:val="both"/>
        <w:rPr>
          <w:spacing w:val="-4"/>
          <w:sz w:val="28"/>
          <w:szCs w:val="28"/>
        </w:rPr>
      </w:pPr>
      <w:r w:rsidRPr="0021081F">
        <w:rPr>
          <w:spacing w:val="-4"/>
          <w:sz w:val="28"/>
          <w:szCs w:val="28"/>
        </w:rPr>
        <w:t xml:space="preserve">Для организации обучения используются традиционные методы преподавания </w:t>
      </w:r>
      <w:r w:rsidR="00E328E5">
        <w:rPr>
          <w:spacing w:val="-4"/>
          <w:sz w:val="28"/>
          <w:szCs w:val="28"/>
        </w:rPr>
        <w:t xml:space="preserve">учебной </w:t>
      </w:r>
      <w:r w:rsidRPr="0021081F">
        <w:rPr>
          <w:spacing w:val="-4"/>
          <w:sz w:val="28"/>
          <w:szCs w:val="28"/>
        </w:rPr>
        <w:t>дисциплины: лекции, семинары, а также элементы самостоятельной работы студентов.</w:t>
      </w:r>
      <w:r>
        <w:rPr>
          <w:spacing w:val="-4"/>
          <w:sz w:val="28"/>
          <w:szCs w:val="28"/>
        </w:rPr>
        <w:t xml:space="preserve"> Обучение организуется с использованием традиционных и современных учебно-информационных ресурсов, компьютерных презентаций и программ для расчета и оценки полученных показателей, интерактивных ресурсов в локальной компьютерной сети </w:t>
      </w:r>
      <w:r w:rsidR="00E328E5">
        <w:rPr>
          <w:spacing w:val="-4"/>
          <w:sz w:val="28"/>
          <w:szCs w:val="28"/>
        </w:rPr>
        <w:t>учреждения высшего образования</w:t>
      </w:r>
      <w:r>
        <w:rPr>
          <w:spacing w:val="-4"/>
          <w:sz w:val="28"/>
          <w:szCs w:val="28"/>
        </w:rPr>
        <w:t xml:space="preserve"> и </w:t>
      </w:r>
      <w:r>
        <w:rPr>
          <w:spacing w:val="-4"/>
          <w:sz w:val="28"/>
          <w:szCs w:val="28"/>
          <w:lang w:val="en-US"/>
        </w:rPr>
        <w:t>Internet</w:t>
      </w:r>
      <w:r>
        <w:rPr>
          <w:spacing w:val="-4"/>
          <w:sz w:val="28"/>
          <w:szCs w:val="28"/>
        </w:rPr>
        <w:t xml:space="preserve">. </w:t>
      </w:r>
    </w:p>
    <w:p w:rsidR="00791389" w:rsidRDefault="00791389" w:rsidP="00791389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изучение учебной дисциплины «Валеология» </w:t>
      </w:r>
      <w:r>
        <w:rPr>
          <w:color w:val="000000"/>
          <w:sz w:val="28"/>
          <w:szCs w:val="28"/>
        </w:rPr>
        <w:t xml:space="preserve">по </w:t>
      </w:r>
      <w:r>
        <w:rPr>
          <w:sz w:val="28"/>
          <w:szCs w:val="28"/>
        </w:rPr>
        <w:t>специальности1-79 01 06«Сестринское</w:t>
      </w:r>
      <w:r w:rsidRPr="00E103F5">
        <w:rPr>
          <w:sz w:val="28"/>
          <w:szCs w:val="28"/>
        </w:rPr>
        <w:t xml:space="preserve"> дело</w:t>
      </w:r>
      <w:r>
        <w:rPr>
          <w:sz w:val="28"/>
          <w:szCs w:val="28"/>
        </w:rPr>
        <w:t>»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отведено 92 </w:t>
      </w:r>
      <w:r w:rsidRPr="009F616D">
        <w:rPr>
          <w:spacing w:val="-4"/>
          <w:sz w:val="28"/>
          <w:szCs w:val="28"/>
        </w:rPr>
        <w:t>академических</w:t>
      </w:r>
      <w:r>
        <w:rPr>
          <w:sz w:val="28"/>
          <w:szCs w:val="28"/>
        </w:rPr>
        <w:t xml:space="preserve"> часа. Из них 57 часов аудиторных занятий,</w:t>
      </w:r>
      <w:r w:rsidR="0031236F">
        <w:rPr>
          <w:sz w:val="28"/>
          <w:szCs w:val="28"/>
        </w:rPr>
        <w:t xml:space="preserve"> </w:t>
      </w:r>
      <w:r w:rsidRPr="00840D3D">
        <w:rPr>
          <w:color w:val="000000"/>
          <w:sz w:val="28"/>
          <w:szCs w:val="28"/>
        </w:rPr>
        <w:t xml:space="preserve">в том числе </w:t>
      </w:r>
      <w:r>
        <w:rPr>
          <w:color w:val="000000"/>
          <w:sz w:val="28"/>
          <w:szCs w:val="28"/>
        </w:rPr>
        <w:t>лекций</w:t>
      </w:r>
      <w:r w:rsidRPr="00840D3D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14 </w:t>
      </w:r>
      <w:r w:rsidRPr="00840D3D">
        <w:rPr>
          <w:color w:val="000000"/>
          <w:sz w:val="28"/>
          <w:szCs w:val="28"/>
        </w:rPr>
        <w:t xml:space="preserve">часов, </w:t>
      </w:r>
      <w:r>
        <w:rPr>
          <w:color w:val="000000"/>
          <w:sz w:val="28"/>
          <w:szCs w:val="28"/>
        </w:rPr>
        <w:t>семинаров</w:t>
      </w:r>
      <w:r w:rsidRPr="00840D3D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43 часа</w:t>
      </w:r>
      <w:r w:rsidRPr="00840D3D">
        <w:rPr>
          <w:color w:val="000000"/>
          <w:sz w:val="28"/>
          <w:szCs w:val="28"/>
        </w:rPr>
        <w:t>.</w:t>
      </w:r>
    </w:p>
    <w:p w:rsidR="00791389" w:rsidRPr="00840D3D" w:rsidRDefault="002C3A01" w:rsidP="0079138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Рекомендуемая форма</w:t>
      </w:r>
      <w:r w:rsidR="00791389">
        <w:rPr>
          <w:color w:val="000000"/>
          <w:sz w:val="28"/>
          <w:szCs w:val="28"/>
        </w:rPr>
        <w:t xml:space="preserve"> текущей аттестации: зачет – 1 семестр.</w:t>
      </w:r>
    </w:p>
    <w:p w:rsidR="00791389" w:rsidRDefault="00791389" w:rsidP="00844793">
      <w:pPr>
        <w:ind w:firstLine="709"/>
        <w:jc w:val="both"/>
        <w:rPr>
          <w:b/>
          <w:bCs/>
          <w:color w:val="000000"/>
          <w:sz w:val="28"/>
          <w:szCs w:val="28"/>
        </w:rPr>
      </w:pPr>
    </w:p>
    <w:p w:rsidR="00791389" w:rsidRDefault="00791389" w:rsidP="00844793">
      <w:pPr>
        <w:ind w:firstLine="709"/>
        <w:jc w:val="both"/>
        <w:rPr>
          <w:b/>
          <w:bCs/>
          <w:color w:val="000000"/>
          <w:sz w:val="28"/>
          <w:szCs w:val="28"/>
        </w:rPr>
      </w:pPr>
    </w:p>
    <w:bookmarkEnd w:id="0"/>
    <w:bookmarkEnd w:id="1"/>
    <w:p w:rsidR="008E0F58" w:rsidRPr="00A3274E" w:rsidRDefault="00436C96" w:rsidP="001170A9">
      <w:pPr>
        <w:shd w:val="clear" w:color="auto" w:fill="FFFFFF"/>
        <w:ind w:firstLine="720"/>
        <w:jc w:val="center"/>
        <w:rPr>
          <w:b/>
          <w:bCs/>
          <w:caps/>
          <w:spacing w:val="-3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  <w:r w:rsidR="008E0F58" w:rsidRPr="00A3274E">
        <w:rPr>
          <w:b/>
          <w:bCs/>
          <w:caps/>
          <w:spacing w:val="-3"/>
          <w:sz w:val="28"/>
          <w:szCs w:val="28"/>
        </w:rPr>
        <w:lastRenderedPageBreak/>
        <w:t>Примерный тематический план</w:t>
      </w: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tbl>
      <w:tblPr>
        <w:tblW w:w="964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46"/>
        <w:gridCol w:w="1418"/>
        <w:gridCol w:w="1276"/>
      </w:tblGrid>
      <w:tr w:rsidR="008E0F58" w:rsidRPr="00BA06E8">
        <w:trPr>
          <w:trHeight w:hRule="exact" w:val="647"/>
        </w:trPr>
        <w:tc>
          <w:tcPr>
            <w:tcW w:w="6946" w:type="dxa"/>
            <w:vMerge w:val="restart"/>
            <w:shd w:val="clear" w:color="auto" w:fill="FFFFFF"/>
            <w:vAlign w:val="center"/>
          </w:tcPr>
          <w:p w:rsidR="008E0F58" w:rsidRPr="00814095" w:rsidRDefault="008E0F58" w:rsidP="00425B67">
            <w:pPr>
              <w:jc w:val="center"/>
              <w:rPr>
                <w:sz w:val="24"/>
                <w:szCs w:val="24"/>
              </w:rPr>
            </w:pPr>
            <w:r w:rsidRPr="00814095">
              <w:rPr>
                <w:sz w:val="24"/>
                <w:szCs w:val="24"/>
              </w:rPr>
              <w:t>Название раздела (темы)</w:t>
            </w:r>
          </w:p>
        </w:tc>
        <w:tc>
          <w:tcPr>
            <w:tcW w:w="2694" w:type="dxa"/>
            <w:gridSpan w:val="2"/>
            <w:shd w:val="clear" w:color="auto" w:fill="FFFFFF"/>
          </w:tcPr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4095">
              <w:rPr>
                <w:spacing w:val="-6"/>
                <w:sz w:val="24"/>
                <w:szCs w:val="24"/>
              </w:rPr>
              <w:t>Количество часов аудиторных занятий</w:t>
            </w:r>
          </w:p>
        </w:tc>
      </w:tr>
      <w:tr w:rsidR="008E0F58" w:rsidRPr="00BA06E8">
        <w:trPr>
          <w:trHeight w:val="386"/>
        </w:trPr>
        <w:tc>
          <w:tcPr>
            <w:tcW w:w="6946" w:type="dxa"/>
            <w:vMerge/>
            <w:shd w:val="clear" w:color="auto" w:fill="FFFFFF"/>
          </w:tcPr>
          <w:p w:rsidR="008E0F58" w:rsidRPr="00BA06E8" w:rsidRDefault="008E0F58" w:rsidP="00425B67">
            <w:pPr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FFFFFF"/>
          </w:tcPr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лекций</w:t>
            </w:r>
          </w:p>
        </w:tc>
        <w:tc>
          <w:tcPr>
            <w:tcW w:w="1276" w:type="dxa"/>
            <w:shd w:val="clear" w:color="auto" w:fill="FFFFFF"/>
          </w:tcPr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семинаров</w:t>
            </w:r>
          </w:p>
        </w:tc>
      </w:tr>
      <w:tr w:rsidR="008E0F58" w:rsidRPr="00BA06E8">
        <w:trPr>
          <w:trHeight w:hRule="exact" w:val="726"/>
        </w:trPr>
        <w:tc>
          <w:tcPr>
            <w:tcW w:w="6946" w:type="dxa"/>
            <w:shd w:val="clear" w:color="auto" w:fill="FFFFFF"/>
          </w:tcPr>
          <w:p w:rsidR="008E0F58" w:rsidRPr="000E2E24" w:rsidRDefault="008E0F58" w:rsidP="00425B6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1. </w:t>
            </w:r>
            <w:r w:rsidRPr="000E2E24">
              <w:rPr>
                <w:b/>
                <w:bCs/>
                <w:sz w:val="28"/>
                <w:szCs w:val="28"/>
              </w:rPr>
              <w:t>Современные уровни и тенденции в состоянии здоровья населения</w:t>
            </w:r>
            <w:r>
              <w:rPr>
                <w:b/>
                <w:bCs/>
                <w:sz w:val="28"/>
                <w:szCs w:val="28"/>
              </w:rPr>
              <w:t>. Здоровье и болезнь</w:t>
            </w:r>
          </w:p>
        </w:tc>
        <w:tc>
          <w:tcPr>
            <w:tcW w:w="1418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  <w:p w:rsidR="008E0F58" w:rsidRPr="000B6D8B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  <w:p w:rsidR="008E0F58" w:rsidRPr="00B84481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8E0F58" w:rsidRPr="00BA06E8">
        <w:trPr>
          <w:trHeight w:val="696"/>
        </w:trPr>
        <w:tc>
          <w:tcPr>
            <w:tcW w:w="6946" w:type="dxa"/>
            <w:shd w:val="clear" w:color="auto" w:fill="FFFFFF"/>
          </w:tcPr>
          <w:p w:rsidR="008E0F58" w:rsidRPr="000E2E24" w:rsidRDefault="008E0F58" w:rsidP="00425B67">
            <w:pPr>
              <w:jc w:val="both"/>
              <w:rPr>
                <w:sz w:val="28"/>
                <w:szCs w:val="28"/>
              </w:rPr>
            </w:pPr>
            <w:r w:rsidRPr="00583BC3">
              <w:rPr>
                <w:sz w:val="28"/>
                <w:szCs w:val="28"/>
              </w:rPr>
              <w:t>1.1.</w:t>
            </w:r>
            <w:r w:rsidR="000401FF">
              <w:rPr>
                <w:b/>
                <w:bCs/>
                <w:sz w:val="28"/>
                <w:szCs w:val="28"/>
              </w:rPr>
              <w:t> </w:t>
            </w:r>
            <w:r w:rsidRPr="00583BC3">
              <w:rPr>
                <w:sz w:val="28"/>
                <w:szCs w:val="28"/>
              </w:rPr>
              <w:t>Неблагоприятные тенденции в состоянии здоровья населения Республики Беларусь</w:t>
            </w:r>
          </w:p>
        </w:tc>
        <w:tc>
          <w:tcPr>
            <w:tcW w:w="1418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40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4095">
              <w:rPr>
                <w:sz w:val="28"/>
                <w:szCs w:val="28"/>
              </w:rPr>
              <w:t>3</w:t>
            </w:r>
          </w:p>
        </w:tc>
      </w:tr>
      <w:tr w:rsidR="008E0F58" w:rsidRPr="00BA06E8">
        <w:trPr>
          <w:trHeight w:val="677"/>
        </w:trPr>
        <w:tc>
          <w:tcPr>
            <w:tcW w:w="6946" w:type="dxa"/>
            <w:shd w:val="clear" w:color="auto" w:fill="FFFFFF"/>
          </w:tcPr>
          <w:p w:rsidR="008E0F58" w:rsidRPr="00583BC3" w:rsidRDefault="000401FF" w:rsidP="00425B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1.2. </w:t>
            </w:r>
            <w:r w:rsidR="008E0F58" w:rsidRPr="00583BC3">
              <w:rPr>
                <w:sz w:val="28"/>
                <w:szCs w:val="28"/>
              </w:rPr>
              <w:t>Социальное, физическое и психическое здоровье населения</w:t>
            </w:r>
          </w:p>
        </w:tc>
        <w:tc>
          <w:tcPr>
            <w:tcW w:w="1418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40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4095">
              <w:rPr>
                <w:sz w:val="28"/>
                <w:szCs w:val="28"/>
              </w:rPr>
              <w:t>4</w:t>
            </w:r>
          </w:p>
        </w:tc>
      </w:tr>
      <w:tr w:rsidR="008E0F58" w:rsidRPr="00BA06E8">
        <w:trPr>
          <w:trHeight w:val="675"/>
        </w:trPr>
        <w:tc>
          <w:tcPr>
            <w:tcW w:w="6946" w:type="dxa"/>
            <w:shd w:val="clear" w:color="auto" w:fill="FFFFFF"/>
          </w:tcPr>
          <w:p w:rsidR="008E0F58" w:rsidRPr="000E2E24" w:rsidRDefault="000401FF" w:rsidP="00425B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2. </w:t>
            </w:r>
            <w:r w:rsidR="008E0F58" w:rsidRPr="000E2E24">
              <w:rPr>
                <w:b/>
                <w:bCs/>
                <w:sz w:val="28"/>
                <w:szCs w:val="28"/>
              </w:rPr>
              <w:t xml:space="preserve">Основные направления профилактической деятельности в области </w:t>
            </w:r>
            <w:r w:rsidR="008E0F58">
              <w:rPr>
                <w:b/>
                <w:bCs/>
                <w:sz w:val="28"/>
                <w:szCs w:val="28"/>
              </w:rPr>
              <w:t>з</w:t>
            </w:r>
            <w:r w:rsidR="008E0F58" w:rsidRPr="000E2E24">
              <w:rPr>
                <w:b/>
                <w:bCs/>
                <w:sz w:val="28"/>
                <w:szCs w:val="28"/>
              </w:rPr>
              <w:t>дравоохранения</w:t>
            </w:r>
          </w:p>
        </w:tc>
        <w:tc>
          <w:tcPr>
            <w:tcW w:w="1418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  <w:p w:rsidR="008E0F58" w:rsidRPr="00814095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81409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  <w:p w:rsidR="008E0F58" w:rsidRPr="008032E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8E0F58" w:rsidRPr="00BA06E8">
        <w:trPr>
          <w:trHeight w:hRule="exact" w:val="770"/>
        </w:trPr>
        <w:tc>
          <w:tcPr>
            <w:tcW w:w="6946" w:type="dxa"/>
            <w:shd w:val="clear" w:color="auto" w:fill="FFFFFF"/>
          </w:tcPr>
          <w:p w:rsidR="008E0F58" w:rsidRPr="000E2E24" w:rsidRDefault="000401FF" w:rsidP="00425B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2.1. </w:t>
            </w:r>
            <w:r w:rsidR="008E0F58" w:rsidRPr="00583BC3">
              <w:rPr>
                <w:sz w:val="28"/>
                <w:szCs w:val="28"/>
              </w:rPr>
              <w:t>Современные методические и методологические основы валеологии</w:t>
            </w:r>
          </w:p>
        </w:tc>
        <w:tc>
          <w:tcPr>
            <w:tcW w:w="1418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40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4095">
              <w:rPr>
                <w:sz w:val="28"/>
                <w:szCs w:val="28"/>
              </w:rPr>
              <w:t>2</w:t>
            </w:r>
          </w:p>
        </w:tc>
      </w:tr>
      <w:tr w:rsidR="008E0F58" w:rsidRPr="00BA06E8">
        <w:trPr>
          <w:trHeight w:hRule="exact" w:val="412"/>
        </w:trPr>
        <w:tc>
          <w:tcPr>
            <w:tcW w:w="6946" w:type="dxa"/>
            <w:shd w:val="clear" w:color="auto" w:fill="FFFFFF"/>
          </w:tcPr>
          <w:p w:rsidR="008E0F58" w:rsidRPr="00583BC3" w:rsidRDefault="008E0F58" w:rsidP="00425B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83BC3">
              <w:rPr>
                <w:sz w:val="28"/>
                <w:szCs w:val="28"/>
              </w:rPr>
              <w:t>2.2. Методы диагностики состояния здоровья</w:t>
            </w:r>
          </w:p>
        </w:tc>
        <w:tc>
          <w:tcPr>
            <w:tcW w:w="1418" w:type="dxa"/>
            <w:shd w:val="clear" w:color="auto" w:fill="FFFFFF"/>
          </w:tcPr>
          <w:p w:rsidR="008E0F58" w:rsidRPr="007121DF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121DF"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shd w:val="clear" w:color="auto" w:fill="FFFFFF"/>
          </w:tcPr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4095">
              <w:rPr>
                <w:sz w:val="28"/>
                <w:szCs w:val="28"/>
              </w:rPr>
              <w:t>4</w:t>
            </w:r>
          </w:p>
        </w:tc>
      </w:tr>
      <w:tr w:rsidR="008E0F58" w:rsidRPr="00BA06E8">
        <w:trPr>
          <w:trHeight w:val="970"/>
        </w:trPr>
        <w:tc>
          <w:tcPr>
            <w:tcW w:w="6946" w:type="dxa"/>
            <w:shd w:val="clear" w:color="auto" w:fill="FFFFFF"/>
          </w:tcPr>
          <w:p w:rsidR="008E0F58" w:rsidRPr="00583BC3" w:rsidRDefault="000401FF" w:rsidP="00425B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2.3. </w:t>
            </w:r>
            <w:r w:rsidR="008E0F58" w:rsidRPr="00583BC3">
              <w:rPr>
                <w:sz w:val="28"/>
                <w:szCs w:val="28"/>
              </w:rPr>
              <w:t>Законодательные и нормативные документы, регламентирующие деятельность в сфере формирования здорового образа жизни</w:t>
            </w:r>
          </w:p>
        </w:tc>
        <w:tc>
          <w:tcPr>
            <w:tcW w:w="1418" w:type="dxa"/>
            <w:shd w:val="clear" w:color="auto" w:fill="FFFFFF"/>
          </w:tcPr>
          <w:p w:rsidR="008E0F58" w:rsidRPr="007121DF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7121DF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7121DF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121DF"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4095">
              <w:rPr>
                <w:sz w:val="28"/>
                <w:szCs w:val="28"/>
              </w:rPr>
              <w:t>2</w:t>
            </w:r>
          </w:p>
        </w:tc>
      </w:tr>
      <w:tr w:rsidR="008E0F58" w:rsidRPr="00BA06E8">
        <w:trPr>
          <w:trHeight w:hRule="exact" w:val="452"/>
        </w:trPr>
        <w:tc>
          <w:tcPr>
            <w:tcW w:w="6946" w:type="dxa"/>
            <w:shd w:val="clear" w:color="auto" w:fill="FFFFFF"/>
          </w:tcPr>
          <w:p w:rsidR="008E0F58" w:rsidRPr="000E2E24" w:rsidRDefault="008E0F58" w:rsidP="00425B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  <w:r w:rsidRPr="000E2E24">
              <w:rPr>
                <w:b/>
                <w:bCs/>
                <w:sz w:val="28"/>
                <w:szCs w:val="28"/>
              </w:rPr>
              <w:t>Формирование здорового образа жизни</w:t>
            </w:r>
          </w:p>
        </w:tc>
        <w:tc>
          <w:tcPr>
            <w:tcW w:w="1418" w:type="dxa"/>
            <w:shd w:val="clear" w:color="auto" w:fill="FFFFFF"/>
          </w:tcPr>
          <w:p w:rsidR="008E0F58" w:rsidRPr="008032E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8032E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8E0F58" w:rsidRPr="008032E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E0F58" w:rsidRPr="00BA06E8">
        <w:trPr>
          <w:trHeight w:hRule="exact" w:val="410"/>
        </w:trPr>
        <w:tc>
          <w:tcPr>
            <w:tcW w:w="6946" w:type="dxa"/>
            <w:shd w:val="clear" w:color="auto" w:fill="FFFFFF"/>
          </w:tcPr>
          <w:p w:rsidR="008E0F58" w:rsidRPr="00583BC3" w:rsidRDefault="008E0F58" w:rsidP="00425B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83BC3">
              <w:rPr>
                <w:sz w:val="28"/>
                <w:szCs w:val="28"/>
              </w:rPr>
              <w:t>3.1. Понятие и структура здорового образа жизни</w:t>
            </w:r>
          </w:p>
        </w:tc>
        <w:tc>
          <w:tcPr>
            <w:tcW w:w="1418" w:type="dxa"/>
            <w:shd w:val="clear" w:color="auto" w:fill="FFFFFF"/>
          </w:tcPr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40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4095">
              <w:rPr>
                <w:sz w:val="28"/>
                <w:szCs w:val="28"/>
              </w:rPr>
              <w:t>2</w:t>
            </w:r>
          </w:p>
        </w:tc>
      </w:tr>
      <w:tr w:rsidR="008E0F58" w:rsidRPr="00BA06E8">
        <w:trPr>
          <w:trHeight w:hRule="exact" w:val="714"/>
        </w:trPr>
        <w:tc>
          <w:tcPr>
            <w:tcW w:w="6946" w:type="dxa"/>
            <w:shd w:val="clear" w:color="auto" w:fill="FFFFFF"/>
          </w:tcPr>
          <w:p w:rsidR="008E0F58" w:rsidRPr="00583BC3" w:rsidRDefault="008E0F58" w:rsidP="00425B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83BC3">
              <w:rPr>
                <w:sz w:val="28"/>
                <w:szCs w:val="28"/>
              </w:rPr>
              <w:t>3.2. Гигиеническое обучение и воспитание населения – основа формирования здорового образа жизни</w:t>
            </w:r>
          </w:p>
        </w:tc>
        <w:tc>
          <w:tcPr>
            <w:tcW w:w="1418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  <w:p w:rsidR="008E0F58" w:rsidRPr="007121DF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121DF"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4095">
              <w:rPr>
                <w:sz w:val="28"/>
                <w:szCs w:val="28"/>
              </w:rPr>
              <w:t>2</w:t>
            </w:r>
          </w:p>
        </w:tc>
      </w:tr>
      <w:tr w:rsidR="008E0F58" w:rsidRPr="00BA06E8">
        <w:trPr>
          <w:trHeight w:hRule="exact" w:val="412"/>
        </w:trPr>
        <w:tc>
          <w:tcPr>
            <w:tcW w:w="6946" w:type="dxa"/>
            <w:shd w:val="clear" w:color="auto" w:fill="FFFFFF"/>
          </w:tcPr>
          <w:p w:rsidR="008E0F58" w:rsidRPr="000E2E24" w:rsidRDefault="008E0F58" w:rsidP="00425B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4. </w:t>
            </w:r>
            <w:r w:rsidRPr="000E2E24">
              <w:rPr>
                <w:b/>
                <w:bCs/>
                <w:sz w:val="28"/>
                <w:szCs w:val="28"/>
              </w:rPr>
              <w:t>Валеологические проблемы питания населения</w:t>
            </w:r>
          </w:p>
        </w:tc>
        <w:tc>
          <w:tcPr>
            <w:tcW w:w="1418" w:type="dxa"/>
            <w:shd w:val="clear" w:color="auto" w:fill="FFFFFF"/>
          </w:tcPr>
          <w:p w:rsidR="008E0F58" w:rsidRPr="008032E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8032E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8E0F58" w:rsidRPr="008032E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8E0F58" w:rsidRPr="00BA06E8">
        <w:trPr>
          <w:trHeight w:hRule="exact" w:val="733"/>
        </w:trPr>
        <w:tc>
          <w:tcPr>
            <w:tcW w:w="6946" w:type="dxa"/>
            <w:shd w:val="clear" w:color="auto" w:fill="FFFFFF"/>
          </w:tcPr>
          <w:p w:rsidR="008E0F58" w:rsidRPr="00583BC3" w:rsidRDefault="000401FF" w:rsidP="00425B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4.1. </w:t>
            </w:r>
            <w:r w:rsidR="008E0F58" w:rsidRPr="00583BC3">
              <w:rPr>
                <w:sz w:val="28"/>
                <w:szCs w:val="28"/>
              </w:rPr>
              <w:t>Особенности рационального питания различных групп населения</w:t>
            </w:r>
          </w:p>
        </w:tc>
        <w:tc>
          <w:tcPr>
            <w:tcW w:w="1418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40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4095">
              <w:rPr>
                <w:sz w:val="28"/>
                <w:szCs w:val="28"/>
              </w:rPr>
              <w:t>2</w:t>
            </w:r>
          </w:p>
        </w:tc>
      </w:tr>
      <w:tr w:rsidR="008E0F58" w:rsidRPr="00BA06E8">
        <w:trPr>
          <w:trHeight w:hRule="exact" w:val="1007"/>
        </w:trPr>
        <w:tc>
          <w:tcPr>
            <w:tcW w:w="6946" w:type="dxa"/>
            <w:shd w:val="clear" w:color="auto" w:fill="FFFFFF"/>
          </w:tcPr>
          <w:p w:rsidR="008E0F58" w:rsidRPr="00583BC3" w:rsidRDefault="000401FF" w:rsidP="00425B67">
            <w:pPr>
              <w:shd w:val="clear" w:color="auto" w:fill="FFFFFF"/>
              <w:tabs>
                <w:tab w:val="left" w:pos="52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4.2. </w:t>
            </w:r>
            <w:r w:rsidR="008E0F58" w:rsidRPr="00583BC3">
              <w:rPr>
                <w:sz w:val="28"/>
                <w:szCs w:val="28"/>
              </w:rPr>
              <w:t>Физиолого-гигиеническое обоснование сбалансированного питания. Роль питания в сохранении здоровья населения</w:t>
            </w:r>
          </w:p>
        </w:tc>
        <w:tc>
          <w:tcPr>
            <w:tcW w:w="1418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  <w:p w:rsidR="008E0F5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  <w:p w:rsidR="008E0F58" w:rsidRPr="007121DF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121DF"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4095">
              <w:rPr>
                <w:sz w:val="28"/>
                <w:szCs w:val="28"/>
              </w:rPr>
              <w:t>4</w:t>
            </w:r>
          </w:p>
        </w:tc>
      </w:tr>
      <w:tr w:rsidR="008E0F58" w:rsidRPr="00BA06E8">
        <w:trPr>
          <w:trHeight w:hRule="exact" w:val="723"/>
        </w:trPr>
        <w:tc>
          <w:tcPr>
            <w:tcW w:w="6946" w:type="dxa"/>
            <w:shd w:val="clear" w:color="auto" w:fill="FFFFFF"/>
          </w:tcPr>
          <w:p w:rsidR="008E0F58" w:rsidRPr="000E2E24" w:rsidRDefault="000401FF" w:rsidP="00425B67">
            <w:pPr>
              <w:pStyle w:val="a3"/>
              <w:tabs>
                <w:tab w:val="left" w:pos="252"/>
                <w:tab w:val="left" w:pos="3280"/>
              </w:tabs>
              <w:spacing w:before="0"/>
              <w:ind w:right="0" w:firstLine="0"/>
            </w:pPr>
            <w:r>
              <w:rPr>
                <w:b/>
                <w:bCs/>
              </w:rPr>
              <w:t>5. </w:t>
            </w:r>
            <w:r w:rsidR="008E0F58" w:rsidRPr="000E2E24">
              <w:rPr>
                <w:b/>
                <w:bCs/>
              </w:rPr>
              <w:t>Зависимости, разрушающие здоровье</w:t>
            </w:r>
            <w:r w:rsidR="00E328E5">
              <w:rPr>
                <w:b/>
                <w:bCs/>
              </w:rPr>
              <w:t>,</w:t>
            </w:r>
            <w:r w:rsidR="008E0F58">
              <w:rPr>
                <w:b/>
                <w:bCs/>
              </w:rPr>
              <w:t xml:space="preserve"> и их профилактика</w:t>
            </w:r>
          </w:p>
        </w:tc>
        <w:tc>
          <w:tcPr>
            <w:tcW w:w="1418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  <w:p w:rsidR="008E0F58" w:rsidRPr="008032E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8032E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  <w:p w:rsidR="008E0F58" w:rsidRPr="008032E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E0F58" w:rsidRPr="00BA06E8">
        <w:trPr>
          <w:trHeight w:hRule="exact" w:val="723"/>
        </w:trPr>
        <w:tc>
          <w:tcPr>
            <w:tcW w:w="6946" w:type="dxa"/>
            <w:shd w:val="clear" w:color="auto" w:fill="FFFFFF"/>
          </w:tcPr>
          <w:p w:rsidR="008E0F58" w:rsidRPr="000E2E24" w:rsidRDefault="000401FF" w:rsidP="00425B67">
            <w:pPr>
              <w:pStyle w:val="a3"/>
              <w:tabs>
                <w:tab w:val="left" w:pos="252"/>
              </w:tabs>
              <w:spacing w:before="0"/>
              <w:ind w:right="0" w:firstLine="0"/>
            </w:pPr>
            <w:r>
              <w:rPr>
                <w:b/>
                <w:bCs/>
              </w:rPr>
              <w:t>6. </w:t>
            </w:r>
            <w:r w:rsidR="008E0F58" w:rsidRPr="0040236C">
              <w:rPr>
                <w:b/>
                <w:bCs/>
              </w:rPr>
              <w:t>Валеологические приёмы сохранения психического здоровья</w:t>
            </w:r>
          </w:p>
        </w:tc>
        <w:tc>
          <w:tcPr>
            <w:tcW w:w="1418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  <w:p w:rsidR="008E0F58" w:rsidRPr="008032E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8032E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  <w:p w:rsidR="008E0F58" w:rsidRPr="008032E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E0F58" w:rsidRPr="00BA06E8">
        <w:trPr>
          <w:trHeight w:hRule="exact" w:val="365"/>
        </w:trPr>
        <w:tc>
          <w:tcPr>
            <w:tcW w:w="6946" w:type="dxa"/>
            <w:shd w:val="clear" w:color="auto" w:fill="FFFFFF"/>
          </w:tcPr>
          <w:p w:rsidR="008E0F58" w:rsidRPr="000E2E24" w:rsidRDefault="008E0F58" w:rsidP="00425B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7. </w:t>
            </w:r>
            <w:r w:rsidRPr="0040236C">
              <w:rPr>
                <w:b/>
                <w:bCs/>
                <w:sz w:val="28"/>
                <w:szCs w:val="28"/>
              </w:rPr>
              <w:t>Технологии и методы оздоровления организма</w:t>
            </w:r>
          </w:p>
        </w:tc>
        <w:tc>
          <w:tcPr>
            <w:tcW w:w="1418" w:type="dxa"/>
            <w:shd w:val="clear" w:color="auto" w:fill="FFFFFF"/>
          </w:tcPr>
          <w:p w:rsidR="008E0F58" w:rsidRPr="007121DF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121DF"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shd w:val="clear" w:color="auto" w:fill="FFFFFF"/>
          </w:tcPr>
          <w:p w:rsidR="008E0F58" w:rsidRPr="008032E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8E0F58" w:rsidRPr="00BA06E8">
        <w:trPr>
          <w:trHeight w:hRule="exact" w:val="668"/>
        </w:trPr>
        <w:tc>
          <w:tcPr>
            <w:tcW w:w="6946" w:type="dxa"/>
            <w:shd w:val="clear" w:color="auto" w:fill="FFFFFF"/>
          </w:tcPr>
          <w:p w:rsidR="008E0F58" w:rsidRPr="000E2E24" w:rsidRDefault="000401FF" w:rsidP="00425B6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8. </w:t>
            </w:r>
            <w:r w:rsidR="008E0F58" w:rsidRPr="000E2E24">
              <w:rPr>
                <w:b/>
                <w:bCs/>
                <w:sz w:val="28"/>
                <w:szCs w:val="28"/>
              </w:rPr>
              <w:t>Особенности валеологической работы по формированию здорового образа жизни</w:t>
            </w:r>
          </w:p>
        </w:tc>
        <w:tc>
          <w:tcPr>
            <w:tcW w:w="1418" w:type="dxa"/>
            <w:shd w:val="clear" w:color="auto" w:fill="FFFFFF"/>
          </w:tcPr>
          <w:p w:rsidR="008E0F58" w:rsidRPr="007121DF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7121DF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121DF"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  <w:p w:rsidR="008E0F58" w:rsidRPr="008032E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E0F58" w:rsidRPr="00BA06E8">
        <w:trPr>
          <w:trHeight w:hRule="exact" w:val="728"/>
        </w:trPr>
        <w:tc>
          <w:tcPr>
            <w:tcW w:w="6946" w:type="dxa"/>
            <w:shd w:val="clear" w:color="auto" w:fill="FFFFFF"/>
          </w:tcPr>
          <w:p w:rsidR="008E0F58" w:rsidRPr="00583BC3" w:rsidRDefault="000401FF" w:rsidP="00425B6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8.1. </w:t>
            </w:r>
            <w:r w:rsidR="008E0F58" w:rsidRPr="00583BC3">
              <w:rPr>
                <w:sz w:val="28"/>
                <w:szCs w:val="28"/>
              </w:rPr>
              <w:t>Организация, проведение массовой, групповой и индивидуальной профилактической работы</w:t>
            </w:r>
          </w:p>
        </w:tc>
        <w:tc>
          <w:tcPr>
            <w:tcW w:w="1418" w:type="dxa"/>
            <w:shd w:val="clear" w:color="auto" w:fill="FFFFFF"/>
          </w:tcPr>
          <w:p w:rsidR="008E0F58" w:rsidRPr="007121DF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7121DF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121DF"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4095">
              <w:rPr>
                <w:sz w:val="28"/>
                <w:szCs w:val="28"/>
              </w:rPr>
              <w:t>2</w:t>
            </w:r>
          </w:p>
        </w:tc>
      </w:tr>
    </w:tbl>
    <w:p w:rsidR="008E0F58" w:rsidRDefault="008E0F58" w:rsidP="008E0F58"/>
    <w:p w:rsidR="008E0F58" w:rsidRDefault="008E0F58" w:rsidP="008E0F58"/>
    <w:tbl>
      <w:tblPr>
        <w:tblW w:w="964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46"/>
        <w:gridCol w:w="1418"/>
        <w:gridCol w:w="1276"/>
      </w:tblGrid>
      <w:tr w:rsidR="008E0F58" w:rsidRPr="00814095">
        <w:trPr>
          <w:trHeight w:hRule="exact" w:val="647"/>
        </w:trPr>
        <w:tc>
          <w:tcPr>
            <w:tcW w:w="6946" w:type="dxa"/>
            <w:vMerge w:val="restart"/>
            <w:shd w:val="clear" w:color="auto" w:fill="FFFFFF"/>
            <w:vAlign w:val="center"/>
          </w:tcPr>
          <w:p w:rsidR="008E0F58" w:rsidRPr="00814095" w:rsidRDefault="008E0F58" w:rsidP="00425B67">
            <w:pPr>
              <w:jc w:val="center"/>
              <w:rPr>
                <w:sz w:val="24"/>
                <w:szCs w:val="24"/>
              </w:rPr>
            </w:pPr>
            <w:r w:rsidRPr="00814095">
              <w:rPr>
                <w:sz w:val="24"/>
                <w:szCs w:val="24"/>
              </w:rPr>
              <w:lastRenderedPageBreak/>
              <w:t>Название раздела (темы)</w:t>
            </w:r>
          </w:p>
        </w:tc>
        <w:tc>
          <w:tcPr>
            <w:tcW w:w="2694" w:type="dxa"/>
            <w:gridSpan w:val="2"/>
            <w:shd w:val="clear" w:color="auto" w:fill="FFFFFF"/>
          </w:tcPr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14095">
              <w:rPr>
                <w:spacing w:val="-6"/>
                <w:sz w:val="24"/>
                <w:szCs w:val="24"/>
              </w:rPr>
              <w:t>Количество часов аудиторных занятий</w:t>
            </w:r>
          </w:p>
        </w:tc>
      </w:tr>
      <w:tr w:rsidR="008E0F58" w:rsidRPr="00814095">
        <w:trPr>
          <w:trHeight w:val="386"/>
        </w:trPr>
        <w:tc>
          <w:tcPr>
            <w:tcW w:w="6946" w:type="dxa"/>
            <w:vMerge/>
            <w:shd w:val="clear" w:color="auto" w:fill="FFFFFF"/>
          </w:tcPr>
          <w:p w:rsidR="008E0F58" w:rsidRPr="00BA06E8" w:rsidRDefault="008E0F58" w:rsidP="00425B67">
            <w:pPr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FFFFFF"/>
          </w:tcPr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лекций</w:t>
            </w:r>
          </w:p>
        </w:tc>
        <w:tc>
          <w:tcPr>
            <w:tcW w:w="1276" w:type="dxa"/>
            <w:shd w:val="clear" w:color="auto" w:fill="FFFFFF"/>
          </w:tcPr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семинаров</w:t>
            </w:r>
          </w:p>
        </w:tc>
      </w:tr>
      <w:tr w:rsidR="008E0F58" w:rsidRPr="00BA06E8">
        <w:trPr>
          <w:trHeight w:hRule="exact" w:val="696"/>
        </w:trPr>
        <w:tc>
          <w:tcPr>
            <w:tcW w:w="6946" w:type="dxa"/>
            <w:shd w:val="clear" w:color="auto" w:fill="FFFFFF"/>
          </w:tcPr>
          <w:p w:rsidR="008E0F58" w:rsidRPr="000E2E24" w:rsidRDefault="000401FF" w:rsidP="00425B6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8.2. </w:t>
            </w:r>
            <w:r w:rsidR="008E0F58" w:rsidRPr="00583BC3">
              <w:rPr>
                <w:sz w:val="28"/>
                <w:szCs w:val="28"/>
              </w:rPr>
              <w:t>Групповые и индивидуальные формы валеологической работы</w:t>
            </w:r>
          </w:p>
        </w:tc>
        <w:tc>
          <w:tcPr>
            <w:tcW w:w="1418" w:type="dxa"/>
            <w:shd w:val="clear" w:color="auto" w:fill="FFFFFF"/>
          </w:tcPr>
          <w:p w:rsidR="008E0F58" w:rsidRPr="007121DF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7121DF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121DF"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814095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4095">
              <w:rPr>
                <w:sz w:val="28"/>
                <w:szCs w:val="28"/>
              </w:rPr>
              <w:t>2</w:t>
            </w:r>
          </w:p>
        </w:tc>
      </w:tr>
      <w:tr w:rsidR="008E0F58" w:rsidRPr="00BA06E8">
        <w:trPr>
          <w:trHeight w:hRule="exact" w:val="1004"/>
        </w:trPr>
        <w:tc>
          <w:tcPr>
            <w:tcW w:w="6946" w:type="dxa"/>
            <w:shd w:val="clear" w:color="auto" w:fill="FFFFFF"/>
          </w:tcPr>
          <w:p w:rsidR="008E0F58" w:rsidRPr="000E2E24" w:rsidRDefault="000401FF" w:rsidP="00425B67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9. </w:t>
            </w:r>
            <w:r w:rsidR="008E0F58" w:rsidRPr="0040236C">
              <w:rPr>
                <w:b/>
                <w:bCs/>
                <w:sz w:val="28"/>
                <w:szCs w:val="28"/>
              </w:rPr>
              <w:t xml:space="preserve">Валеология семьи и семейных отношений. Актуальность проблемы сохранения и укрепления репродуктивного здоровья </w:t>
            </w:r>
          </w:p>
        </w:tc>
        <w:tc>
          <w:tcPr>
            <w:tcW w:w="1418" w:type="dxa"/>
            <w:shd w:val="clear" w:color="auto" w:fill="FFFFFF"/>
          </w:tcPr>
          <w:p w:rsidR="008E0F58" w:rsidRPr="007121DF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7121DF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E0F58" w:rsidRPr="007121DF" w:rsidRDefault="008E0F58" w:rsidP="00425B6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7121DF">
              <w:rPr>
                <w:sz w:val="28"/>
                <w:szCs w:val="28"/>
              </w:rPr>
              <w:t>–</w:t>
            </w:r>
          </w:p>
        </w:tc>
        <w:tc>
          <w:tcPr>
            <w:tcW w:w="1276" w:type="dxa"/>
            <w:shd w:val="clear" w:color="auto" w:fill="FFFFFF"/>
          </w:tcPr>
          <w:p w:rsidR="008E0F5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  <w:p w:rsidR="008E0F5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</w:p>
          <w:p w:rsidR="008E0F58" w:rsidRPr="008032E8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E0F58" w:rsidRPr="00BA06E8">
        <w:trPr>
          <w:trHeight w:hRule="exact" w:val="412"/>
        </w:trPr>
        <w:tc>
          <w:tcPr>
            <w:tcW w:w="6946" w:type="dxa"/>
            <w:shd w:val="clear" w:color="auto" w:fill="FFFFFF"/>
          </w:tcPr>
          <w:p w:rsidR="008E0F58" w:rsidRPr="00BA06E8" w:rsidRDefault="008E0F58" w:rsidP="00425B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</w:t>
            </w:r>
            <w:r w:rsidRPr="00BA06E8">
              <w:rPr>
                <w:b/>
                <w:bCs/>
                <w:sz w:val="28"/>
                <w:szCs w:val="28"/>
              </w:rPr>
              <w:t xml:space="preserve"> часов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E0F58" w:rsidRPr="0059175B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59175B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E0F58" w:rsidRPr="00FF2A3E" w:rsidRDefault="008E0F58" w:rsidP="00425B67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FF2A3E">
              <w:rPr>
                <w:b/>
                <w:bCs/>
                <w:sz w:val="28"/>
                <w:szCs w:val="28"/>
              </w:rPr>
              <w:t>43</w:t>
            </w:r>
          </w:p>
        </w:tc>
      </w:tr>
    </w:tbl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8E0F58" w:rsidRDefault="008E0F58" w:rsidP="008E0F58">
      <w:pPr>
        <w:shd w:val="clear" w:color="auto" w:fill="FFFFFF"/>
        <w:jc w:val="center"/>
        <w:rPr>
          <w:b/>
          <w:bCs/>
          <w:sz w:val="28"/>
          <w:szCs w:val="28"/>
        </w:rPr>
      </w:pPr>
      <w:r w:rsidRPr="00BA06E8">
        <w:rPr>
          <w:b/>
          <w:bCs/>
          <w:sz w:val="28"/>
          <w:szCs w:val="28"/>
        </w:rPr>
        <w:lastRenderedPageBreak/>
        <w:t>СОДЕРЖАНИЕ УЧЕБНОГО МАТЕРИАЛА</w:t>
      </w:r>
    </w:p>
    <w:p w:rsidR="008E0F58" w:rsidRDefault="008E0F58" w:rsidP="008E0F58">
      <w:pPr>
        <w:shd w:val="clear" w:color="auto" w:fill="FFFFFF"/>
        <w:jc w:val="center"/>
        <w:rPr>
          <w:sz w:val="28"/>
          <w:szCs w:val="28"/>
        </w:rPr>
      </w:pPr>
    </w:p>
    <w:p w:rsidR="008E0F58" w:rsidRPr="00245BDE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 w:rsidRPr="00245BDE">
        <w:rPr>
          <w:b/>
          <w:bCs/>
          <w:sz w:val="28"/>
          <w:szCs w:val="28"/>
        </w:rPr>
        <w:t xml:space="preserve">1. </w:t>
      </w:r>
      <w:r w:rsidRPr="000E2E24">
        <w:rPr>
          <w:b/>
          <w:bCs/>
          <w:sz w:val="28"/>
          <w:szCs w:val="28"/>
        </w:rPr>
        <w:t>Современные уровни и тенденции в состоянии здоровья населения</w:t>
      </w:r>
      <w:r>
        <w:rPr>
          <w:b/>
          <w:bCs/>
          <w:sz w:val="28"/>
          <w:szCs w:val="28"/>
        </w:rPr>
        <w:t>. Здоровье и болезнь</w:t>
      </w:r>
    </w:p>
    <w:p w:rsidR="008E0F58" w:rsidRPr="008032E8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 w:rsidRPr="008032E8">
        <w:rPr>
          <w:b/>
          <w:bCs/>
          <w:sz w:val="28"/>
          <w:szCs w:val="28"/>
        </w:rPr>
        <w:t>1.1. Неблагоприятные тенденции в состоянии здоровья</w:t>
      </w:r>
      <w:r>
        <w:rPr>
          <w:b/>
          <w:bCs/>
          <w:sz w:val="28"/>
          <w:szCs w:val="28"/>
        </w:rPr>
        <w:t xml:space="preserve"> населения Республики Беларусь</w:t>
      </w:r>
    </w:p>
    <w:p w:rsidR="008E0F58" w:rsidRPr="00245BDE" w:rsidRDefault="008E0F58" w:rsidP="008E0F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45BDE">
        <w:rPr>
          <w:sz w:val="28"/>
          <w:szCs w:val="28"/>
        </w:rPr>
        <w:t>инамика и структура общей смертности, динамика естественного движения населения Республики Беларусь и отдельных регионов. Прогноз прироста численности населения отдельных стран по данным О</w:t>
      </w:r>
      <w:r>
        <w:rPr>
          <w:sz w:val="28"/>
          <w:szCs w:val="28"/>
        </w:rPr>
        <w:t>рганизации объединенных наций</w:t>
      </w:r>
      <w:r w:rsidRPr="00245BDE">
        <w:rPr>
          <w:sz w:val="28"/>
          <w:szCs w:val="28"/>
        </w:rPr>
        <w:t xml:space="preserve"> на 2006-2050гг. </w:t>
      </w:r>
    </w:p>
    <w:p w:rsidR="008E0F58" w:rsidRPr="008032E8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 w:rsidRPr="008032E8">
        <w:rPr>
          <w:b/>
          <w:bCs/>
          <w:sz w:val="28"/>
          <w:szCs w:val="28"/>
        </w:rPr>
        <w:t xml:space="preserve">1.2. </w:t>
      </w:r>
      <w:r>
        <w:rPr>
          <w:b/>
          <w:bCs/>
          <w:sz w:val="28"/>
          <w:szCs w:val="28"/>
        </w:rPr>
        <w:t>Социальное, ф</w:t>
      </w:r>
      <w:r w:rsidRPr="008032E8">
        <w:rPr>
          <w:b/>
          <w:bCs/>
          <w:sz w:val="28"/>
          <w:szCs w:val="28"/>
        </w:rPr>
        <w:t>изическое и психическое здоровье н</w:t>
      </w:r>
      <w:r>
        <w:rPr>
          <w:b/>
          <w:bCs/>
          <w:sz w:val="28"/>
          <w:szCs w:val="28"/>
        </w:rPr>
        <w:t>аселения</w:t>
      </w:r>
    </w:p>
    <w:p w:rsidR="008E0F58" w:rsidRPr="00CC5E78" w:rsidRDefault="008E0F58" w:rsidP="008E0F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Здоровье. Общественное здоровье. Признаки индивидуального здоровья. Заболевания. Болезнь. Преморбидное состояние. Резервы здоровья. Основные факторы, формирующие здоровье населения. Факторы риска. Качество жизни.</w:t>
      </w:r>
    </w:p>
    <w:p w:rsidR="008E0F58" w:rsidRPr="00245BDE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 w:rsidRPr="00245BDE">
        <w:rPr>
          <w:b/>
          <w:bCs/>
          <w:sz w:val="28"/>
          <w:szCs w:val="28"/>
        </w:rPr>
        <w:t xml:space="preserve">2. Основные направления профилактической деятельности в области </w:t>
      </w:r>
      <w:r>
        <w:rPr>
          <w:b/>
          <w:bCs/>
          <w:sz w:val="28"/>
          <w:szCs w:val="28"/>
        </w:rPr>
        <w:t>з</w:t>
      </w:r>
      <w:r w:rsidRPr="00245BDE">
        <w:rPr>
          <w:b/>
          <w:bCs/>
          <w:sz w:val="28"/>
          <w:szCs w:val="28"/>
        </w:rPr>
        <w:t xml:space="preserve">дравоохранения </w:t>
      </w:r>
    </w:p>
    <w:p w:rsidR="008E0F58" w:rsidRPr="008032E8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 w:rsidRPr="008032E8">
        <w:rPr>
          <w:b/>
          <w:bCs/>
          <w:sz w:val="28"/>
          <w:szCs w:val="28"/>
        </w:rPr>
        <w:t>2.1. Современные методические и мет</w:t>
      </w:r>
      <w:r>
        <w:rPr>
          <w:b/>
          <w:bCs/>
          <w:sz w:val="28"/>
          <w:szCs w:val="28"/>
        </w:rPr>
        <w:t>одологические основы валеологии</w:t>
      </w:r>
    </w:p>
    <w:p w:rsidR="008E0F58" w:rsidRPr="00245BDE" w:rsidRDefault="008E0F58" w:rsidP="008E0F58">
      <w:pPr>
        <w:ind w:firstLine="709"/>
        <w:jc w:val="both"/>
        <w:rPr>
          <w:sz w:val="28"/>
          <w:szCs w:val="28"/>
        </w:rPr>
      </w:pPr>
      <w:r w:rsidRPr="00245BDE">
        <w:rPr>
          <w:sz w:val="28"/>
          <w:szCs w:val="28"/>
        </w:rPr>
        <w:t>Организация деятельности валеологической службы в учреждениях и организациях Республики Беларусь. Идеология здоровья, роль валеологической службы в реализации основных направлений идеологии здоровья.</w:t>
      </w:r>
    </w:p>
    <w:p w:rsidR="008E0F58" w:rsidRPr="00245BDE" w:rsidRDefault="008E0F58" w:rsidP="008E0F58">
      <w:pPr>
        <w:ind w:firstLine="709"/>
        <w:jc w:val="both"/>
        <w:rPr>
          <w:sz w:val="28"/>
          <w:szCs w:val="28"/>
        </w:rPr>
      </w:pPr>
      <w:r w:rsidRPr="00245BDE">
        <w:rPr>
          <w:sz w:val="28"/>
          <w:szCs w:val="28"/>
        </w:rPr>
        <w:t>Значение и составные части валеологии</w:t>
      </w:r>
      <w:r>
        <w:rPr>
          <w:sz w:val="28"/>
          <w:szCs w:val="28"/>
        </w:rPr>
        <w:t>. П</w:t>
      </w:r>
      <w:r w:rsidRPr="00245BDE">
        <w:rPr>
          <w:sz w:val="28"/>
          <w:szCs w:val="28"/>
        </w:rPr>
        <w:t>роблемы, решаемые валеологией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245BDE">
        <w:rPr>
          <w:sz w:val="28"/>
          <w:szCs w:val="28"/>
        </w:rPr>
        <w:t xml:space="preserve">стория развития валеологических представлений, роли физической подготовки и нравственных принципов в сохранении здоровья. </w:t>
      </w:r>
    </w:p>
    <w:p w:rsidR="008E0F58" w:rsidRPr="008032E8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 w:rsidRPr="008032E8">
        <w:rPr>
          <w:b/>
          <w:bCs/>
          <w:sz w:val="28"/>
          <w:szCs w:val="28"/>
        </w:rPr>
        <w:t>2.2. Методы</w:t>
      </w:r>
      <w:r>
        <w:rPr>
          <w:b/>
          <w:bCs/>
          <w:sz w:val="28"/>
          <w:szCs w:val="28"/>
        </w:rPr>
        <w:t xml:space="preserve"> диагностики состояния здоровья</w:t>
      </w:r>
    </w:p>
    <w:p w:rsidR="008E0F58" w:rsidRPr="00245BDE" w:rsidRDefault="008E0F58" w:rsidP="008E0F58">
      <w:pPr>
        <w:ind w:firstLine="709"/>
        <w:jc w:val="both"/>
        <w:rPr>
          <w:sz w:val="28"/>
          <w:szCs w:val="28"/>
        </w:rPr>
      </w:pPr>
      <w:r w:rsidRPr="00245BDE">
        <w:rPr>
          <w:sz w:val="28"/>
          <w:szCs w:val="28"/>
        </w:rPr>
        <w:t>Понятия здоровья</w:t>
      </w:r>
      <w:r>
        <w:rPr>
          <w:sz w:val="28"/>
          <w:szCs w:val="28"/>
        </w:rPr>
        <w:t>,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45BDE">
        <w:rPr>
          <w:sz w:val="28"/>
          <w:szCs w:val="28"/>
        </w:rPr>
        <w:t>ограничного состояния и болезни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245BDE">
        <w:rPr>
          <w:sz w:val="28"/>
          <w:szCs w:val="28"/>
        </w:rPr>
        <w:t>етоды подсчёта количества здоровья. Компоненты (составные части) здоровья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245BDE">
        <w:rPr>
          <w:sz w:val="28"/>
          <w:szCs w:val="28"/>
        </w:rPr>
        <w:t>иды здоровья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245BDE">
        <w:rPr>
          <w:sz w:val="28"/>
          <w:szCs w:val="28"/>
        </w:rPr>
        <w:t>труктурно-функциональные уровни организации здоровья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45BDE">
        <w:rPr>
          <w:sz w:val="28"/>
          <w:szCs w:val="28"/>
        </w:rPr>
        <w:t>ризнаки здоровья.</w:t>
      </w:r>
    </w:p>
    <w:p w:rsidR="008E0F58" w:rsidRPr="008032E8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 w:rsidRPr="008032E8">
        <w:rPr>
          <w:b/>
          <w:bCs/>
          <w:sz w:val="28"/>
          <w:szCs w:val="28"/>
        </w:rPr>
        <w:t>2.3. Законодательные и нормативные документы, регламентирующие деятельность в сфере форми</w:t>
      </w:r>
      <w:r>
        <w:rPr>
          <w:b/>
          <w:bCs/>
          <w:sz w:val="28"/>
          <w:szCs w:val="28"/>
        </w:rPr>
        <w:t>рования здорового образа жизни</w:t>
      </w:r>
    </w:p>
    <w:p w:rsidR="008E0F58" w:rsidRPr="00245BDE" w:rsidRDefault="008E0F58" w:rsidP="008E0F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 Республики Беларусь «О санитарно-эпидеми</w:t>
      </w:r>
      <w:r w:rsidR="00E328E5">
        <w:rPr>
          <w:sz w:val="28"/>
          <w:szCs w:val="28"/>
        </w:rPr>
        <w:t>ологи</w:t>
      </w:r>
      <w:r>
        <w:rPr>
          <w:sz w:val="28"/>
          <w:szCs w:val="28"/>
        </w:rPr>
        <w:t xml:space="preserve">ческом благополучии населения». </w:t>
      </w:r>
      <w:r w:rsidRPr="00245BDE">
        <w:rPr>
          <w:sz w:val="28"/>
          <w:szCs w:val="28"/>
        </w:rPr>
        <w:t>Национальные программы профилактики, их роль в формировании здорового образа жизни. Международное сотрудничество по валеолого-гигиеническому обучению и воспитанию</w:t>
      </w:r>
      <w:r>
        <w:rPr>
          <w:sz w:val="28"/>
          <w:szCs w:val="28"/>
        </w:rPr>
        <w:t xml:space="preserve"> населения в традициях здорового образа жизни</w:t>
      </w:r>
      <w:r w:rsidRPr="00245BDE">
        <w:rPr>
          <w:sz w:val="28"/>
          <w:szCs w:val="28"/>
        </w:rPr>
        <w:t xml:space="preserve">. </w:t>
      </w:r>
    </w:p>
    <w:p w:rsidR="008E0F58" w:rsidRPr="00245BDE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 w:rsidRPr="00245BDE">
        <w:rPr>
          <w:b/>
          <w:bCs/>
          <w:sz w:val="28"/>
          <w:szCs w:val="28"/>
        </w:rPr>
        <w:t>3. Формирование здорового образа жизни</w:t>
      </w:r>
    </w:p>
    <w:p w:rsidR="008E0F58" w:rsidRPr="008032E8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 w:rsidRPr="008032E8">
        <w:rPr>
          <w:b/>
          <w:bCs/>
          <w:sz w:val="28"/>
          <w:szCs w:val="28"/>
        </w:rPr>
        <w:t>3.1. Понятие и с</w:t>
      </w:r>
      <w:r>
        <w:rPr>
          <w:b/>
          <w:bCs/>
          <w:sz w:val="28"/>
          <w:szCs w:val="28"/>
        </w:rPr>
        <w:t>труктура здорового образа жизни</w:t>
      </w:r>
    </w:p>
    <w:p w:rsidR="008E0F58" w:rsidRPr="00245BDE" w:rsidRDefault="008E0F58" w:rsidP="008E0F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245BDE">
        <w:rPr>
          <w:sz w:val="28"/>
          <w:szCs w:val="28"/>
        </w:rPr>
        <w:t>атегории уровня, качества, стиля и уклада жизни</w:t>
      </w:r>
      <w:r>
        <w:rPr>
          <w:sz w:val="28"/>
          <w:szCs w:val="28"/>
        </w:rPr>
        <w:t>.</w:t>
      </w:r>
      <w:r w:rsidRPr="00245BDE">
        <w:rPr>
          <w:sz w:val="28"/>
          <w:szCs w:val="28"/>
        </w:rPr>
        <w:t xml:space="preserve"> Определение понятия «здоровый образ жизни»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245BDE">
        <w:rPr>
          <w:sz w:val="28"/>
          <w:szCs w:val="28"/>
        </w:rPr>
        <w:t>омпоненты, составляющие здоровый образ жизни</w:t>
      </w:r>
      <w:r>
        <w:rPr>
          <w:sz w:val="28"/>
          <w:szCs w:val="28"/>
        </w:rPr>
        <w:t>. Профилактика</w:t>
      </w:r>
      <w:r w:rsidRPr="00245BDE">
        <w:rPr>
          <w:sz w:val="28"/>
          <w:szCs w:val="28"/>
        </w:rPr>
        <w:t xml:space="preserve"> употребления психоактивных веществ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Нормирование ф</w:t>
      </w:r>
      <w:r w:rsidRPr="00245BDE">
        <w:rPr>
          <w:sz w:val="28"/>
          <w:szCs w:val="28"/>
        </w:rPr>
        <w:t>изической активно</w:t>
      </w:r>
      <w:r>
        <w:rPr>
          <w:sz w:val="28"/>
          <w:szCs w:val="28"/>
        </w:rPr>
        <w:t>ст</w:t>
      </w:r>
      <w:r w:rsidRPr="00245BDE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Гиподинамия.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45BDE">
        <w:rPr>
          <w:sz w:val="28"/>
          <w:szCs w:val="28"/>
        </w:rPr>
        <w:t>сихогигиен</w:t>
      </w:r>
      <w:r>
        <w:rPr>
          <w:sz w:val="28"/>
          <w:szCs w:val="28"/>
        </w:rPr>
        <w:t>а</w:t>
      </w:r>
      <w:r w:rsidRPr="00245BDE">
        <w:rPr>
          <w:sz w:val="28"/>
          <w:szCs w:val="28"/>
        </w:rPr>
        <w:t xml:space="preserve"> и психопрофилактик</w:t>
      </w:r>
      <w:r>
        <w:rPr>
          <w:sz w:val="28"/>
          <w:szCs w:val="28"/>
        </w:rPr>
        <w:t>а.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Значение </w:t>
      </w:r>
      <w:r w:rsidRPr="00245BDE">
        <w:rPr>
          <w:sz w:val="28"/>
          <w:szCs w:val="28"/>
        </w:rPr>
        <w:t>личной и общественной гигиены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245BDE">
        <w:rPr>
          <w:sz w:val="28"/>
          <w:szCs w:val="28"/>
        </w:rPr>
        <w:t>ационально</w:t>
      </w:r>
      <w:r>
        <w:rPr>
          <w:sz w:val="28"/>
          <w:szCs w:val="28"/>
        </w:rPr>
        <w:t>е</w:t>
      </w:r>
      <w:r w:rsidRPr="00245BDE">
        <w:rPr>
          <w:sz w:val="28"/>
          <w:szCs w:val="28"/>
        </w:rPr>
        <w:t xml:space="preserve"> питани</w:t>
      </w:r>
      <w:r>
        <w:rPr>
          <w:sz w:val="28"/>
          <w:szCs w:val="28"/>
        </w:rPr>
        <w:t>е.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245BDE">
        <w:rPr>
          <w:sz w:val="28"/>
          <w:szCs w:val="28"/>
        </w:rPr>
        <w:t>ексуально</w:t>
      </w:r>
      <w:r>
        <w:rPr>
          <w:sz w:val="28"/>
          <w:szCs w:val="28"/>
        </w:rPr>
        <w:t>е</w:t>
      </w:r>
      <w:r w:rsidRPr="00245BDE">
        <w:rPr>
          <w:sz w:val="28"/>
          <w:szCs w:val="28"/>
        </w:rPr>
        <w:t xml:space="preserve"> поведени</w:t>
      </w:r>
      <w:r>
        <w:rPr>
          <w:sz w:val="28"/>
          <w:szCs w:val="28"/>
        </w:rPr>
        <w:t>е</w:t>
      </w:r>
      <w:r w:rsidRPr="00245BDE">
        <w:rPr>
          <w:sz w:val="28"/>
          <w:szCs w:val="28"/>
        </w:rPr>
        <w:t xml:space="preserve">. </w:t>
      </w:r>
    </w:p>
    <w:p w:rsidR="008E0F58" w:rsidRDefault="008E0F58" w:rsidP="008E0F58">
      <w:pPr>
        <w:ind w:firstLine="709"/>
        <w:jc w:val="both"/>
        <w:rPr>
          <w:b/>
          <w:bCs/>
          <w:sz w:val="28"/>
          <w:szCs w:val="28"/>
        </w:rPr>
      </w:pPr>
    </w:p>
    <w:p w:rsidR="008E0F58" w:rsidRPr="008032E8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 w:rsidRPr="008032E8">
        <w:rPr>
          <w:b/>
          <w:bCs/>
          <w:sz w:val="28"/>
          <w:szCs w:val="28"/>
        </w:rPr>
        <w:lastRenderedPageBreak/>
        <w:t>3.2. Гигиеническое обучение и воспитание населения – основа форми</w:t>
      </w:r>
      <w:r>
        <w:rPr>
          <w:b/>
          <w:bCs/>
          <w:sz w:val="28"/>
          <w:szCs w:val="28"/>
        </w:rPr>
        <w:t>рования здорового образа жизни</w:t>
      </w:r>
    </w:p>
    <w:p w:rsidR="008E0F58" w:rsidRPr="00245BDE" w:rsidRDefault="008E0F58" w:rsidP="008E0F58">
      <w:pPr>
        <w:ind w:firstLine="709"/>
        <w:jc w:val="both"/>
        <w:rPr>
          <w:sz w:val="28"/>
          <w:szCs w:val="28"/>
        </w:rPr>
      </w:pPr>
      <w:r w:rsidRPr="00245BDE">
        <w:rPr>
          <w:sz w:val="28"/>
          <w:szCs w:val="28"/>
        </w:rPr>
        <w:t>Виды деятельности по формированию здорового образа жизни. Формы, методы и средства гигиенического обучения и воспитания.</w:t>
      </w:r>
      <w:r w:rsidR="0031236F">
        <w:rPr>
          <w:sz w:val="28"/>
          <w:szCs w:val="28"/>
        </w:rPr>
        <w:t xml:space="preserve"> </w:t>
      </w:r>
      <w:r w:rsidRPr="00245BDE">
        <w:rPr>
          <w:sz w:val="28"/>
          <w:szCs w:val="28"/>
        </w:rPr>
        <w:t xml:space="preserve">Служба формирования здорового образа жизни в Республике Беларусь: органы и </w:t>
      </w:r>
      <w:r w:rsidR="00E328E5">
        <w:rPr>
          <w:sz w:val="28"/>
          <w:szCs w:val="28"/>
        </w:rPr>
        <w:t>организации</w:t>
      </w:r>
      <w:r w:rsidRPr="00245BDE">
        <w:rPr>
          <w:sz w:val="28"/>
          <w:szCs w:val="28"/>
        </w:rPr>
        <w:t xml:space="preserve">, структура, задачи службы на уровне Министерства здравоохранения. Роль центров и кабинетов здоровья. Задачи органов госсаннадзора в сфере формирования здорового образа жизни. </w:t>
      </w:r>
    </w:p>
    <w:p w:rsidR="008E0F58" w:rsidRPr="00245BDE" w:rsidRDefault="008E0F58" w:rsidP="008E0F58">
      <w:pPr>
        <w:ind w:firstLine="709"/>
        <w:jc w:val="both"/>
        <w:rPr>
          <w:sz w:val="28"/>
          <w:szCs w:val="28"/>
        </w:rPr>
      </w:pPr>
      <w:r w:rsidRPr="00245BDE">
        <w:rPr>
          <w:sz w:val="28"/>
          <w:szCs w:val="28"/>
        </w:rPr>
        <w:t>Коррекция образа жизни и алгоритм здравотворческой деятельности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245BDE">
        <w:rPr>
          <w:sz w:val="28"/>
          <w:szCs w:val="28"/>
        </w:rPr>
        <w:t>алеологическая культура населения. Основные направления конструктивной активности граждан в процессе самоподготовки к решению валеологических задач.</w:t>
      </w:r>
    </w:p>
    <w:p w:rsidR="008E0F58" w:rsidRPr="00F71E33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 w:rsidRPr="00F71E33">
        <w:rPr>
          <w:b/>
          <w:bCs/>
          <w:sz w:val="28"/>
          <w:szCs w:val="28"/>
        </w:rPr>
        <w:t>4. Валеологические проблемы питания населения</w:t>
      </w:r>
    </w:p>
    <w:p w:rsidR="008E0F58" w:rsidRPr="008032E8" w:rsidRDefault="007121DF" w:rsidP="008E0F58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4.1. </w:t>
      </w:r>
      <w:r w:rsidR="008E0F58" w:rsidRPr="008032E8">
        <w:rPr>
          <w:b/>
          <w:bCs/>
          <w:sz w:val="28"/>
          <w:szCs w:val="28"/>
        </w:rPr>
        <w:t>Особенности рационального пи</w:t>
      </w:r>
      <w:r w:rsidR="008E0F58">
        <w:rPr>
          <w:b/>
          <w:bCs/>
          <w:sz w:val="28"/>
          <w:szCs w:val="28"/>
        </w:rPr>
        <w:t>тания различных групп населения</w:t>
      </w:r>
    </w:p>
    <w:p w:rsidR="008E0F58" w:rsidRDefault="008E0F58" w:rsidP="008E0F58">
      <w:pPr>
        <w:ind w:firstLine="709"/>
        <w:jc w:val="both"/>
        <w:rPr>
          <w:sz w:val="28"/>
          <w:szCs w:val="28"/>
        </w:rPr>
      </w:pPr>
      <w:r w:rsidRPr="00245BDE">
        <w:rPr>
          <w:sz w:val="28"/>
          <w:szCs w:val="28"/>
        </w:rPr>
        <w:t xml:space="preserve">Значение рационального, сбалансированного питания различных возрастных, половых и профессиональных групп населения для сохранения физического и психического здоровья. </w:t>
      </w:r>
      <w:r>
        <w:rPr>
          <w:sz w:val="28"/>
          <w:szCs w:val="28"/>
        </w:rPr>
        <w:t>Пищевой статус как показатель здоровья. Пищевая и биологическая ценность пищевых продуктов. Принципы организации рационального питания населения.</w:t>
      </w:r>
    </w:p>
    <w:p w:rsidR="008E0F58" w:rsidRPr="008032E8" w:rsidRDefault="007121DF" w:rsidP="008E0F58">
      <w:pPr>
        <w:tabs>
          <w:tab w:val="left" w:pos="1276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4.2. </w:t>
      </w:r>
      <w:r w:rsidR="008E0F58">
        <w:rPr>
          <w:b/>
          <w:bCs/>
          <w:sz w:val="28"/>
          <w:szCs w:val="28"/>
        </w:rPr>
        <w:t>Физиолого-гигиеническое обоснование сбалансированного питания. Роль питания в сохранении здоровья населения</w:t>
      </w:r>
    </w:p>
    <w:p w:rsidR="008E0F58" w:rsidRPr="00245BDE" w:rsidRDefault="008E0F58" w:rsidP="008E0F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Нормы питания для отдельных групп населения. Физиологическое значение белков, жиров, углеводов, витаминов и минеральных солей. Теории питания. Алиментарные заболевания. З</w:t>
      </w:r>
      <w:r w:rsidRPr="00245BDE">
        <w:rPr>
          <w:sz w:val="28"/>
          <w:szCs w:val="28"/>
        </w:rPr>
        <w:t>начение индекса массы тела при контроле адекватности и сбалансированности питания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245BDE">
        <w:rPr>
          <w:sz w:val="28"/>
          <w:szCs w:val="28"/>
        </w:rPr>
        <w:t>азличия между диетическим питанием и применением различных диет с профилактическими и лечебными целями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45BDE">
        <w:rPr>
          <w:sz w:val="28"/>
          <w:szCs w:val="28"/>
        </w:rPr>
        <w:t>онятие диеты, виды диет, положительные и отрицательные свойства диет.</w:t>
      </w:r>
    </w:p>
    <w:p w:rsidR="008E0F58" w:rsidRPr="00BB177B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 w:rsidRPr="00BB177B">
        <w:rPr>
          <w:b/>
          <w:bCs/>
          <w:sz w:val="28"/>
          <w:szCs w:val="28"/>
        </w:rPr>
        <w:t>5. Зависимости, разрушающие здоровье</w:t>
      </w:r>
      <w:r>
        <w:rPr>
          <w:b/>
          <w:bCs/>
          <w:sz w:val="28"/>
          <w:szCs w:val="28"/>
        </w:rPr>
        <w:t>,</w:t>
      </w:r>
      <w:r w:rsidRPr="00BB177B">
        <w:rPr>
          <w:b/>
          <w:bCs/>
          <w:sz w:val="28"/>
          <w:szCs w:val="28"/>
        </w:rPr>
        <w:t xml:space="preserve"> и их проф</w:t>
      </w:r>
      <w:r>
        <w:rPr>
          <w:b/>
          <w:bCs/>
          <w:sz w:val="28"/>
          <w:szCs w:val="28"/>
        </w:rPr>
        <w:t>илактика</w:t>
      </w:r>
    </w:p>
    <w:p w:rsidR="008E0F58" w:rsidRPr="00245BDE" w:rsidRDefault="008E0F58" w:rsidP="008E0F58">
      <w:pPr>
        <w:ind w:firstLine="709"/>
        <w:jc w:val="both"/>
        <w:rPr>
          <w:sz w:val="28"/>
          <w:szCs w:val="28"/>
        </w:rPr>
      </w:pPr>
      <w:r w:rsidRPr="00245BDE">
        <w:rPr>
          <w:sz w:val="28"/>
          <w:szCs w:val="28"/>
        </w:rPr>
        <w:t xml:space="preserve">Парадоксальный характер отношения современного человека к здоровью, </w:t>
      </w:r>
      <w:r>
        <w:rPr>
          <w:sz w:val="28"/>
          <w:szCs w:val="28"/>
        </w:rPr>
        <w:t xml:space="preserve">основные варианты </w:t>
      </w:r>
      <w:r w:rsidRPr="00245BDE">
        <w:rPr>
          <w:sz w:val="28"/>
          <w:szCs w:val="28"/>
        </w:rPr>
        <w:t>саморазрушающего поведения (приём психоактивных веществ, в том числе наркотиков, табакокурение, пьянство и алкоголизм, сквернословие)</w:t>
      </w:r>
      <w:r>
        <w:rPr>
          <w:sz w:val="28"/>
          <w:szCs w:val="28"/>
        </w:rPr>
        <w:t>.И</w:t>
      </w:r>
      <w:r w:rsidRPr="00245BDE">
        <w:rPr>
          <w:sz w:val="28"/>
          <w:szCs w:val="28"/>
        </w:rPr>
        <w:t>нфекции, передающиеся половым путём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45BDE">
        <w:rPr>
          <w:sz w:val="28"/>
          <w:szCs w:val="28"/>
        </w:rPr>
        <w:t>онятие и признаки, характеризующие наркоманию, психическая и физическая зависимость, причины приобщения к наркотическим веществам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245BDE">
        <w:rPr>
          <w:sz w:val="28"/>
          <w:szCs w:val="28"/>
        </w:rPr>
        <w:t>орми</w:t>
      </w:r>
      <w:r w:rsidR="00E328E5">
        <w:rPr>
          <w:sz w:val="28"/>
          <w:szCs w:val="28"/>
        </w:rPr>
        <w:t>рование алкогольной зависимости.</w:t>
      </w:r>
    </w:p>
    <w:p w:rsidR="008E0F58" w:rsidRPr="00245BDE" w:rsidRDefault="008E0F58" w:rsidP="008E0F58">
      <w:pPr>
        <w:ind w:firstLine="709"/>
        <w:jc w:val="both"/>
        <w:rPr>
          <w:sz w:val="28"/>
          <w:szCs w:val="28"/>
        </w:rPr>
      </w:pPr>
      <w:r w:rsidRPr="00245BDE">
        <w:rPr>
          <w:sz w:val="28"/>
          <w:szCs w:val="28"/>
        </w:rPr>
        <w:t>Элементы самосохранительного поведения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245BDE">
        <w:rPr>
          <w:sz w:val="28"/>
          <w:szCs w:val="28"/>
        </w:rPr>
        <w:t>рганизация валеологической работы по профилактике саморазрушающего поведения и преодолению зависимости от психоактивных веществ.</w:t>
      </w:r>
    </w:p>
    <w:p w:rsidR="008E0F58" w:rsidRPr="0040236C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Pr="0040236C">
        <w:rPr>
          <w:b/>
          <w:bCs/>
          <w:sz w:val="28"/>
          <w:szCs w:val="28"/>
        </w:rPr>
        <w:t>Валеологические приёмы сохранения психического здоровья</w:t>
      </w:r>
    </w:p>
    <w:p w:rsidR="008E0F58" w:rsidRDefault="008E0F58" w:rsidP="008E0F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71E33">
        <w:rPr>
          <w:sz w:val="28"/>
          <w:szCs w:val="28"/>
        </w:rPr>
        <w:t>онятие и функции общения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Психологические </w:t>
      </w:r>
      <w:r w:rsidRPr="00F71E33">
        <w:rPr>
          <w:sz w:val="28"/>
          <w:szCs w:val="28"/>
        </w:rPr>
        <w:t>механизмы общения, основные правила общения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Ш</w:t>
      </w:r>
      <w:r w:rsidRPr="00F71E33">
        <w:rPr>
          <w:sz w:val="28"/>
          <w:szCs w:val="28"/>
        </w:rPr>
        <w:t>кала межличностных отношений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71E33">
        <w:rPr>
          <w:sz w:val="28"/>
          <w:szCs w:val="28"/>
        </w:rPr>
        <w:t>иды деструктивного общения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F71E33">
        <w:rPr>
          <w:sz w:val="28"/>
          <w:szCs w:val="28"/>
        </w:rPr>
        <w:t>ниверсальные правила для успешной вербальной коммуникации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F71E33">
        <w:rPr>
          <w:sz w:val="28"/>
          <w:szCs w:val="28"/>
        </w:rPr>
        <w:t>сихотерапия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Pr="00F71E33">
        <w:rPr>
          <w:sz w:val="28"/>
          <w:szCs w:val="28"/>
        </w:rPr>
        <w:t xml:space="preserve">ель психологического тренинга, задачи </w:t>
      </w:r>
      <w:r w:rsidRPr="00F71E33">
        <w:rPr>
          <w:sz w:val="28"/>
          <w:szCs w:val="28"/>
        </w:rPr>
        <w:lastRenderedPageBreak/>
        <w:t>тренинга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F71E33">
        <w:rPr>
          <w:sz w:val="28"/>
          <w:szCs w:val="28"/>
        </w:rPr>
        <w:t>ехнология и стадии тренинговой работы.</w:t>
      </w:r>
      <w:r>
        <w:rPr>
          <w:sz w:val="28"/>
          <w:szCs w:val="28"/>
        </w:rPr>
        <w:t xml:space="preserve"> Направление психологической работы с пациентами. Психологические аспекты формирования здорового образа жизни.</w:t>
      </w:r>
    </w:p>
    <w:p w:rsidR="008E0F58" w:rsidRPr="0040236C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40236C">
        <w:rPr>
          <w:b/>
          <w:bCs/>
          <w:sz w:val="28"/>
          <w:szCs w:val="28"/>
        </w:rPr>
        <w:t xml:space="preserve">.Технологии и методы оздоровления организма </w:t>
      </w:r>
    </w:p>
    <w:p w:rsidR="008E0F58" w:rsidRPr="00245BDE" w:rsidRDefault="008E0F58" w:rsidP="008E0F58">
      <w:pPr>
        <w:ind w:firstLine="709"/>
        <w:jc w:val="both"/>
        <w:rPr>
          <w:sz w:val="28"/>
          <w:szCs w:val="28"/>
        </w:rPr>
      </w:pPr>
      <w:r w:rsidRPr="00245BDE">
        <w:rPr>
          <w:sz w:val="28"/>
          <w:szCs w:val="28"/>
        </w:rPr>
        <w:t>Понятие оздоровления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245BDE">
        <w:rPr>
          <w:sz w:val="28"/>
          <w:szCs w:val="28"/>
        </w:rPr>
        <w:t>ехнологии и методы оздоровления, рекомендуемые классической (академической) и альтернативной медициной (народной, традиционной, нетрадиционной)</w:t>
      </w:r>
      <w:r>
        <w:rPr>
          <w:sz w:val="28"/>
          <w:szCs w:val="28"/>
        </w:rPr>
        <w:t>.С</w:t>
      </w:r>
      <w:r w:rsidRPr="00245BDE">
        <w:rPr>
          <w:sz w:val="28"/>
          <w:szCs w:val="28"/>
        </w:rPr>
        <w:t>овременное значение традиционных методов альтернативной медицины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45BDE">
        <w:rPr>
          <w:sz w:val="28"/>
          <w:szCs w:val="28"/>
        </w:rPr>
        <w:t>реимущества и основные направления интегративной медицины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45BDE">
        <w:rPr>
          <w:sz w:val="28"/>
          <w:szCs w:val="28"/>
        </w:rPr>
        <w:t>рименение с оздоровительными целями физических факторов (природн</w:t>
      </w:r>
      <w:r>
        <w:rPr>
          <w:sz w:val="28"/>
          <w:szCs w:val="28"/>
        </w:rPr>
        <w:t>о-</w:t>
      </w:r>
      <w:r w:rsidRPr="00245BDE">
        <w:rPr>
          <w:sz w:val="28"/>
          <w:szCs w:val="28"/>
        </w:rPr>
        <w:t>климатических, бальнеофакторов для тепло-, водо-, грязе- радоно-, спелеолечения и аппаратной физиотерапии)</w:t>
      </w:r>
      <w:r>
        <w:rPr>
          <w:sz w:val="28"/>
          <w:szCs w:val="28"/>
        </w:rPr>
        <w:t>,</w:t>
      </w:r>
      <w:r w:rsidRPr="00245BDE">
        <w:rPr>
          <w:sz w:val="28"/>
          <w:szCs w:val="28"/>
        </w:rPr>
        <w:t xml:space="preserve"> физической активности и </w:t>
      </w:r>
      <w:r>
        <w:rPr>
          <w:sz w:val="28"/>
          <w:szCs w:val="28"/>
        </w:rPr>
        <w:t>лечебной физкультуры,</w:t>
      </w:r>
      <w:r w:rsidRPr="00245BDE">
        <w:rPr>
          <w:sz w:val="28"/>
          <w:szCs w:val="28"/>
        </w:rPr>
        <w:t xml:space="preserve"> массажа, механотерапии и мануальной терапии</w:t>
      </w:r>
      <w:r>
        <w:rPr>
          <w:sz w:val="28"/>
          <w:szCs w:val="28"/>
        </w:rPr>
        <w:t>,</w:t>
      </w:r>
      <w:r w:rsidR="0031236F">
        <w:rPr>
          <w:sz w:val="28"/>
          <w:szCs w:val="28"/>
        </w:rPr>
        <w:t xml:space="preserve"> </w:t>
      </w:r>
      <w:r w:rsidRPr="00245BDE">
        <w:rPr>
          <w:sz w:val="28"/>
          <w:szCs w:val="28"/>
        </w:rPr>
        <w:t>аромотерапии, фитотерапии и гомеопатии</w:t>
      </w:r>
      <w:r>
        <w:rPr>
          <w:sz w:val="28"/>
          <w:szCs w:val="28"/>
        </w:rPr>
        <w:t>,</w:t>
      </w:r>
      <w:r w:rsidR="0031236F">
        <w:rPr>
          <w:sz w:val="28"/>
          <w:szCs w:val="28"/>
        </w:rPr>
        <w:t xml:space="preserve"> </w:t>
      </w:r>
      <w:r w:rsidRPr="00245BDE">
        <w:rPr>
          <w:sz w:val="28"/>
          <w:szCs w:val="28"/>
        </w:rPr>
        <w:t xml:space="preserve">диетотератии и приёма </w:t>
      </w:r>
      <w:r>
        <w:rPr>
          <w:sz w:val="28"/>
          <w:szCs w:val="28"/>
        </w:rPr>
        <w:t>биологически активных добавок,</w:t>
      </w:r>
      <w:r w:rsidRPr="00245BDE">
        <w:rPr>
          <w:sz w:val="28"/>
          <w:szCs w:val="28"/>
        </w:rPr>
        <w:t xml:space="preserve"> рефлексотерапии и приёмов китайской медицины, СПА-терапии </w:t>
      </w:r>
      <w:r>
        <w:rPr>
          <w:sz w:val="28"/>
          <w:szCs w:val="28"/>
        </w:rPr>
        <w:t xml:space="preserve">и </w:t>
      </w:r>
      <w:r w:rsidRPr="00245BDE">
        <w:rPr>
          <w:sz w:val="28"/>
          <w:szCs w:val="28"/>
        </w:rPr>
        <w:t>других методов. Критический анализ методов оздоровления. Составление рекомендаций по использованию методов оздоровления.</w:t>
      </w:r>
    </w:p>
    <w:p w:rsidR="008E0F58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 w:rsidRPr="0040236C">
        <w:rPr>
          <w:b/>
          <w:bCs/>
          <w:sz w:val="28"/>
          <w:szCs w:val="28"/>
        </w:rPr>
        <w:t>8. Особенности валеологической работы по формированию здорово</w:t>
      </w:r>
      <w:r>
        <w:rPr>
          <w:b/>
          <w:bCs/>
          <w:sz w:val="28"/>
          <w:szCs w:val="28"/>
        </w:rPr>
        <w:t>го образа жизни</w:t>
      </w:r>
    </w:p>
    <w:p w:rsidR="008E0F58" w:rsidRPr="0040236C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8.1. </w:t>
      </w:r>
      <w:r w:rsidRPr="0040236C">
        <w:rPr>
          <w:b/>
          <w:bCs/>
          <w:sz w:val="28"/>
          <w:szCs w:val="28"/>
        </w:rPr>
        <w:t>Организация, проведение массовой, групповой и индивидуальной профилактической работы</w:t>
      </w:r>
    </w:p>
    <w:p w:rsidR="008E0F58" w:rsidRPr="00C10CBC" w:rsidRDefault="008E0F58" w:rsidP="008E0F58">
      <w:pPr>
        <w:ind w:firstLine="709"/>
        <w:jc w:val="both"/>
        <w:rPr>
          <w:sz w:val="28"/>
          <w:szCs w:val="28"/>
        </w:rPr>
      </w:pPr>
      <w:r w:rsidRPr="00C10CBC">
        <w:rPr>
          <w:sz w:val="28"/>
          <w:szCs w:val="28"/>
        </w:rPr>
        <w:t>Направленность работы по формированию здорового образа жизни (образовательная, воспитательная, оздоровительная)</w:t>
      </w:r>
      <w:r>
        <w:rPr>
          <w:sz w:val="28"/>
          <w:szCs w:val="28"/>
        </w:rPr>
        <w:t>.Ф</w:t>
      </w:r>
      <w:r w:rsidRPr="00C10CBC">
        <w:rPr>
          <w:sz w:val="28"/>
          <w:szCs w:val="28"/>
        </w:rPr>
        <w:t xml:space="preserve">ормирование культуры здоровья в повседневной деятельности учащейся молодежи. Приёмы воздействия на население при индивидуальной, групповой работе и при работе со средствами массовой коммуникации. </w:t>
      </w:r>
    </w:p>
    <w:p w:rsidR="008E0F58" w:rsidRPr="00C10CBC" w:rsidRDefault="008E0F58" w:rsidP="008E0F58">
      <w:pPr>
        <w:ind w:firstLine="709"/>
        <w:jc w:val="both"/>
        <w:rPr>
          <w:sz w:val="28"/>
          <w:szCs w:val="28"/>
        </w:rPr>
      </w:pPr>
      <w:r w:rsidRPr="00C10CBC">
        <w:rPr>
          <w:sz w:val="28"/>
          <w:szCs w:val="28"/>
        </w:rPr>
        <w:t>Массовые формы валеологической работы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C10CBC">
        <w:rPr>
          <w:sz w:val="28"/>
          <w:szCs w:val="28"/>
        </w:rPr>
        <w:t>ассовая профилактическая акция в валеологической работе с населением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10CBC">
        <w:rPr>
          <w:sz w:val="28"/>
          <w:szCs w:val="28"/>
        </w:rPr>
        <w:t>азработка плана проведения акции, цел</w:t>
      </w:r>
      <w:r>
        <w:rPr>
          <w:sz w:val="28"/>
          <w:szCs w:val="28"/>
        </w:rPr>
        <w:t>и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C10CBC">
        <w:rPr>
          <w:sz w:val="28"/>
          <w:szCs w:val="28"/>
        </w:rPr>
        <w:t>задачи</w:t>
      </w:r>
      <w:r>
        <w:rPr>
          <w:sz w:val="28"/>
          <w:szCs w:val="28"/>
        </w:rPr>
        <w:t>,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10CBC">
        <w:rPr>
          <w:sz w:val="28"/>
          <w:szCs w:val="28"/>
        </w:rPr>
        <w:t xml:space="preserve">сновные концепции. Организация и проведение крупномасштабной акции по формированию здорового образа жизни. </w:t>
      </w:r>
    </w:p>
    <w:p w:rsidR="008E0F58" w:rsidRPr="008032E8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 w:rsidRPr="008032E8">
        <w:rPr>
          <w:b/>
          <w:bCs/>
          <w:sz w:val="28"/>
          <w:szCs w:val="28"/>
        </w:rPr>
        <w:t xml:space="preserve">8.2. </w:t>
      </w:r>
      <w:r w:rsidRPr="000E2E24">
        <w:rPr>
          <w:b/>
          <w:bCs/>
          <w:sz w:val="28"/>
          <w:szCs w:val="28"/>
        </w:rPr>
        <w:t xml:space="preserve">Групповые </w:t>
      </w:r>
      <w:r>
        <w:rPr>
          <w:b/>
          <w:bCs/>
          <w:sz w:val="28"/>
          <w:szCs w:val="28"/>
        </w:rPr>
        <w:t>и индивидуальные формы валеологической работы</w:t>
      </w:r>
    </w:p>
    <w:p w:rsidR="008E0F58" w:rsidRPr="00C10CBC" w:rsidRDefault="008E0F58" w:rsidP="008E0F58">
      <w:pPr>
        <w:ind w:firstLine="709"/>
        <w:jc w:val="both"/>
        <w:rPr>
          <w:sz w:val="28"/>
          <w:szCs w:val="28"/>
        </w:rPr>
      </w:pPr>
      <w:r w:rsidRPr="00C10CBC">
        <w:rPr>
          <w:sz w:val="28"/>
          <w:szCs w:val="28"/>
        </w:rPr>
        <w:t>Организация групповой работы в «Школе здоровья»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Pr="00C10CBC">
        <w:rPr>
          <w:sz w:val="28"/>
          <w:szCs w:val="28"/>
        </w:rPr>
        <w:t>ель и задачи</w:t>
      </w:r>
      <w:r>
        <w:rPr>
          <w:sz w:val="28"/>
          <w:szCs w:val="28"/>
        </w:rPr>
        <w:t>, порядок оформления документов.</w:t>
      </w:r>
      <w:r w:rsidRPr="00C10CBC">
        <w:rPr>
          <w:sz w:val="28"/>
          <w:szCs w:val="28"/>
        </w:rPr>
        <w:t xml:space="preserve"> Особенности индивидуальной валеологической работы с учётом уровня эмоциональной реактивности граждан, оказывающей влияние на здоровье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10CBC">
        <w:rPr>
          <w:sz w:val="28"/>
          <w:szCs w:val="28"/>
        </w:rPr>
        <w:t>сихосоматозы, связь между особенностями характера человека и его предрасположенностью к определенному заболеванию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Pr="00C10CBC">
        <w:rPr>
          <w:sz w:val="28"/>
          <w:szCs w:val="28"/>
        </w:rPr>
        <w:t>олезни и их душевные эквиваленты.</w:t>
      </w:r>
    </w:p>
    <w:p w:rsidR="008E0F58" w:rsidRPr="00C10CBC" w:rsidRDefault="008E0F58" w:rsidP="008E0F58">
      <w:pPr>
        <w:ind w:firstLine="709"/>
        <w:jc w:val="both"/>
        <w:rPr>
          <w:sz w:val="28"/>
          <w:szCs w:val="28"/>
        </w:rPr>
      </w:pPr>
      <w:r w:rsidRPr="00C10CBC">
        <w:rPr>
          <w:sz w:val="28"/>
          <w:szCs w:val="28"/>
        </w:rPr>
        <w:t>Формы работы с</w:t>
      </w:r>
      <w:r>
        <w:rPr>
          <w:sz w:val="28"/>
          <w:szCs w:val="28"/>
        </w:rPr>
        <w:t>о</w:t>
      </w:r>
      <w:r w:rsidRPr="00C10CBC">
        <w:rPr>
          <w:sz w:val="28"/>
          <w:szCs w:val="28"/>
        </w:rPr>
        <w:t xml:space="preserve"> средствами массовой информации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10CBC">
        <w:rPr>
          <w:sz w:val="28"/>
          <w:szCs w:val="28"/>
        </w:rPr>
        <w:t>бщие рекомендации при подготовке к интервью на радио или телевидении.</w:t>
      </w:r>
    </w:p>
    <w:p w:rsidR="008E0F58" w:rsidRPr="0040236C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 w:rsidRPr="0040236C">
        <w:rPr>
          <w:b/>
          <w:bCs/>
          <w:sz w:val="28"/>
          <w:szCs w:val="28"/>
        </w:rPr>
        <w:t xml:space="preserve">9. Валеология семьи и семейных отношений. Актуальность проблемы сохранения и укрепления репродуктивного здоровья </w:t>
      </w:r>
    </w:p>
    <w:p w:rsidR="008E0F58" w:rsidRDefault="008E0F58" w:rsidP="008E0F58">
      <w:pPr>
        <w:ind w:firstLine="709"/>
        <w:jc w:val="both"/>
        <w:rPr>
          <w:sz w:val="28"/>
          <w:szCs w:val="28"/>
        </w:rPr>
      </w:pPr>
      <w:r w:rsidRPr="00245BDE">
        <w:rPr>
          <w:sz w:val="28"/>
          <w:szCs w:val="28"/>
        </w:rPr>
        <w:t xml:space="preserve">Валеологическая роль семьи, предпосылки </w:t>
      </w:r>
      <w:r>
        <w:rPr>
          <w:sz w:val="28"/>
          <w:szCs w:val="28"/>
        </w:rPr>
        <w:t xml:space="preserve">её </w:t>
      </w:r>
      <w:r w:rsidRPr="00245BDE">
        <w:rPr>
          <w:sz w:val="28"/>
          <w:szCs w:val="28"/>
        </w:rPr>
        <w:t>создания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245BDE">
        <w:rPr>
          <w:sz w:val="28"/>
          <w:szCs w:val="28"/>
        </w:rPr>
        <w:t>труктура семьи и ее внутренняя организация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245BDE">
        <w:rPr>
          <w:sz w:val="28"/>
          <w:szCs w:val="28"/>
        </w:rPr>
        <w:t>ритерии подхода молодых людей к половым отношениям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45BDE">
        <w:rPr>
          <w:sz w:val="28"/>
          <w:szCs w:val="28"/>
        </w:rPr>
        <w:t>сихогигиена семейной жизни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245BDE">
        <w:rPr>
          <w:sz w:val="28"/>
          <w:szCs w:val="28"/>
        </w:rPr>
        <w:t>алеологическое воспитание культуры сексуальных отношений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45BDE">
        <w:rPr>
          <w:sz w:val="28"/>
          <w:szCs w:val="28"/>
        </w:rPr>
        <w:t xml:space="preserve">рофилактика нарушения репродуктивного </w:t>
      </w:r>
      <w:r w:rsidRPr="00245BDE">
        <w:rPr>
          <w:sz w:val="28"/>
          <w:szCs w:val="28"/>
        </w:rPr>
        <w:lastRenderedPageBreak/>
        <w:t>здоровья в детском и подростковом возрасте</w:t>
      </w:r>
      <w:r>
        <w:rPr>
          <w:sz w:val="28"/>
          <w:szCs w:val="28"/>
        </w:rPr>
        <w:t>.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45BDE">
        <w:rPr>
          <w:sz w:val="28"/>
          <w:szCs w:val="28"/>
        </w:rPr>
        <w:t xml:space="preserve">рофилактика </w:t>
      </w:r>
      <w:r>
        <w:rPr>
          <w:sz w:val="28"/>
          <w:szCs w:val="28"/>
        </w:rPr>
        <w:t xml:space="preserve">заболеваний, передающихся половым путем. </w:t>
      </w:r>
    </w:p>
    <w:p w:rsidR="008E0F58" w:rsidRPr="00857068" w:rsidRDefault="008E0F58" w:rsidP="008E0F58">
      <w:pPr>
        <w:jc w:val="center"/>
        <w:outlineLvl w:val="0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857068">
        <w:rPr>
          <w:b/>
          <w:bCs/>
          <w:caps/>
          <w:sz w:val="28"/>
          <w:szCs w:val="28"/>
        </w:rPr>
        <w:lastRenderedPageBreak/>
        <w:t>Информационно-методическая часть</w:t>
      </w:r>
    </w:p>
    <w:p w:rsidR="008E0F58" w:rsidRDefault="008E0F58" w:rsidP="008E0F58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8E0F58" w:rsidRDefault="008E0F58" w:rsidP="008E0F5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</w:t>
      </w:r>
      <w:r w:rsidRPr="00A110E8">
        <w:rPr>
          <w:b/>
          <w:bCs/>
          <w:sz w:val="28"/>
          <w:szCs w:val="28"/>
        </w:rPr>
        <w:t>итератур</w:t>
      </w:r>
      <w:r>
        <w:rPr>
          <w:b/>
          <w:bCs/>
          <w:sz w:val="28"/>
          <w:szCs w:val="28"/>
        </w:rPr>
        <w:t>а</w:t>
      </w:r>
    </w:p>
    <w:p w:rsidR="008E0F58" w:rsidRPr="00A110E8" w:rsidRDefault="008E0F58" w:rsidP="008E0F58">
      <w:pPr>
        <w:tabs>
          <w:tab w:val="left" w:pos="284"/>
        </w:tabs>
        <w:ind w:left="567" w:firstLine="851"/>
        <w:jc w:val="center"/>
        <w:rPr>
          <w:b/>
          <w:bCs/>
          <w:sz w:val="28"/>
          <w:szCs w:val="28"/>
        </w:rPr>
      </w:pPr>
    </w:p>
    <w:p w:rsidR="008E0F58" w:rsidRPr="00857068" w:rsidRDefault="008E0F58" w:rsidP="008E0F58">
      <w:pPr>
        <w:ind w:firstLine="709"/>
        <w:jc w:val="both"/>
        <w:rPr>
          <w:b/>
          <w:bCs/>
          <w:sz w:val="28"/>
          <w:szCs w:val="28"/>
        </w:rPr>
      </w:pPr>
      <w:r w:rsidRPr="00857068">
        <w:rPr>
          <w:b/>
          <w:bCs/>
          <w:sz w:val="28"/>
          <w:szCs w:val="28"/>
        </w:rPr>
        <w:t>Основная</w:t>
      </w:r>
      <w:r>
        <w:rPr>
          <w:b/>
          <w:bCs/>
          <w:sz w:val="28"/>
          <w:szCs w:val="28"/>
        </w:rPr>
        <w:t>:</w:t>
      </w:r>
    </w:p>
    <w:p w:rsidR="008E0F58" w:rsidRDefault="008E0F58" w:rsidP="008E0F58">
      <w:pPr>
        <w:widowControl/>
        <w:numPr>
          <w:ilvl w:val="0"/>
          <w:numId w:val="4"/>
        </w:numPr>
        <w:tabs>
          <w:tab w:val="clear" w:pos="644"/>
          <w:tab w:val="num" w:pos="426"/>
          <w:tab w:val="left" w:pos="1134"/>
        </w:tabs>
        <w:autoSpaceDE/>
        <w:autoSpaceDN/>
        <w:adjustRightInd/>
        <w:ind w:left="0" w:firstLine="720"/>
        <w:jc w:val="both"/>
        <w:rPr>
          <w:sz w:val="28"/>
          <w:szCs w:val="28"/>
        </w:rPr>
      </w:pPr>
      <w:r w:rsidRPr="005365B3">
        <w:rPr>
          <w:sz w:val="28"/>
          <w:szCs w:val="28"/>
        </w:rPr>
        <w:t>Апанасенко</w:t>
      </w:r>
      <w:r>
        <w:rPr>
          <w:sz w:val="28"/>
          <w:szCs w:val="28"/>
        </w:rPr>
        <w:t>, Г.Л. Медицинская Валеология / Г.Л.</w:t>
      </w:r>
      <w:r w:rsidRPr="005365B3">
        <w:rPr>
          <w:sz w:val="28"/>
          <w:szCs w:val="28"/>
        </w:rPr>
        <w:t>Апанасенко</w:t>
      </w:r>
      <w:r>
        <w:rPr>
          <w:sz w:val="28"/>
          <w:szCs w:val="28"/>
        </w:rPr>
        <w:t xml:space="preserve">, </w:t>
      </w:r>
      <w:r w:rsidRPr="005365B3">
        <w:rPr>
          <w:sz w:val="28"/>
          <w:szCs w:val="28"/>
        </w:rPr>
        <w:t>Л.А. Попова</w:t>
      </w:r>
      <w:r>
        <w:rPr>
          <w:sz w:val="28"/>
          <w:szCs w:val="28"/>
        </w:rPr>
        <w:t xml:space="preserve">. –Ростов н/Д: Феникс, </w:t>
      </w:r>
      <w:r w:rsidRPr="005365B3">
        <w:rPr>
          <w:sz w:val="28"/>
          <w:szCs w:val="28"/>
        </w:rPr>
        <w:t xml:space="preserve">2000. </w:t>
      </w:r>
      <w:r>
        <w:rPr>
          <w:sz w:val="28"/>
          <w:szCs w:val="28"/>
        </w:rPr>
        <w:t>– 248 с.</w:t>
      </w:r>
    </w:p>
    <w:p w:rsidR="008E0F58" w:rsidRDefault="008E0F58" w:rsidP="008E0F58">
      <w:pPr>
        <w:pStyle w:val="a3"/>
        <w:widowControl/>
        <w:numPr>
          <w:ilvl w:val="0"/>
          <w:numId w:val="4"/>
        </w:numPr>
        <w:tabs>
          <w:tab w:val="clear" w:pos="644"/>
          <w:tab w:val="num" w:pos="426"/>
          <w:tab w:val="left" w:pos="1134"/>
        </w:tabs>
        <w:autoSpaceDE/>
        <w:autoSpaceDN/>
        <w:adjustRightInd/>
        <w:spacing w:before="0"/>
        <w:ind w:left="0" w:right="0" w:firstLine="720"/>
      </w:pPr>
      <w:r w:rsidRPr="005365B3">
        <w:t>Колбанов</w:t>
      </w:r>
      <w:r>
        <w:t>,</w:t>
      </w:r>
      <w:r w:rsidRPr="005365B3">
        <w:t xml:space="preserve"> В.В. Валеологи</w:t>
      </w:r>
      <w:r>
        <w:t>ческий практикум: учеб.</w:t>
      </w:r>
      <w:r w:rsidR="0031236F">
        <w:t xml:space="preserve"> </w:t>
      </w:r>
      <w:r>
        <w:t>пособие / В.В. Колбанов. – СПб.</w:t>
      </w:r>
      <w:r w:rsidRPr="005365B3">
        <w:t xml:space="preserve">: </w:t>
      </w:r>
      <w:r>
        <w:t xml:space="preserve">ЭЛБИ-СПб., </w:t>
      </w:r>
      <w:r w:rsidRPr="005365B3">
        <w:t>2001.</w:t>
      </w:r>
      <w:r>
        <w:t xml:space="preserve"> – 224 с.</w:t>
      </w:r>
    </w:p>
    <w:p w:rsidR="008E0F58" w:rsidRDefault="008E0F58" w:rsidP="008E0F58">
      <w:pPr>
        <w:pStyle w:val="a3"/>
        <w:spacing w:before="0"/>
        <w:ind w:right="0" w:firstLine="720"/>
      </w:pPr>
    </w:p>
    <w:p w:rsidR="008E0F58" w:rsidRPr="00857068" w:rsidRDefault="008E0F58" w:rsidP="008E0F58">
      <w:pPr>
        <w:pStyle w:val="a3"/>
        <w:spacing w:before="0"/>
        <w:ind w:right="0" w:firstLine="720"/>
        <w:rPr>
          <w:b/>
          <w:bCs/>
        </w:rPr>
      </w:pPr>
      <w:r>
        <w:rPr>
          <w:b/>
          <w:bCs/>
        </w:rPr>
        <w:t>Дополнительная:</w:t>
      </w:r>
    </w:p>
    <w:p w:rsidR="00E328E5" w:rsidRDefault="00E328E5" w:rsidP="00E328E5">
      <w:pPr>
        <w:widowControl/>
        <w:numPr>
          <w:ilvl w:val="0"/>
          <w:numId w:val="4"/>
        </w:numPr>
        <w:tabs>
          <w:tab w:val="clear" w:pos="644"/>
          <w:tab w:val="num" w:pos="426"/>
          <w:tab w:val="left" w:pos="1134"/>
        </w:tabs>
        <w:autoSpaceDE/>
        <w:autoSpaceDN/>
        <w:adjustRightInd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Брехман, И.И. Валеология – наука о здоровье. / И.И. Брехман. – М., 1990. – 208 с.</w:t>
      </w:r>
    </w:p>
    <w:p w:rsidR="00E328E5" w:rsidRDefault="00E328E5" w:rsidP="00E328E5">
      <w:pPr>
        <w:pStyle w:val="a3"/>
        <w:widowControl/>
        <w:numPr>
          <w:ilvl w:val="0"/>
          <w:numId w:val="4"/>
        </w:numPr>
        <w:tabs>
          <w:tab w:val="clear" w:pos="644"/>
          <w:tab w:val="num" w:pos="426"/>
          <w:tab w:val="left" w:pos="1134"/>
        </w:tabs>
        <w:autoSpaceDE/>
        <w:autoSpaceDN/>
        <w:adjustRightInd/>
        <w:spacing w:before="0"/>
        <w:ind w:left="0" w:right="0" w:firstLine="720"/>
      </w:pPr>
      <w:r w:rsidRPr="005365B3">
        <w:t>Колбанов</w:t>
      </w:r>
      <w:r>
        <w:t>,</w:t>
      </w:r>
      <w:r w:rsidRPr="005365B3">
        <w:t xml:space="preserve"> В.В. Валеологи</w:t>
      </w:r>
      <w:r>
        <w:t>я в школе / В.В. Колбанов, Г.К. Зайцев. – СПб.,1992. – 50 с.</w:t>
      </w:r>
    </w:p>
    <w:p w:rsidR="008E0F58" w:rsidRDefault="008E0F58" w:rsidP="008E0F5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right="0" w:firstLine="720"/>
      </w:pPr>
      <w:r w:rsidRPr="00857068">
        <w:t>Дубок, И.И. Социологическое сопровождение деятельности по формированию здорового образа жизни: особенности анкетного опроса по аспектам здорового образа жизни: инструктивно-методическое руководство для валеологов и социологов / И.И. Дубок, О.А. Дмитриева; ГУ «Гродн. обл. центр гиг., эпидемиол. и общ. Здоровья». – Гродно, 2011. – 38 с.</w:t>
      </w:r>
    </w:p>
    <w:p w:rsidR="008E0F58" w:rsidRPr="00857068" w:rsidRDefault="008E0F58" w:rsidP="008E0F5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right="0" w:firstLine="720"/>
      </w:pPr>
      <w:r w:rsidRPr="00857068">
        <w:t>Жарко, В.И. Состояние здоровья населения Республики Беларусь и стратегия развития здравоохранения / В.И. Жарко, В.З. Черепко, А.К. Цыбин // Здравоохранение. – 2007. – №1. – С. 4-13.</w:t>
      </w:r>
    </w:p>
    <w:p w:rsidR="008E0F58" w:rsidRPr="00857068" w:rsidRDefault="008E0F58" w:rsidP="008E0F5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right="0" w:firstLine="720"/>
      </w:pPr>
      <w:r w:rsidRPr="00857068">
        <w:t>Казин, Э.М. Основы индивидуального здоровья человека: введение в общую и прикладную валеологию: учеб.</w:t>
      </w:r>
      <w:r w:rsidR="0031236F">
        <w:t xml:space="preserve"> </w:t>
      </w:r>
      <w:r w:rsidRPr="00857068">
        <w:t>пособие / Э.М. Казин, Н.Г. Блинова, Н.А. Литвинова. – М.: «ВЛАДОС», 200</w:t>
      </w:r>
      <w:r w:rsidR="00E328E5">
        <w:t>7</w:t>
      </w:r>
      <w:r w:rsidRPr="00857068">
        <w:t>. – 192 с.</w:t>
      </w:r>
    </w:p>
    <w:p w:rsidR="008E0F58" w:rsidRPr="00857068" w:rsidRDefault="008E0F58" w:rsidP="008E0F5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right="0" w:firstLine="720"/>
      </w:pPr>
      <w:r w:rsidRPr="00857068">
        <w:t>Купчиков, Р.И. Формирование здорового образа жизни студенческой молодежи / Р.И. Купчиков. – Минск.: ИВЦ Минфина, 2004. – 211 с.</w:t>
      </w:r>
    </w:p>
    <w:p w:rsidR="008E0F58" w:rsidRPr="00857068" w:rsidRDefault="008E0F58" w:rsidP="008E0F5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right="0" w:firstLine="720"/>
      </w:pPr>
      <w:r w:rsidRPr="00857068">
        <w:t>Кучма, В.Р. Гигиена детей и подростков: учебник для вузов / В.Р. Кучма – М.: ГЭОТАР-Медиа, 2008. – 480 с.</w:t>
      </w:r>
    </w:p>
    <w:p w:rsidR="008E0F58" w:rsidRPr="00857068" w:rsidRDefault="008E0F58" w:rsidP="008E0F5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right="0" w:firstLine="720"/>
      </w:pPr>
      <w:r w:rsidRPr="00857068">
        <w:t>Лисицин, Ю.П. Общественное здоровье и здравоохранение: учебник. – М.: ГЭОТАР-Медиа, 2010. – 512 с.</w:t>
      </w:r>
    </w:p>
    <w:p w:rsidR="008E0F58" w:rsidRPr="00857068" w:rsidRDefault="008E0F58" w:rsidP="008E0F5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right="0" w:firstLine="720"/>
      </w:pPr>
      <w:r w:rsidRPr="00857068">
        <w:t>Общественное здоровье и здравоохранение: организация лечебно-профилактической помощи населению: учебное пособие / Р.А. Часнойть, В.А. Лискович, И.А. Наумов, Е.М. Тищенко. – Гродно: ГрГМУ, 20</w:t>
      </w:r>
      <w:r w:rsidR="00E328E5">
        <w:t>0</w:t>
      </w:r>
      <w:r w:rsidRPr="00857068">
        <w:t>9. – 254 с.</w:t>
      </w:r>
    </w:p>
    <w:p w:rsidR="008E0F58" w:rsidRPr="00857068" w:rsidRDefault="008E0F58" w:rsidP="008E0F58">
      <w:pPr>
        <w:pStyle w:val="a3"/>
        <w:numPr>
          <w:ilvl w:val="0"/>
          <w:numId w:val="4"/>
        </w:numPr>
        <w:tabs>
          <w:tab w:val="left" w:pos="1134"/>
        </w:tabs>
        <w:spacing w:before="0"/>
        <w:ind w:left="0" w:right="0" w:firstLine="720"/>
      </w:pPr>
      <w:r w:rsidRPr="00857068">
        <w:t>Психология здоровья: учебник / под ред. Г.С. Никифорова. – СПб.: Питер, 20</w:t>
      </w:r>
      <w:r w:rsidR="00E328E5">
        <w:t>0</w:t>
      </w:r>
      <w:r w:rsidRPr="00857068">
        <w:t>3. – 607 с.</w:t>
      </w:r>
    </w:p>
    <w:p w:rsidR="008E0F58" w:rsidRDefault="008E0F58" w:rsidP="008E0F58">
      <w:pPr>
        <w:pStyle w:val="31"/>
        <w:jc w:val="center"/>
        <w:rPr>
          <w:b/>
          <w:bCs/>
          <w:sz w:val="28"/>
          <w:szCs w:val="28"/>
        </w:rPr>
      </w:pPr>
    </w:p>
    <w:p w:rsidR="008E0F58" w:rsidRPr="00FF0923" w:rsidRDefault="008E0F58" w:rsidP="008E0F58">
      <w:pPr>
        <w:pStyle w:val="3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397CDF">
        <w:rPr>
          <w:b/>
          <w:bCs/>
          <w:sz w:val="28"/>
          <w:szCs w:val="28"/>
        </w:rPr>
        <w:t>рганизаци</w:t>
      </w:r>
      <w:r>
        <w:rPr>
          <w:b/>
          <w:bCs/>
          <w:sz w:val="28"/>
          <w:szCs w:val="28"/>
        </w:rPr>
        <w:t>и</w:t>
      </w:r>
      <w:r w:rsidRPr="00397CDF">
        <w:rPr>
          <w:b/>
          <w:bCs/>
          <w:sz w:val="28"/>
          <w:szCs w:val="28"/>
        </w:rPr>
        <w:t xml:space="preserve"> самостоятельной работы студентов</w:t>
      </w:r>
    </w:p>
    <w:p w:rsidR="008E0F58" w:rsidRDefault="00E328E5" w:rsidP="008E0F58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Время отведенное на </w:t>
      </w:r>
      <w:r w:rsidR="008E0F58">
        <w:rPr>
          <w:sz w:val="28"/>
          <w:szCs w:val="28"/>
        </w:rPr>
        <w:t>самостоятельн</w:t>
      </w:r>
      <w:r>
        <w:rPr>
          <w:sz w:val="28"/>
          <w:szCs w:val="28"/>
        </w:rPr>
        <w:t>ую</w:t>
      </w:r>
      <w:r w:rsidR="008E0F5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у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может </w:t>
      </w:r>
      <w:r w:rsidR="008E0F58" w:rsidRPr="00556DB7">
        <w:rPr>
          <w:sz w:val="28"/>
          <w:szCs w:val="28"/>
        </w:rPr>
        <w:t>использ</w:t>
      </w:r>
      <w:r w:rsidR="008E0F58">
        <w:rPr>
          <w:sz w:val="28"/>
          <w:szCs w:val="28"/>
        </w:rPr>
        <w:t>оваться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обучающимися на</w:t>
      </w:r>
      <w:r w:rsidR="008E0F58">
        <w:rPr>
          <w:sz w:val="28"/>
          <w:szCs w:val="28"/>
        </w:rPr>
        <w:t>:</w:t>
      </w:r>
    </w:p>
    <w:p w:rsidR="008E0F58" w:rsidRDefault="008E0F58" w:rsidP="008E0F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556DB7">
        <w:rPr>
          <w:sz w:val="28"/>
          <w:szCs w:val="28"/>
        </w:rPr>
        <w:t>подготовк</w:t>
      </w:r>
      <w:r w:rsidR="00E328E5">
        <w:rPr>
          <w:sz w:val="28"/>
          <w:szCs w:val="28"/>
        </w:rPr>
        <w:t>у</w:t>
      </w:r>
      <w:r w:rsidR="003123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тематических </w:t>
      </w:r>
      <w:r w:rsidRPr="00556DB7">
        <w:rPr>
          <w:sz w:val="28"/>
          <w:szCs w:val="28"/>
        </w:rPr>
        <w:t>рефератов</w:t>
      </w:r>
      <w:r>
        <w:rPr>
          <w:sz w:val="28"/>
          <w:szCs w:val="28"/>
        </w:rPr>
        <w:t>,</w:t>
      </w:r>
      <w:r w:rsidRPr="00556DB7">
        <w:rPr>
          <w:sz w:val="28"/>
          <w:szCs w:val="28"/>
        </w:rPr>
        <w:t xml:space="preserve"> докладов, </w:t>
      </w:r>
      <w:r>
        <w:rPr>
          <w:sz w:val="28"/>
          <w:szCs w:val="28"/>
        </w:rPr>
        <w:t>презентаций;</w:t>
      </w:r>
    </w:p>
    <w:p w:rsidR="008E0F58" w:rsidRDefault="008E0F58" w:rsidP="008E0F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–составление подборки литературных источников, Интернет-источников;</w:t>
      </w:r>
    </w:p>
    <w:p w:rsidR="008E0F58" w:rsidRDefault="008E0F58" w:rsidP="008E0F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–изучение тем</w:t>
      </w:r>
      <w:r w:rsidR="007121DF">
        <w:rPr>
          <w:sz w:val="28"/>
          <w:szCs w:val="28"/>
        </w:rPr>
        <w:t>,</w:t>
      </w:r>
      <w:r>
        <w:rPr>
          <w:sz w:val="28"/>
          <w:szCs w:val="28"/>
        </w:rPr>
        <w:t xml:space="preserve"> не выносимых на лекции и семинары;</w:t>
      </w:r>
    </w:p>
    <w:p w:rsidR="008E0F58" w:rsidRPr="004678B4" w:rsidRDefault="008E0F58" w:rsidP="008E0F58">
      <w:pPr>
        <w:widowControl/>
        <w:tabs>
          <w:tab w:val="left" w:pos="900"/>
        </w:tabs>
        <w:autoSpaceDE/>
        <w:autoSpaceDN/>
        <w:adjustRightInd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Pr="004678B4">
        <w:rPr>
          <w:sz w:val="28"/>
          <w:szCs w:val="28"/>
        </w:rPr>
        <w:t>конспектирование первоисточников (разделов хрестоматий, сборников документов, монографий, учебных пособий);</w:t>
      </w:r>
    </w:p>
    <w:p w:rsidR="008E0F58" w:rsidRDefault="008E0F58" w:rsidP="008E0F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–оформление информационных и демонстрационных материалов;</w:t>
      </w:r>
    </w:p>
    <w:p w:rsidR="008E0F58" w:rsidRDefault="008E0F58" w:rsidP="008E0F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–участие в</w:t>
      </w:r>
      <w:r w:rsidRPr="00556DB7">
        <w:rPr>
          <w:sz w:val="28"/>
          <w:szCs w:val="28"/>
        </w:rPr>
        <w:t xml:space="preserve"> учебно-исследовательск</w:t>
      </w:r>
      <w:r>
        <w:rPr>
          <w:sz w:val="28"/>
          <w:szCs w:val="28"/>
        </w:rPr>
        <w:t>ой</w:t>
      </w:r>
      <w:r w:rsidRPr="00556DB7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е;</w:t>
      </w:r>
    </w:p>
    <w:p w:rsidR="008E0F58" w:rsidRPr="004678B4" w:rsidRDefault="008E0F58" w:rsidP="008E0F58">
      <w:pPr>
        <w:widowControl/>
        <w:tabs>
          <w:tab w:val="left" w:pos="900"/>
        </w:tabs>
        <w:autoSpaceDE/>
        <w:autoSpaceDN/>
        <w:adjustRightInd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4678B4">
        <w:rPr>
          <w:sz w:val="28"/>
          <w:szCs w:val="28"/>
        </w:rPr>
        <w:t>компьютеризированное тестирование;</w:t>
      </w:r>
    </w:p>
    <w:p w:rsidR="008E0F58" w:rsidRDefault="008E0F58" w:rsidP="008E0F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556DB7">
        <w:rPr>
          <w:sz w:val="28"/>
          <w:szCs w:val="28"/>
        </w:rPr>
        <w:t>составление библиографии</w:t>
      </w:r>
      <w:r>
        <w:rPr>
          <w:sz w:val="28"/>
          <w:szCs w:val="28"/>
        </w:rPr>
        <w:t>;</w:t>
      </w:r>
    </w:p>
    <w:p w:rsidR="008E0F58" w:rsidRPr="00556DB7" w:rsidRDefault="008E0F58" w:rsidP="008E0F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556DB7">
        <w:rPr>
          <w:sz w:val="28"/>
          <w:szCs w:val="28"/>
        </w:rPr>
        <w:t>подготовк</w:t>
      </w:r>
      <w:r w:rsidR="00E328E5">
        <w:rPr>
          <w:sz w:val="28"/>
          <w:szCs w:val="28"/>
        </w:rPr>
        <w:t>у</w:t>
      </w:r>
      <w:r w:rsidRPr="00556DB7">
        <w:rPr>
          <w:sz w:val="28"/>
          <w:szCs w:val="28"/>
        </w:rPr>
        <w:t xml:space="preserve"> к тестированию.</w:t>
      </w:r>
    </w:p>
    <w:p w:rsidR="008E0F58" w:rsidRPr="004678B4" w:rsidRDefault="008E0F58" w:rsidP="008E0F58">
      <w:pPr>
        <w:tabs>
          <w:tab w:val="left" w:pos="900"/>
        </w:tabs>
        <w:ind w:firstLine="720"/>
        <w:jc w:val="both"/>
        <w:rPr>
          <w:sz w:val="28"/>
          <w:szCs w:val="28"/>
        </w:rPr>
      </w:pPr>
      <w:r w:rsidRPr="004678B4">
        <w:rPr>
          <w:sz w:val="28"/>
          <w:szCs w:val="28"/>
        </w:rPr>
        <w:t>Контроль самостоятельной работы может осуществляться в виде:</w:t>
      </w:r>
    </w:p>
    <w:p w:rsidR="008E0F58" w:rsidRPr="004678B4" w:rsidRDefault="008E0F58" w:rsidP="008E0F58">
      <w:pPr>
        <w:widowControl/>
        <w:numPr>
          <w:ilvl w:val="1"/>
          <w:numId w:val="6"/>
        </w:numPr>
        <w:tabs>
          <w:tab w:val="left" w:pos="900"/>
        </w:tabs>
        <w:autoSpaceDE/>
        <w:autoSpaceDN/>
        <w:adjustRightInd/>
        <w:ind w:left="0" w:firstLine="720"/>
        <w:jc w:val="both"/>
        <w:rPr>
          <w:sz w:val="28"/>
          <w:szCs w:val="28"/>
        </w:rPr>
      </w:pPr>
      <w:r w:rsidRPr="004678B4">
        <w:rPr>
          <w:sz w:val="28"/>
          <w:szCs w:val="28"/>
        </w:rPr>
        <w:t>контрольной работы;</w:t>
      </w:r>
    </w:p>
    <w:p w:rsidR="008E0F58" w:rsidRPr="004678B4" w:rsidRDefault="008E0F58" w:rsidP="008E0F58">
      <w:pPr>
        <w:widowControl/>
        <w:numPr>
          <w:ilvl w:val="1"/>
          <w:numId w:val="6"/>
        </w:numPr>
        <w:tabs>
          <w:tab w:val="left" w:pos="900"/>
        </w:tabs>
        <w:autoSpaceDE/>
        <w:autoSpaceDN/>
        <w:adjustRightInd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итогового занятия</w:t>
      </w:r>
      <w:r w:rsidRPr="004678B4">
        <w:rPr>
          <w:sz w:val="28"/>
          <w:szCs w:val="28"/>
        </w:rPr>
        <w:t>, письменной работы, тестирования;</w:t>
      </w:r>
    </w:p>
    <w:p w:rsidR="008E0F58" w:rsidRPr="004678B4" w:rsidRDefault="008E0F58" w:rsidP="008E0F58">
      <w:pPr>
        <w:widowControl/>
        <w:numPr>
          <w:ilvl w:val="1"/>
          <w:numId w:val="6"/>
        </w:numPr>
        <w:tabs>
          <w:tab w:val="left" w:pos="900"/>
        </w:tabs>
        <w:autoSpaceDE/>
        <w:autoSpaceDN/>
        <w:adjustRightInd/>
        <w:ind w:left="0" w:firstLine="720"/>
        <w:jc w:val="both"/>
        <w:rPr>
          <w:sz w:val="28"/>
          <w:szCs w:val="28"/>
        </w:rPr>
      </w:pPr>
      <w:r w:rsidRPr="004678B4">
        <w:rPr>
          <w:sz w:val="28"/>
          <w:szCs w:val="28"/>
        </w:rPr>
        <w:t>обсуждения рефератов;</w:t>
      </w:r>
    </w:p>
    <w:p w:rsidR="008E0F58" w:rsidRPr="004678B4" w:rsidRDefault="008E0F58" w:rsidP="008E0F58">
      <w:pPr>
        <w:widowControl/>
        <w:numPr>
          <w:ilvl w:val="1"/>
          <w:numId w:val="6"/>
        </w:numPr>
        <w:tabs>
          <w:tab w:val="left" w:pos="900"/>
        </w:tabs>
        <w:autoSpaceDE/>
        <w:autoSpaceDN/>
        <w:adjustRightInd/>
        <w:ind w:left="0" w:firstLine="720"/>
        <w:jc w:val="both"/>
        <w:rPr>
          <w:sz w:val="28"/>
          <w:szCs w:val="28"/>
        </w:rPr>
      </w:pPr>
      <w:r w:rsidRPr="004678B4">
        <w:rPr>
          <w:sz w:val="28"/>
          <w:szCs w:val="28"/>
        </w:rPr>
        <w:t>оценки устного ответа на вопрос, сообщени</w:t>
      </w:r>
      <w:r w:rsidR="00E328E5">
        <w:rPr>
          <w:sz w:val="28"/>
          <w:szCs w:val="28"/>
        </w:rPr>
        <w:t>я</w:t>
      </w:r>
      <w:r w:rsidRPr="004678B4">
        <w:rPr>
          <w:sz w:val="28"/>
          <w:szCs w:val="28"/>
        </w:rPr>
        <w:t>, доклад</w:t>
      </w:r>
      <w:r w:rsidR="00E328E5">
        <w:rPr>
          <w:sz w:val="28"/>
          <w:szCs w:val="28"/>
        </w:rPr>
        <w:t>а</w:t>
      </w:r>
      <w:r w:rsidRPr="004678B4">
        <w:rPr>
          <w:sz w:val="28"/>
          <w:szCs w:val="28"/>
        </w:rPr>
        <w:t>;</w:t>
      </w:r>
    </w:p>
    <w:p w:rsidR="008E0F58" w:rsidRPr="004678B4" w:rsidRDefault="008E0F58" w:rsidP="008E0F58">
      <w:pPr>
        <w:widowControl/>
        <w:numPr>
          <w:ilvl w:val="1"/>
          <w:numId w:val="6"/>
        </w:numPr>
        <w:tabs>
          <w:tab w:val="left" w:pos="900"/>
        </w:tabs>
        <w:autoSpaceDE/>
        <w:autoSpaceDN/>
        <w:adjustRightInd/>
        <w:ind w:left="0" w:firstLine="720"/>
        <w:jc w:val="both"/>
        <w:rPr>
          <w:sz w:val="28"/>
          <w:szCs w:val="28"/>
        </w:rPr>
      </w:pPr>
      <w:r w:rsidRPr="004678B4">
        <w:rPr>
          <w:sz w:val="28"/>
          <w:szCs w:val="28"/>
        </w:rPr>
        <w:t>проверки рефератов, письменных докладов;</w:t>
      </w:r>
    </w:p>
    <w:p w:rsidR="008E0F58" w:rsidRPr="004678B4" w:rsidRDefault="008E0F58" w:rsidP="008E0F58">
      <w:pPr>
        <w:widowControl/>
        <w:numPr>
          <w:ilvl w:val="1"/>
          <w:numId w:val="6"/>
        </w:numPr>
        <w:tabs>
          <w:tab w:val="left" w:pos="900"/>
        </w:tabs>
        <w:autoSpaceDE/>
        <w:autoSpaceDN/>
        <w:adjustRightInd/>
        <w:ind w:left="0" w:firstLine="720"/>
        <w:jc w:val="both"/>
        <w:rPr>
          <w:sz w:val="28"/>
          <w:szCs w:val="28"/>
        </w:rPr>
      </w:pPr>
      <w:r w:rsidRPr="004678B4">
        <w:rPr>
          <w:sz w:val="28"/>
          <w:szCs w:val="28"/>
        </w:rPr>
        <w:t>проверки конспектов первоисточников, монографий и статей;</w:t>
      </w:r>
    </w:p>
    <w:p w:rsidR="008E0F58" w:rsidRPr="004678B4" w:rsidRDefault="008E0F58" w:rsidP="008E0F58">
      <w:pPr>
        <w:widowControl/>
        <w:numPr>
          <w:ilvl w:val="1"/>
          <w:numId w:val="6"/>
        </w:numPr>
        <w:tabs>
          <w:tab w:val="left" w:pos="900"/>
        </w:tabs>
        <w:autoSpaceDE/>
        <w:autoSpaceDN/>
        <w:adjustRightInd/>
        <w:ind w:left="0" w:firstLine="720"/>
        <w:jc w:val="both"/>
        <w:rPr>
          <w:sz w:val="28"/>
          <w:szCs w:val="28"/>
        </w:rPr>
      </w:pPr>
      <w:r w:rsidRPr="004678B4">
        <w:rPr>
          <w:sz w:val="28"/>
          <w:szCs w:val="28"/>
        </w:rPr>
        <w:t>индивидуальной беседы, консультации.</w:t>
      </w:r>
    </w:p>
    <w:p w:rsidR="008E0F58" w:rsidRDefault="008E0F58" w:rsidP="008E0F58">
      <w:pPr>
        <w:tabs>
          <w:tab w:val="num" w:pos="1072"/>
        </w:tabs>
        <w:ind w:firstLine="709"/>
        <w:rPr>
          <w:sz w:val="28"/>
          <w:szCs w:val="28"/>
        </w:rPr>
      </w:pPr>
    </w:p>
    <w:p w:rsidR="008E0F58" w:rsidRDefault="008E0F58" w:rsidP="008E0F58">
      <w:pPr>
        <w:pStyle w:val="3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средств диагностики</w:t>
      </w:r>
    </w:p>
    <w:p w:rsidR="008E0F58" w:rsidRDefault="008E0F58" w:rsidP="008E0F58">
      <w:pPr>
        <w:pStyle w:val="a3"/>
        <w:tabs>
          <w:tab w:val="num" w:pos="0"/>
          <w:tab w:val="left" w:pos="709"/>
          <w:tab w:val="left" w:pos="1026"/>
        </w:tabs>
        <w:spacing w:before="0"/>
        <w:ind w:right="0" w:firstLine="720"/>
      </w:pPr>
      <w:r>
        <w:t>1. У</w:t>
      </w:r>
      <w:r w:rsidRPr="00397CDF">
        <w:t>стн</w:t>
      </w:r>
      <w:r>
        <w:t>ые</w:t>
      </w:r>
      <w:r w:rsidRPr="00397CDF">
        <w:t xml:space="preserve"> форм</w:t>
      </w:r>
      <w:r>
        <w:t>ы</w:t>
      </w:r>
      <w:r w:rsidRPr="00397CDF">
        <w:t xml:space="preserve"> диагностики компетенций:</w:t>
      </w:r>
      <w:r>
        <w:t xml:space="preserve"> с</w:t>
      </w:r>
      <w:r w:rsidRPr="00397CDF">
        <w:t>обеседования</w:t>
      </w:r>
      <w:r>
        <w:t>, д</w:t>
      </w:r>
      <w:r w:rsidRPr="00397CDF">
        <w:t>оклады на семинарских занятиях</w:t>
      </w:r>
      <w:r>
        <w:t>, д</w:t>
      </w:r>
      <w:r w:rsidRPr="00397CDF">
        <w:t>оклады на конференциях</w:t>
      </w:r>
      <w:r>
        <w:t>, о</w:t>
      </w:r>
      <w:r w:rsidRPr="00397CDF">
        <w:t>ценивание на основе деловой игры</w:t>
      </w:r>
      <w:r>
        <w:t>, т</w:t>
      </w:r>
      <w:r w:rsidRPr="00397CDF">
        <w:t>есты действия</w:t>
      </w:r>
      <w:r>
        <w:t>, у</w:t>
      </w:r>
      <w:r w:rsidRPr="00397CDF">
        <w:t>стны</w:t>
      </w:r>
      <w:r>
        <w:t>й</w:t>
      </w:r>
      <w:r w:rsidRPr="00397CDF">
        <w:t xml:space="preserve"> зачет</w:t>
      </w:r>
      <w:r>
        <w:t xml:space="preserve">. </w:t>
      </w:r>
    </w:p>
    <w:p w:rsidR="008E0F58" w:rsidRDefault="008E0F58" w:rsidP="008E0F58">
      <w:pPr>
        <w:pStyle w:val="a3"/>
        <w:tabs>
          <w:tab w:val="num" w:pos="0"/>
          <w:tab w:val="left" w:pos="709"/>
          <w:tab w:val="left" w:pos="1026"/>
        </w:tabs>
        <w:spacing w:before="0"/>
        <w:ind w:right="0" w:firstLine="720"/>
      </w:pPr>
      <w:r>
        <w:t>2. П</w:t>
      </w:r>
      <w:r w:rsidRPr="00397CDF">
        <w:t>исьменн</w:t>
      </w:r>
      <w:r>
        <w:t>ые</w:t>
      </w:r>
      <w:r w:rsidRPr="00397CDF">
        <w:t xml:space="preserve"> форм</w:t>
      </w:r>
      <w:r>
        <w:t>ы</w:t>
      </w:r>
      <w:r w:rsidRPr="00397CDF">
        <w:t xml:space="preserve"> диагностики компетенций:</w:t>
      </w:r>
      <w:r>
        <w:t xml:space="preserve"> к</w:t>
      </w:r>
      <w:r w:rsidRPr="00397CDF">
        <w:t>онтрольные опросы</w:t>
      </w:r>
      <w:r>
        <w:t>, к</w:t>
      </w:r>
      <w:r w:rsidRPr="00397CDF">
        <w:t>онтрольные работы</w:t>
      </w:r>
      <w:r>
        <w:t>, р</w:t>
      </w:r>
      <w:r w:rsidRPr="00397CDF">
        <w:t>ефераты</w:t>
      </w:r>
      <w:r>
        <w:t>, п</w:t>
      </w:r>
      <w:r w:rsidRPr="00397CDF">
        <w:t>убликации статей, докладов</w:t>
      </w:r>
      <w:r>
        <w:t>, о</w:t>
      </w:r>
      <w:r w:rsidRPr="00397CDF">
        <w:t>ценивание на основе деловой игры.</w:t>
      </w:r>
    </w:p>
    <w:p w:rsidR="008E0F58" w:rsidRDefault="008E0F58" w:rsidP="008E0F58">
      <w:pPr>
        <w:pStyle w:val="a3"/>
        <w:tabs>
          <w:tab w:val="num" w:pos="0"/>
          <w:tab w:val="left" w:pos="709"/>
          <w:tab w:val="left" w:pos="1026"/>
        </w:tabs>
        <w:spacing w:before="0"/>
        <w:ind w:right="0" w:firstLine="720"/>
      </w:pPr>
      <w:r>
        <w:t>3. У</w:t>
      </w:r>
      <w:r w:rsidRPr="00397CDF">
        <w:t>стно-письменн</w:t>
      </w:r>
      <w:r>
        <w:t>ые</w:t>
      </w:r>
      <w:r w:rsidRPr="00397CDF">
        <w:t xml:space="preserve"> форм</w:t>
      </w:r>
      <w:r>
        <w:t>ы</w:t>
      </w:r>
      <w:r w:rsidRPr="00397CDF">
        <w:t xml:space="preserve"> диагностики компетенций:</w:t>
      </w:r>
      <w:r>
        <w:t xml:space="preserve"> о</w:t>
      </w:r>
      <w:r w:rsidRPr="00397CDF">
        <w:t>тчеты по аудиторным практическим упражнениям с их устной защитой</w:t>
      </w:r>
      <w:r>
        <w:t>, о</w:t>
      </w:r>
      <w:r w:rsidRPr="00397CDF">
        <w:t>ценивание на основе деловой игры</w:t>
      </w:r>
      <w:r>
        <w:t>.</w:t>
      </w:r>
    </w:p>
    <w:p w:rsidR="008E0F58" w:rsidRDefault="008E0F58" w:rsidP="008E0F58">
      <w:pPr>
        <w:pStyle w:val="a3"/>
        <w:tabs>
          <w:tab w:val="num" w:pos="0"/>
          <w:tab w:val="left" w:pos="709"/>
          <w:tab w:val="left" w:pos="1026"/>
        </w:tabs>
        <w:spacing w:before="0"/>
        <w:ind w:right="0" w:firstLine="720"/>
      </w:pPr>
      <w:r>
        <w:t>4. Т</w:t>
      </w:r>
      <w:r w:rsidRPr="00397CDF">
        <w:t>ехническ</w:t>
      </w:r>
      <w:r>
        <w:t>ая</w:t>
      </w:r>
      <w:r w:rsidRPr="00397CDF">
        <w:t xml:space="preserve"> форм</w:t>
      </w:r>
      <w:r>
        <w:t>а</w:t>
      </w:r>
      <w:r w:rsidRPr="00397CDF">
        <w:t xml:space="preserve"> диагностики компетенций:</w:t>
      </w:r>
      <w:r>
        <w:t xml:space="preserve"> э</w:t>
      </w:r>
      <w:r w:rsidRPr="00397CDF">
        <w:t>лектронные тесты.</w:t>
      </w:r>
    </w:p>
    <w:p w:rsidR="00295CD5" w:rsidRDefault="007121DF" w:rsidP="0031236F">
      <w:pPr>
        <w:pStyle w:val="a3"/>
        <w:ind w:firstLine="0"/>
        <w:jc w:val="left"/>
        <w:outlineLvl w:val="0"/>
        <w:rPr>
          <w:b/>
          <w:bCs/>
          <w:spacing w:val="40"/>
        </w:rPr>
      </w:pPr>
      <w:r>
        <w:br w:type="page"/>
      </w:r>
    </w:p>
    <w:p w:rsidR="008E062E" w:rsidRPr="00454423" w:rsidRDefault="0031236F" w:rsidP="008E062E">
      <w:pPr>
        <w:spacing w:after="240"/>
        <w:jc w:val="center"/>
        <w:rPr>
          <w:b/>
          <w:bCs/>
          <w:sz w:val="28"/>
          <w:szCs w:val="28"/>
        </w:rPr>
      </w:pPr>
      <w:bookmarkStart w:id="2" w:name="_GoBack"/>
      <w:r>
        <w:rPr>
          <w:b/>
          <w:bCs/>
          <w:noProof/>
          <w:spacing w:val="40"/>
        </w:rPr>
        <w:drawing>
          <wp:anchor distT="0" distB="0" distL="114300" distR="114300" simplePos="0" relativeHeight="251660288" behindDoc="0" locked="0" layoutInCell="1" allowOverlap="1" wp14:anchorId="1AAA9444" wp14:editId="1D06AF99">
            <wp:simplePos x="1082040" y="760730"/>
            <wp:positionH relativeFrom="margin">
              <wp:align>left</wp:align>
            </wp:positionH>
            <wp:positionV relativeFrom="margin">
              <wp:align>top</wp:align>
            </wp:positionV>
            <wp:extent cx="6202680" cy="825690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 1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0" t="4910" r="3703" b="9203"/>
                    <a:stretch/>
                  </pic:blipFill>
                  <pic:spPr bwMode="auto">
                    <a:xfrm>
                      <a:off x="0" y="0"/>
                      <a:ext cx="6202493" cy="8256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2"/>
      <w:r w:rsidR="008E062E">
        <w:rPr>
          <w:sz w:val="28"/>
          <w:szCs w:val="28"/>
        </w:rPr>
        <w:br w:type="page"/>
      </w:r>
      <w:r w:rsidR="008E062E" w:rsidRPr="00454423">
        <w:rPr>
          <w:b/>
          <w:bCs/>
          <w:sz w:val="28"/>
          <w:szCs w:val="28"/>
        </w:rPr>
        <w:lastRenderedPageBreak/>
        <w:t>Сведения об авторах (разработчиках) типовой учебной программы</w:t>
      </w: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8E062E" w:rsidRPr="006A70CB">
        <w:tc>
          <w:tcPr>
            <w:tcW w:w="3228" w:type="dxa"/>
          </w:tcPr>
          <w:p w:rsidR="008E062E" w:rsidRPr="006A70CB" w:rsidRDefault="008E062E" w:rsidP="00425B67">
            <w:pPr>
              <w:pStyle w:val="a9"/>
              <w:jc w:val="both"/>
              <w:rPr>
                <w:sz w:val="28"/>
                <w:szCs w:val="28"/>
              </w:rPr>
            </w:pPr>
            <w:r w:rsidRPr="006A70CB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8E062E" w:rsidRPr="006A70CB" w:rsidRDefault="008E062E" w:rsidP="00425B67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Наумов Игорь Алексеевич</w:t>
            </w:r>
          </w:p>
        </w:tc>
      </w:tr>
      <w:tr w:rsidR="008E062E" w:rsidRPr="006A70CB">
        <w:tc>
          <w:tcPr>
            <w:tcW w:w="3228" w:type="dxa"/>
          </w:tcPr>
          <w:p w:rsidR="008E062E" w:rsidRPr="006A70CB" w:rsidRDefault="008E062E" w:rsidP="00425B67">
            <w:pPr>
              <w:pStyle w:val="a9"/>
              <w:jc w:val="both"/>
              <w:rPr>
                <w:sz w:val="28"/>
                <w:szCs w:val="28"/>
              </w:rPr>
            </w:pPr>
            <w:r w:rsidRPr="006A70CB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8E062E" w:rsidRPr="006A70CB" w:rsidRDefault="008E062E" w:rsidP="00425B67">
            <w:pPr>
              <w:pStyle w:val="a9"/>
              <w:jc w:val="both"/>
              <w:rPr>
                <w:sz w:val="28"/>
                <w:szCs w:val="28"/>
              </w:rPr>
            </w:pPr>
            <w:r w:rsidRPr="006A70CB">
              <w:rPr>
                <w:sz w:val="28"/>
                <w:szCs w:val="28"/>
              </w:rPr>
              <w:t xml:space="preserve">заведующий кафедрой </w:t>
            </w:r>
            <w:r>
              <w:rPr>
                <w:sz w:val="28"/>
                <w:szCs w:val="28"/>
              </w:rPr>
              <w:t xml:space="preserve">общей гигиены </w:t>
            </w:r>
            <w:r w:rsidRPr="006A70CB">
              <w:rPr>
                <w:sz w:val="28"/>
                <w:szCs w:val="28"/>
              </w:rPr>
              <w:t>и экологии</w:t>
            </w:r>
            <w:r>
              <w:rPr>
                <w:sz w:val="28"/>
                <w:szCs w:val="28"/>
              </w:rPr>
              <w:t xml:space="preserve"> учреждения </w:t>
            </w:r>
            <w:r w:rsidRPr="0098725F">
              <w:rPr>
                <w:sz w:val="28"/>
                <w:szCs w:val="28"/>
              </w:rPr>
              <w:t>образования «Гродненский государственный медицинский университет»</w:t>
            </w:r>
            <w:r w:rsidRPr="006A70CB">
              <w:rPr>
                <w:sz w:val="28"/>
                <w:szCs w:val="28"/>
              </w:rPr>
              <w:t xml:space="preserve">, доктор </w:t>
            </w:r>
            <w:r>
              <w:rPr>
                <w:sz w:val="28"/>
                <w:szCs w:val="28"/>
              </w:rPr>
              <w:t>медицинских</w:t>
            </w:r>
            <w:r w:rsidRPr="006A70CB">
              <w:rPr>
                <w:sz w:val="28"/>
                <w:szCs w:val="28"/>
              </w:rPr>
              <w:t xml:space="preserve"> наук, </w:t>
            </w:r>
            <w:r>
              <w:rPr>
                <w:sz w:val="28"/>
                <w:szCs w:val="28"/>
              </w:rPr>
              <w:t>доцент</w:t>
            </w:r>
          </w:p>
        </w:tc>
      </w:tr>
      <w:tr w:rsidR="008E062E" w:rsidRPr="006A70CB">
        <w:tc>
          <w:tcPr>
            <w:tcW w:w="3228" w:type="dxa"/>
          </w:tcPr>
          <w:p w:rsidR="008E062E" w:rsidRPr="006A70CB" w:rsidRDefault="008E062E" w:rsidP="00425B67">
            <w:pPr>
              <w:pStyle w:val="a9"/>
              <w:jc w:val="both"/>
              <w:rPr>
                <w:sz w:val="28"/>
                <w:szCs w:val="28"/>
              </w:rPr>
            </w:pPr>
            <w:r w:rsidRPr="006A70CB">
              <w:rPr>
                <w:sz w:val="28"/>
                <w:szCs w:val="28"/>
              </w:rPr>
              <w:sym w:font="Wingdings" w:char="F028"/>
            </w:r>
            <w:r w:rsidRPr="006A70CB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8E062E" w:rsidRPr="006A70CB" w:rsidRDefault="008E062E" w:rsidP="00425B67">
            <w:pPr>
              <w:pStyle w:val="a9"/>
              <w:jc w:val="both"/>
              <w:rPr>
                <w:sz w:val="28"/>
                <w:szCs w:val="28"/>
              </w:rPr>
            </w:pPr>
            <w:r w:rsidRPr="006A70CB">
              <w:rPr>
                <w:sz w:val="28"/>
                <w:szCs w:val="28"/>
              </w:rPr>
              <w:t>(01</w:t>
            </w:r>
            <w:r>
              <w:rPr>
                <w:sz w:val="28"/>
                <w:szCs w:val="28"/>
              </w:rPr>
              <w:t>52</w:t>
            </w:r>
            <w:r w:rsidRPr="006A70CB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43 65 12</w:t>
            </w:r>
          </w:p>
        </w:tc>
      </w:tr>
      <w:tr w:rsidR="008E062E" w:rsidRPr="006A70CB">
        <w:tc>
          <w:tcPr>
            <w:tcW w:w="3228" w:type="dxa"/>
          </w:tcPr>
          <w:p w:rsidR="008E062E" w:rsidRPr="006A70CB" w:rsidRDefault="008E062E" w:rsidP="00425B67">
            <w:pPr>
              <w:pStyle w:val="a9"/>
              <w:jc w:val="both"/>
              <w:rPr>
                <w:sz w:val="28"/>
                <w:szCs w:val="28"/>
              </w:rPr>
            </w:pPr>
            <w:r w:rsidRPr="006A70CB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6A70CB">
              <w:rPr>
                <w:i/>
                <w:iCs/>
                <w:sz w:val="28"/>
                <w:szCs w:val="28"/>
              </w:rPr>
              <w:t>-</w:t>
            </w:r>
            <w:r w:rsidRPr="006A70CB">
              <w:rPr>
                <w:i/>
                <w:iCs/>
                <w:sz w:val="28"/>
                <w:szCs w:val="28"/>
                <w:lang w:val="en-US"/>
              </w:rPr>
              <w:t>mail</w:t>
            </w:r>
            <w:r w:rsidRPr="006A70CB">
              <w:rPr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8E062E" w:rsidRPr="00745442" w:rsidRDefault="00D70B0B" w:rsidP="00425B67">
            <w:pPr>
              <w:rPr>
                <w:sz w:val="28"/>
                <w:szCs w:val="28"/>
              </w:rPr>
            </w:pPr>
            <w:hyperlink r:id="rId11" w:history="1">
              <w:r w:rsidR="008E062E" w:rsidRPr="00745442">
                <w:rPr>
                  <w:rStyle w:val="a7"/>
                  <w:sz w:val="28"/>
                  <w:szCs w:val="28"/>
                  <w:lang w:val="en-US"/>
                </w:rPr>
                <w:t>kge_grgmu</w:t>
              </w:r>
              <w:r w:rsidR="008E062E" w:rsidRPr="00745442">
                <w:rPr>
                  <w:rStyle w:val="a7"/>
                  <w:sz w:val="28"/>
                  <w:szCs w:val="28"/>
                </w:rPr>
                <w:t>@mail.ru</w:t>
              </w:r>
            </w:hyperlink>
          </w:p>
        </w:tc>
      </w:tr>
      <w:tr w:rsidR="008E062E" w:rsidRPr="006A70CB">
        <w:tc>
          <w:tcPr>
            <w:tcW w:w="3228" w:type="dxa"/>
          </w:tcPr>
          <w:p w:rsidR="008E062E" w:rsidRPr="006A70CB" w:rsidRDefault="008E062E" w:rsidP="00425B67">
            <w:pPr>
              <w:pStyle w:val="a9"/>
              <w:jc w:val="both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6626" w:type="dxa"/>
          </w:tcPr>
          <w:p w:rsidR="008E062E" w:rsidRPr="00745442" w:rsidRDefault="008E062E" w:rsidP="00425B67">
            <w:pPr>
              <w:rPr>
                <w:sz w:val="28"/>
                <w:szCs w:val="28"/>
                <w:lang w:val="en-US"/>
              </w:rPr>
            </w:pPr>
          </w:p>
        </w:tc>
      </w:tr>
      <w:tr w:rsidR="008E062E" w:rsidRPr="006A70CB">
        <w:tc>
          <w:tcPr>
            <w:tcW w:w="3228" w:type="dxa"/>
          </w:tcPr>
          <w:p w:rsidR="008E062E" w:rsidRPr="006A70CB" w:rsidRDefault="008E062E" w:rsidP="00425B67">
            <w:pPr>
              <w:pStyle w:val="a9"/>
              <w:jc w:val="both"/>
              <w:rPr>
                <w:sz w:val="28"/>
                <w:szCs w:val="28"/>
              </w:rPr>
            </w:pPr>
            <w:r w:rsidRPr="006A70CB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8E062E" w:rsidRPr="00745442" w:rsidRDefault="008E062E" w:rsidP="00425B67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Зиматкина Тамара Ивановна</w:t>
            </w:r>
          </w:p>
        </w:tc>
      </w:tr>
      <w:tr w:rsidR="008E062E" w:rsidRPr="006A70CB">
        <w:tc>
          <w:tcPr>
            <w:tcW w:w="3228" w:type="dxa"/>
          </w:tcPr>
          <w:p w:rsidR="008E062E" w:rsidRPr="006A70CB" w:rsidRDefault="008E062E" w:rsidP="00425B67">
            <w:pPr>
              <w:pStyle w:val="a9"/>
              <w:jc w:val="both"/>
              <w:rPr>
                <w:sz w:val="28"/>
                <w:szCs w:val="28"/>
              </w:rPr>
            </w:pPr>
            <w:r w:rsidRPr="006A70CB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8E062E" w:rsidRPr="006A70CB" w:rsidRDefault="008E062E" w:rsidP="00425B67">
            <w:pPr>
              <w:pStyle w:val="a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доцент</w:t>
            </w:r>
            <w:r w:rsidRPr="006A70CB">
              <w:rPr>
                <w:sz w:val="28"/>
                <w:szCs w:val="28"/>
              </w:rPr>
              <w:t xml:space="preserve"> кафедры </w:t>
            </w:r>
            <w:r>
              <w:rPr>
                <w:sz w:val="28"/>
                <w:szCs w:val="28"/>
              </w:rPr>
              <w:t xml:space="preserve">общей гигиены </w:t>
            </w:r>
            <w:r w:rsidRPr="006A70CB">
              <w:rPr>
                <w:sz w:val="28"/>
                <w:szCs w:val="28"/>
              </w:rPr>
              <w:t>и экологии</w:t>
            </w:r>
            <w:r>
              <w:rPr>
                <w:sz w:val="28"/>
                <w:szCs w:val="28"/>
              </w:rPr>
              <w:t xml:space="preserve"> учреждения </w:t>
            </w:r>
            <w:r w:rsidRPr="0098725F">
              <w:rPr>
                <w:sz w:val="28"/>
                <w:szCs w:val="28"/>
              </w:rPr>
              <w:t>образования «Гродненский государственный медицинский университет»</w:t>
            </w:r>
            <w:r>
              <w:rPr>
                <w:sz w:val="28"/>
                <w:szCs w:val="28"/>
              </w:rPr>
              <w:t>, кандидат биологических наук</w:t>
            </w:r>
          </w:p>
        </w:tc>
      </w:tr>
      <w:tr w:rsidR="008E062E" w:rsidRPr="006A70CB">
        <w:tc>
          <w:tcPr>
            <w:tcW w:w="3228" w:type="dxa"/>
          </w:tcPr>
          <w:p w:rsidR="008E062E" w:rsidRPr="006A70CB" w:rsidRDefault="008E062E" w:rsidP="00425B67">
            <w:pPr>
              <w:pStyle w:val="a9"/>
              <w:jc w:val="both"/>
              <w:rPr>
                <w:sz w:val="28"/>
                <w:szCs w:val="28"/>
              </w:rPr>
            </w:pPr>
            <w:r w:rsidRPr="006A70CB">
              <w:rPr>
                <w:sz w:val="28"/>
                <w:szCs w:val="28"/>
              </w:rPr>
              <w:sym w:font="Wingdings" w:char="F028"/>
            </w:r>
            <w:r w:rsidRPr="006A70CB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8E062E" w:rsidRPr="006A70CB" w:rsidRDefault="008E062E" w:rsidP="00425B67">
            <w:pPr>
              <w:pStyle w:val="a9"/>
              <w:jc w:val="both"/>
              <w:rPr>
                <w:sz w:val="28"/>
                <w:szCs w:val="28"/>
              </w:rPr>
            </w:pPr>
            <w:r w:rsidRPr="006A70CB">
              <w:rPr>
                <w:sz w:val="28"/>
                <w:szCs w:val="28"/>
              </w:rPr>
              <w:t>(01</w:t>
            </w:r>
            <w:r>
              <w:rPr>
                <w:sz w:val="28"/>
                <w:szCs w:val="28"/>
              </w:rPr>
              <w:t>52</w:t>
            </w:r>
            <w:r w:rsidRPr="006A70CB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>43 86 41</w:t>
            </w:r>
          </w:p>
        </w:tc>
      </w:tr>
      <w:tr w:rsidR="008E062E" w:rsidRPr="006A70CB">
        <w:tc>
          <w:tcPr>
            <w:tcW w:w="3228" w:type="dxa"/>
          </w:tcPr>
          <w:p w:rsidR="008E062E" w:rsidRPr="006A70CB" w:rsidRDefault="008E062E" w:rsidP="00425B67">
            <w:pPr>
              <w:pStyle w:val="a9"/>
              <w:jc w:val="both"/>
              <w:rPr>
                <w:sz w:val="28"/>
                <w:szCs w:val="28"/>
              </w:rPr>
            </w:pPr>
            <w:r w:rsidRPr="006A70CB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6A70CB">
              <w:rPr>
                <w:i/>
                <w:iCs/>
                <w:sz w:val="28"/>
                <w:szCs w:val="28"/>
              </w:rPr>
              <w:t>-</w:t>
            </w:r>
            <w:r w:rsidRPr="006A70CB">
              <w:rPr>
                <w:i/>
                <w:iCs/>
                <w:sz w:val="28"/>
                <w:szCs w:val="28"/>
                <w:lang w:val="en-US"/>
              </w:rPr>
              <w:t>mail</w:t>
            </w:r>
            <w:r w:rsidRPr="006A70CB">
              <w:rPr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8E062E" w:rsidRPr="006A70CB" w:rsidRDefault="00D70B0B" w:rsidP="00425B67">
            <w:pPr>
              <w:pStyle w:val="a9"/>
              <w:jc w:val="both"/>
              <w:rPr>
                <w:sz w:val="28"/>
                <w:szCs w:val="28"/>
                <w:lang w:val="en-US"/>
              </w:rPr>
            </w:pPr>
            <w:hyperlink r:id="rId12" w:history="1">
              <w:r w:rsidR="008E062E" w:rsidRPr="00745442">
                <w:rPr>
                  <w:rStyle w:val="a7"/>
                  <w:sz w:val="28"/>
                  <w:szCs w:val="28"/>
                  <w:lang w:val="en-US"/>
                </w:rPr>
                <w:t>kge_grgmu</w:t>
              </w:r>
              <w:r w:rsidR="008E062E" w:rsidRPr="00745442">
                <w:rPr>
                  <w:rStyle w:val="a7"/>
                  <w:sz w:val="28"/>
                  <w:szCs w:val="28"/>
                </w:rPr>
                <w:t>@mail.ru</w:t>
              </w:r>
            </w:hyperlink>
          </w:p>
        </w:tc>
      </w:tr>
      <w:tr w:rsidR="008E062E" w:rsidRPr="006A70CB">
        <w:tc>
          <w:tcPr>
            <w:tcW w:w="3228" w:type="dxa"/>
          </w:tcPr>
          <w:p w:rsidR="008E062E" w:rsidRPr="006A70CB" w:rsidRDefault="008E062E" w:rsidP="00425B67">
            <w:pPr>
              <w:pStyle w:val="a9"/>
              <w:jc w:val="both"/>
              <w:rPr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6626" w:type="dxa"/>
          </w:tcPr>
          <w:p w:rsidR="008E062E" w:rsidRPr="00745442" w:rsidRDefault="008E062E" w:rsidP="00425B67">
            <w:pPr>
              <w:pStyle w:val="a9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8E062E" w:rsidRPr="006A70CB">
        <w:tc>
          <w:tcPr>
            <w:tcW w:w="3228" w:type="dxa"/>
          </w:tcPr>
          <w:p w:rsidR="008E062E" w:rsidRPr="00134A56" w:rsidRDefault="008E062E" w:rsidP="00425B67">
            <w:pPr>
              <w:pStyle w:val="a9"/>
              <w:jc w:val="both"/>
              <w:rPr>
                <w:i/>
                <w:iCs/>
                <w:sz w:val="28"/>
                <w:szCs w:val="28"/>
                <w:lang w:val="en-US"/>
              </w:rPr>
            </w:pPr>
            <w:r w:rsidRPr="00134A56">
              <w:rPr>
                <w:i/>
                <w:iCs/>
                <w:sz w:val="28"/>
                <w:szCs w:val="28"/>
                <w:lang w:val="en-US"/>
              </w:rPr>
              <w:t>Фамилия, имя, отчество</w:t>
            </w:r>
          </w:p>
        </w:tc>
        <w:tc>
          <w:tcPr>
            <w:tcW w:w="6626" w:type="dxa"/>
          </w:tcPr>
          <w:p w:rsidR="008E062E" w:rsidRPr="00134A56" w:rsidRDefault="008E062E" w:rsidP="00425B67">
            <w:pPr>
              <w:pStyle w:val="a9"/>
              <w:jc w:val="both"/>
              <w:rPr>
                <w:sz w:val="28"/>
                <w:szCs w:val="28"/>
                <w:lang w:val="en-US"/>
              </w:rPr>
            </w:pPr>
            <w:r w:rsidRPr="00134A56">
              <w:rPr>
                <w:sz w:val="28"/>
                <w:szCs w:val="28"/>
                <w:lang w:val="en-US"/>
              </w:rPr>
              <w:t>СиваковаСветланаПавловна</w:t>
            </w:r>
          </w:p>
        </w:tc>
      </w:tr>
      <w:tr w:rsidR="008E062E" w:rsidRPr="006A70CB">
        <w:tc>
          <w:tcPr>
            <w:tcW w:w="3228" w:type="dxa"/>
          </w:tcPr>
          <w:p w:rsidR="008E062E" w:rsidRPr="00134A56" w:rsidRDefault="008E062E" w:rsidP="00425B67">
            <w:pPr>
              <w:pStyle w:val="a9"/>
              <w:jc w:val="both"/>
              <w:rPr>
                <w:i/>
                <w:iCs/>
                <w:sz w:val="28"/>
                <w:szCs w:val="28"/>
              </w:rPr>
            </w:pPr>
            <w:r w:rsidRPr="00134A56">
              <w:rPr>
                <w:i/>
                <w:iCs/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8E062E" w:rsidRPr="00134A56" w:rsidRDefault="008E062E" w:rsidP="00425B67">
            <w:pPr>
              <w:pStyle w:val="a9"/>
              <w:jc w:val="both"/>
              <w:rPr>
                <w:sz w:val="28"/>
                <w:szCs w:val="28"/>
              </w:rPr>
            </w:pPr>
            <w:r w:rsidRPr="00134A56">
              <w:rPr>
                <w:sz w:val="28"/>
                <w:szCs w:val="28"/>
              </w:rPr>
              <w:t xml:space="preserve">доцент кафедры </w:t>
            </w:r>
            <w:r>
              <w:rPr>
                <w:sz w:val="28"/>
                <w:szCs w:val="28"/>
              </w:rPr>
              <w:t xml:space="preserve">общей гигиены </w:t>
            </w:r>
            <w:r w:rsidRPr="006A70CB">
              <w:rPr>
                <w:sz w:val="28"/>
                <w:szCs w:val="28"/>
              </w:rPr>
              <w:t>и экологии</w:t>
            </w:r>
            <w:r>
              <w:rPr>
                <w:sz w:val="28"/>
                <w:szCs w:val="28"/>
              </w:rPr>
              <w:t xml:space="preserve"> учреждения </w:t>
            </w:r>
            <w:r w:rsidRPr="0098725F">
              <w:rPr>
                <w:sz w:val="28"/>
                <w:szCs w:val="28"/>
              </w:rPr>
              <w:t>образования «Гродненский государственный медицинский университет»</w:t>
            </w:r>
            <w:r>
              <w:rPr>
                <w:sz w:val="28"/>
                <w:szCs w:val="28"/>
              </w:rPr>
              <w:t>, кандидат медицинских наук</w:t>
            </w:r>
          </w:p>
        </w:tc>
      </w:tr>
      <w:tr w:rsidR="008E062E" w:rsidRPr="006A70CB">
        <w:tc>
          <w:tcPr>
            <w:tcW w:w="3228" w:type="dxa"/>
          </w:tcPr>
          <w:p w:rsidR="008E062E" w:rsidRPr="00134A56" w:rsidRDefault="008E062E" w:rsidP="00425B67">
            <w:pPr>
              <w:pStyle w:val="a9"/>
              <w:jc w:val="both"/>
              <w:rPr>
                <w:i/>
                <w:iCs/>
                <w:sz w:val="28"/>
                <w:szCs w:val="28"/>
                <w:lang w:val="en-US"/>
              </w:rPr>
            </w:pPr>
            <w:r w:rsidRPr="00134A56">
              <w:rPr>
                <w:i/>
                <w:iCs/>
                <w:sz w:val="28"/>
                <w:szCs w:val="28"/>
                <w:lang w:val="en-US"/>
              </w:rPr>
              <w:sym w:font="Wingdings" w:char="F028"/>
            </w:r>
            <w:r w:rsidRPr="00134A56">
              <w:rPr>
                <w:i/>
                <w:iCs/>
                <w:sz w:val="28"/>
                <w:szCs w:val="28"/>
                <w:lang w:val="en-US"/>
              </w:rPr>
              <w:t>служебный</w:t>
            </w:r>
          </w:p>
        </w:tc>
        <w:tc>
          <w:tcPr>
            <w:tcW w:w="6626" w:type="dxa"/>
          </w:tcPr>
          <w:p w:rsidR="008E062E" w:rsidRPr="00134A56" w:rsidRDefault="008E062E" w:rsidP="00425B67">
            <w:pPr>
              <w:pStyle w:val="a9"/>
              <w:jc w:val="both"/>
              <w:rPr>
                <w:sz w:val="28"/>
                <w:szCs w:val="28"/>
                <w:lang w:val="en-US"/>
              </w:rPr>
            </w:pPr>
            <w:r w:rsidRPr="00134A56">
              <w:rPr>
                <w:sz w:val="28"/>
                <w:szCs w:val="28"/>
                <w:lang w:val="en-US"/>
              </w:rPr>
              <w:t>(0152) 43 86 41</w:t>
            </w:r>
          </w:p>
        </w:tc>
      </w:tr>
      <w:tr w:rsidR="008E062E" w:rsidRPr="006A70CB">
        <w:tc>
          <w:tcPr>
            <w:tcW w:w="3228" w:type="dxa"/>
          </w:tcPr>
          <w:p w:rsidR="008E062E" w:rsidRPr="00134A56" w:rsidRDefault="008E062E" w:rsidP="00425B67">
            <w:pPr>
              <w:pStyle w:val="a9"/>
              <w:jc w:val="both"/>
              <w:rPr>
                <w:i/>
                <w:iCs/>
                <w:sz w:val="28"/>
                <w:szCs w:val="28"/>
                <w:lang w:val="en-US"/>
              </w:rPr>
            </w:pPr>
            <w:r w:rsidRPr="006A70CB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134A56">
              <w:rPr>
                <w:i/>
                <w:iCs/>
                <w:sz w:val="28"/>
                <w:szCs w:val="28"/>
                <w:lang w:val="en-US"/>
              </w:rPr>
              <w:t>-</w:t>
            </w:r>
            <w:r w:rsidRPr="006A70CB">
              <w:rPr>
                <w:i/>
                <w:iCs/>
                <w:sz w:val="28"/>
                <w:szCs w:val="28"/>
                <w:lang w:val="en-US"/>
              </w:rPr>
              <w:t>mail</w:t>
            </w:r>
            <w:r w:rsidRPr="00134A56">
              <w:rPr>
                <w:i/>
                <w:iCs/>
                <w:sz w:val="28"/>
                <w:szCs w:val="28"/>
                <w:lang w:val="en-US"/>
              </w:rPr>
              <w:t>:</w:t>
            </w:r>
          </w:p>
        </w:tc>
        <w:tc>
          <w:tcPr>
            <w:tcW w:w="6626" w:type="dxa"/>
          </w:tcPr>
          <w:p w:rsidR="008E062E" w:rsidRPr="00134A56" w:rsidRDefault="00D70B0B" w:rsidP="00425B67">
            <w:pPr>
              <w:pStyle w:val="a9"/>
              <w:jc w:val="both"/>
              <w:rPr>
                <w:sz w:val="28"/>
                <w:szCs w:val="28"/>
                <w:lang w:val="en-US"/>
              </w:rPr>
            </w:pPr>
            <w:hyperlink r:id="rId13" w:history="1">
              <w:r w:rsidR="008E062E" w:rsidRPr="00134A56">
                <w:rPr>
                  <w:rStyle w:val="a7"/>
                  <w:sz w:val="28"/>
                  <w:szCs w:val="28"/>
                  <w:lang w:val="en-US"/>
                </w:rPr>
                <w:t>kge_grgmu@mail.ru</w:t>
              </w:r>
            </w:hyperlink>
          </w:p>
        </w:tc>
      </w:tr>
    </w:tbl>
    <w:p w:rsidR="00295CD5" w:rsidRDefault="00295CD5" w:rsidP="00295CD5">
      <w:pPr>
        <w:rPr>
          <w:sz w:val="28"/>
          <w:szCs w:val="28"/>
        </w:rPr>
      </w:pPr>
    </w:p>
    <w:sectPr w:rsidR="00295CD5" w:rsidSect="006F37EA">
      <w:pgSz w:w="11909" w:h="16834" w:code="9"/>
      <w:pgMar w:top="1134" w:right="567" w:bottom="1134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B0B" w:rsidRDefault="00D70B0B">
      <w:r>
        <w:separator/>
      </w:r>
    </w:p>
  </w:endnote>
  <w:endnote w:type="continuationSeparator" w:id="0">
    <w:p w:rsidR="00D70B0B" w:rsidRDefault="00D70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B0B" w:rsidRDefault="00D70B0B">
      <w:r>
        <w:separator/>
      </w:r>
    </w:p>
  </w:footnote>
  <w:footnote w:type="continuationSeparator" w:id="0">
    <w:p w:rsidR="00D70B0B" w:rsidRDefault="00D70B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B63" w:rsidRDefault="006D6143" w:rsidP="001316A9">
    <w:pPr>
      <w:pStyle w:val="a9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10B63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1236F">
      <w:rPr>
        <w:rStyle w:val="ae"/>
        <w:noProof/>
      </w:rPr>
      <w:t>14</w:t>
    </w:r>
    <w:r>
      <w:rPr>
        <w:rStyle w:val="ae"/>
      </w:rPr>
      <w:fldChar w:fldCharType="end"/>
    </w:r>
  </w:p>
  <w:p w:rsidR="00310B63" w:rsidRDefault="00310B6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0C1D"/>
    <w:multiLevelType w:val="hybridMultilevel"/>
    <w:tmpl w:val="C172CDA6"/>
    <w:lvl w:ilvl="0" w:tplc="96AA8C18">
      <w:start w:val="1"/>
      <w:numFmt w:val="bullet"/>
      <w:lvlText w:val=""/>
      <w:lvlJc w:val="left"/>
      <w:pPr>
        <w:tabs>
          <w:tab w:val="num" w:pos="2833"/>
        </w:tabs>
        <w:ind w:left="283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1">
    <w:nsid w:val="10750F40"/>
    <w:multiLevelType w:val="hybridMultilevel"/>
    <w:tmpl w:val="55D419C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E004ED0"/>
    <w:multiLevelType w:val="hybridMultilevel"/>
    <w:tmpl w:val="FDFEC538"/>
    <w:lvl w:ilvl="0" w:tplc="5E7E7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33C36F2">
      <w:start w:val="4"/>
      <w:numFmt w:val="decimal"/>
      <w:lvlText w:val="%2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41923D9D"/>
    <w:multiLevelType w:val="hybridMultilevel"/>
    <w:tmpl w:val="0010B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2DD3891"/>
    <w:multiLevelType w:val="hybridMultilevel"/>
    <w:tmpl w:val="49A6FDF8"/>
    <w:lvl w:ilvl="0" w:tplc="12106F9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6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53D53E1"/>
    <w:multiLevelType w:val="hybridMultilevel"/>
    <w:tmpl w:val="3F620F1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64972E1E"/>
    <w:multiLevelType w:val="hybridMultilevel"/>
    <w:tmpl w:val="C9288D04"/>
    <w:lvl w:ilvl="0" w:tplc="4C248D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67F78"/>
    <w:rsid w:val="0002373F"/>
    <w:rsid w:val="0003323A"/>
    <w:rsid w:val="000401FF"/>
    <w:rsid w:val="00043534"/>
    <w:rsid w:val="000439DC"/>
    <w:rsid w:val="00045406"/>
    <w:rsid w:val="000467A4"/>
    <w:rsid w:val="0007098A"/>
    <w:rsid w:val="000B6D8B"/>
    <w:rsid w:val="000C5690"/>
    <w:rsid w:val="000C7395"/>
    <w:rsid w:val="000D3ABB"/>
    <w:rsid w:val="000E1446"/>
    <w:rsid w:val="000E2E24"/>
    <w:rsid w:val="000F0F24"/>
    <w:rsid w:val="000F1D3F"/>
    <w:rsid w:val="001170A9"/>
    <w:rsid w:val="00123997"/>
    <w:rsid w:val="0012613C"/>
    <w:rsid w:val="001316A9"/>
    <w:rsid w:val="00134A56"/>
    <w:rsid w:val="0014123A"/>
    <w:rsid w:val="0014185E"/>
    <w:rsid w:val="001631F1"/>
    <w:rsid w:val="0016613A"/>
    <w:rsid w:val="00185404"/>
    <w:rsid w:val="00190680"/>
    <w:rsid w:val="00194E60"/>
    <w:rsid w:val="001A18A0"/>
    <w:rsid w:val="001C246C"/>
    <w:rsid w:val="001F7F43"/>
    <w:rsid w:val="0021081F"/>
    <w:rsid w:val="00210F38"/>
    <w:rsid w:val="00216823"/>
    <w:rsid w:val="0022286D"/>
    <w:rsid w:val="00224E04"/>
    <w:rsid w:val="00226663"/>
    <w:rsid w:val="00231CF2"/>
    <w:rsid w:val="0024415E"/>
    <w:rsid w:val="00245BDE"/>
    <w:rsid w:val="00250DC2"/>
    <w:rsid w:val="00251771"/>
    <w:rsid w:val="00251815"/>
    <w:rsid w:val="0025260D"/>
    <w:rsid w:val="00254E7A"/>
    <w:rsid w:val="00270280"/>
    <w:rsid w:val="002742FB"/>
    <w:rsid w:val="002920DC"/>
    <w:rsid w:val="00295CD5"/>
    <w:rsid w:val="00297EF4"/>
    <w:rsid w:val="002A6EA5"/>
    <w:rsid w:val="002B020B"/>
    <w:rsid w:val="002B7E78"/>
    <w:rsid w:val="002C3A01"/>
    <w:rsid w:val="002C5925"/>
    <w:rsid w:val="002E0739"/>
    <w:rsid w:val="002E1F3E"/>
    <w:rsid w:val="002F5372"/>
    <w:rsid w:val="00310B63"/>
    <w:rsid w:val="0031236F"/>
    <w:rsid w:val="00316F12"/>
    <w:rsid w:val="00326523"/>
    <w:rsid w:val="00330545"/>
    <w:rsid w:val="0035581F"/>
    <w:rsid w:val="00363522"/>
    <w:rsid w:val="0037162C"/>
    <w:rsid w:val="00371FFC"/>
    <w:rsid w:val="003834AF"/>
    <w:rsid w:val="0038632A"/>
    <w:rsid w:val="00387D4B"/>
    <w:rsid w:val="00397CDF"/>
    <w:rsid w:val="003B4F2C"/>
    <w:rsid w:val="003C7BCA"/>
    <w:rsid w:val="003D5DCF"/>
    <w:rsid w:val="0040236C"/>
    <w:rsid w:val="00403AA6"/>
    <w:rsid w:val="00413899"/>
    <w:rsid w:val="00415093"/>
    <w:rsid w:val="00416AA0"/>
    <w:rsid w:val="00421729"/>
    <w:rsid w:val="00424E65"/>
    <w:rsid w:val="00425B67"/>
    <w:rsid w:val="00431608"/>
    <w:rsid w:val="00432061"/>
    <w:rsid w:val="00436C96"/>
    <w:rsid w:val="00442104"/>
    <w:rsid w:val="0045007A"/>
    <w:rsid w:val="00451788"/>
    <w:rsid w:val="00454423"/>
    <w:rsid w:val="0046784E"/>
    <w:rsid w:val="004678B4"/>
    <w:rsid w:val="00477529"/>
    <w:rsid w:val="0048415B"/>
    <w:rsid w:val="00485B02"/>
    <w:rsid w:val="0049198C"/>
    <w:rsid w:val="00493161"/>
    <w:rsid w:val="004A1DD8"/>
    <w:rsid w:val="004A382E"/>
    <w:rsid w:val="004B20C2"/>
    <w:rsid w:val="004B6FE7"/>
    <w:rsid w:val="004C267B"/>
    <w:rsid w:val="004C450A"/>
    <w:rsid w:val="004D1642"/>
    <w:rsid w:val="004E42C0"/>
    <w:rsid w:val="004E6ED3"/>
    <w:rsid w:val="004F0963"/>
    <w:rsid w:val="004F098E"/>
    <w:rsid w:val="00506A95"/>
    <w:rsid w:val="005074EA"/>
    <w:rsid w:val="00521BBC"/>
    <w:rsid w:val="0052415B"/>
    <w:rsid w:val="00534583"/>
    <w:rsid w:val="005365B3"/>
    <w:rsid w:val="00536D1E"/>
    <w:rsid w:val="00543B89"/>
    <w:rsid w:val="00556DB7"/>
    <w:rsid w:val="00560450"/>
    <w:rsid w:val="00562F73"/>
    <w:rsid w:val="00573981"/>
    <w:rsid w:val="00577679"/>
    <w:rsid w:val="00583BC3"/>
    <w:rsid w:val="0059175B"/>
    <w:rsid w:val="005B3F02"/>
    <w:rsid w:val="005B5EF7"/>
    <w:rsid w:val="005C2359"/>
    <w:rsid w:val="005D4813"/>
    <w:rsid w:val="005D510E"/>
    <w:rsid w:val="005F1599"/>
    <w:rsid w:val="005F6116"/>
    <w:rsid w:val="0060011D"/>
    <w:rsid w:val="006078EA"/>
    <w:rsid w:val="00613E36"/>
    <w:rsid w:val="00616741"/>
    <w:rsid w:val="00627DF8"/>
    <w:rsid w:val="006405F7"/>
    <w:rsid w:val="006432EF"/>
    <w:rsid w:val="00661407"/>
    <w:rsid w:val="00666FF6"/>
    <w:rsid w:val="00672AAC"/>
    <w:rsid w:val="00686AB5"/>
    <w:rsid w:val="006A3519"/>
    <w:rsid w:val="006A5FD5"/>
    <w:rsid w:val="006A70CB"/>
    <w:rsid w:val="006B09CD"/>
    <w:rsid w:val="006B4F49"/>
    <w:rsid w:val="006D20CD"/>
    <w:rsid w:val="006D6143"/>
    <w:rsid w:val="006E1689"/>
    <w:rsid w:val="006F37EA"/>
    <w:rsid w:val="006F771D"/>
    <w:rsid w:val="007121DF"/>
    <w:rsid w:val="0071770C"/>
    <w:rsid w:val="00726363"/>
    <w:rsid w:val="00726507"/>
    <w:rsid w:val="00745427"/>
    <w:rsid w:val="00745442"/>
    <w:rsid w:val="00752585"/>
    <w:rsid w:val="00786BF5"/>
    <w:rsid w:val="00791389"/>
    <w:rsid w:val="00791411"/>
    <w:rsid w:val="007A411C"/>
    <w:rsid w:val="007B6DEB"/>
    <w:rsid w:val="007B715F"/>
    <w:rsid w:val="007B7CBF"/>
    <w:rsid w:val="008032E8"/>
    <w:rsid w:val="00814095"/>
    <w:rsid w:val="00822EF1"/>
    <w:rsid w:val="0082469A"/>
    <w:rsid w:val="008379C0"/>
    <w:rsid w:val="00837A8B"/>
    <w:rsid w:val="00840D3D"/>
    <w:rsid w:val="00844793"/>
    <w:rsid w:val="00857068"/>
    <w:rsid w:val="00894617"/>
    <w:rsid w:val="008A0CDB"/>
    <w:rsid w:val="008D6108"/>
    <w:rsid w:val="008E062E"/>
    <w:rsid w:val="008E0F58"/>
    <w:rsid w:val="008E2A39"/>
    <w:rsid w:val="008F4721"/>
    <w:rsid w:val="009020B7"/>
    <w:rsid w:val="009101BB"/>
    <w:rsid w:val="0091561B"/>
    <w:rsid w:val="00916DD8"/>
    <w:rsid w:val="00923094"/>
    <w:rsid w:val="009266D5"/>
    <w:rsid w:val="0095316E"/>
    <w:rsid w:val="009645CE"/>
    <w:rsid w:val="00982253"/>
    <w:rsid w:val="0098725F"/>
    <w:rsid w:val="009A5430"/>
    <w:rsid w:val="009B4116"/>
    <w:rsid w:val="009B62E0"/>
    <w:rsid w:val="009D29D9"/>
    <w:rsid w:val="009F616D"/>
    <w:rsid w:val="00A02FEF"/>
    <w:rsid w:val="00A110E8"/>
    <w:rsid w:val="00A15E45"/>
    <w:rsid w:val="00A16EED"/>
    <w:rsid w:val="00A3274E"/>
    <w:rsid w:val="00A339E4"/>
    <w:rsid w:val="00A45240"/>
    <w:rsid w:val="00A45A2B"/>
    <w:rsid w:val="00A6787B"/>
    <w:rsid w:val="00A9062F"/>
    <w:rsid w:val="00A93BCC"/>
    <w:rsid w:val="00A94A27"/>
    <w:rsid w:val="00A978AB"/>
    <w:rsid w:val="00AB1A7F"/>
    <w:rsid w:val="00AB3734"/>
    <w:rsid w:val="00AB4C73"/>
    <w:rsid w:val="00AD2D2D"/>
    <w:rsid w:val="00AE02B9"/>
    <w:rsid w:val="00B2499F"/>
    <w:rsid w:val="00B478EF"/>
    <w:rsid w:val="00B56890"/>
    <w:rsid w:val="00B61B13"/>
    <w:rsid w:val="00B71C69"/>
    <w:rsid w:val="00B726FF"/>
    <w:rsid w:val="00B76D5E"/>
    <w:rsid w:val="00B84481"/>
    <w:rsid w:val="00B87DCB"/>
    <w:rsid w:val="00B92166"/>
    <w:rsid w:val="00B93DB9"/>
    <w:rsid w:val="00B96DD8"/>
    <w:rsid w:val="00BA06E8"/>
    <w:rsid w:val="00BB177B"/>
    <w:rsid w:val="00BB6781"/>
    <w:rsid w:val="00BB767F"/>
    <w:rsid w:val="00BE05A8"/>
    <w:rsid w:val="00C10CBC"/>
    <w:rsid w:val="00C145A5"/>
    <w:rsid w:val="00C8212F"/>
    <w:rsid w:val="00C9744A"/>
    <w:rsid w:val="00CA3E45"/>
    <w:rsid w:val="00CB1DA9"/>
    <w:rsid w:val="00CB53FA"/>
    <w:rsid w:val="00CC5E78"/>
    <w:rsid w:val="00CE3B35"/>
    <w:rsid w:val="00D156E7"/>
    <w:rsid w:val="00D34A23"/>
    <w:rsid w:val="00D51E59"/>
    <w:rsid w:val="00D62BB1"/>
    <w:rsid w:val="00D70B0B"/>
    <w:rsid w:val="00D80F4A"/>
    <w:rsid w:val="00DA509A"/>
    <w:rsid w:val="00DE08E0"/>
    <w:rsid w:val="00E043C8"/>
    <w:rsid w:val="00E07F43"/>
    <w:rsid w:val="00E103F5"/>
    <w:rsid w:val="00E328E5"/>
    <w:rsid w:val="00E36113"/>
    <w:rsid w:val="00E4336D"/>
    <w:rsid w:val="00E56ADA"/>
    <w:rsid w:val="00E66448"/>
    <w:rsid w:val="00E67F78"/>
    <w:rsid w:val="00EC31B4"/>
    <w:rsid w:val="00EC71A9"/>
    <w:rsid w:val="00ED092F"/>
    <w:rsid w:val="00EE06A9"/>
    <w:rsid w:val="00EF6532"/>
    <w:rsid w:val="00F05EDE"/>
    <w:rsid w:val="00F17EB8"/>
    <w:rsid w:val="00F32772"/>
    <w:rsid w:val="00F34A15"/>
    <w:rsid w:val="00F63DB3"/>
    <w:rsid w:val="00F71E33"/>
    <w:rsid w:val="00F83BD6"/>
    <w:rsid w:val="00FA7047"/>
    <w:rsid w:val="00FB7643"/>
    <w:rsid w:val="00FE23B9"/>
    <w:rsid w:val="00FE5DA7"/>
    <w:rsid w:val="00FF0923"/>
    <w:rsid w:val="00FF2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11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44793"/>
    <w:pPr>
      <w:keepNext/>
      <w:widowControl/>
      <w:autoSpaceDE/>
      <w:autoSpaceDN/>
      <w:adjustRightInd/>
      <w:spacing w:before="120" w:after="120"/>
      <w:ind w:left="1418" w:right="1418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844793"/>
    <w:pPr>
      <w:keepNext/>
      <w:widowControl/>
      <w:autoSpaceDE/>
      <w:autoSpaceDN/>
      <w:adjustRightInd/>
      <w:ind w:right="17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9B411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9B4116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BA06E8"/>
    <w:pPr>
      <w:spacing w:before="60"/>
      <w:ind w:right="-164" w:firstLine="36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sid w:val="009B4116"/>
    <w:rPr>
      <w:sz w:val="20"/>
      <w:szCs w:val="20"/>
    </w:rPr>
  </w:style>
  <w:style w:type="paragraph" w:styleId="a5">
    <w:name w:val="Body Text"/>
    <w:basedOn w:val="a"/>
    <w:link w:val="a6"/>
    <w:uiPriority w:val="99"/>
    <w:rsid w:val="00BA06E8"/>
    <w:pPr>
      <w:widowControl/>
      <w:overflowPunct w:val="0"/>
      <w:jc w:val="both"/>
      <w:textAlignment w:val="baseline"/>
    </w:pPr>
    <w:rPr>
      <w:sz w:val="28"/>
      <w:szCs w:val="28"/>
    </w:rPr>
  </w:style>
  <w:style w:type="character" w:styleId="a7">
    <w:name w:val="Hyperlink"/>
    <w:uiPriority w:val="99"/>
    <w:semiHidden/>
    <w:rsid w:val="008E062E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sid w:val="004841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2F53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9B4116"/>
    <w:rPr>
      <w:sz w:val="20"/>
      <w:szCs w:val="20"/>
    </w:rPr>
  </w:style>
  <w:style w:type="paragraph" w:styleId="a9">
    <w:name w:val="header"/>
    <w:basedOn w:val="a"/>
    <w:link w:val="aa"/>
    <w:uiPriority w:val="99"/>
    <w:rsid w:val="00F17EB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paragraph" w:styleId="ab">
    <w:name w:val="List Paragraph"/>
    <w:basedOn w:val="a"/>
    <w:uiPriority w:val="99"/>
    <w:qFormat/>
    <w:rsid w:val="00295CD5"/>
    <w:pPr>
      <w:widowControl/>
      <w:autoSpaceDE/>
      <w:autoSpaceDN/>
      <w:adjustRightInd/>
      <w:ind w:left="720"/>
    </w:pPr>
  </w:style>
  <w:style w:type="character" w:customStyle="1" w:styleId="aa">
    <w:name w:val="Верхний колонтитул Знак"/>
    <w:link w:val="a9"/>
    <w:uiPriority w:val="99"/>
    <w:locked/>
    <w:rsid w:val="00F17EB8"/>
    <w:rPr>
      <w:rFonts w:cs="Times New Roman"/>
      <w:sz w:val="24"/>
      <w:szCs w:val="24"/>
      <w:lang w:val="ru-RU" w:eastAsia="ru-RU"/>
    </w:rPr>
  </w:style>
  <w:style w:type="character" w:customStyle="1" w:styleId="12">
    <w:name w:val="Знак Знак12"/>
    <w:uiPriority w:val="99"/>
    <w:rsid w:val="00295CD5"/>
    <w:rPr>
      <w:lang w:val="en-US"/>
    </w:rPr>
  </w:style>
  <w:style w:type="paragraph" w:styleId="1">
    <w:name w:val="toc 1"/>
    <w:basedOn w:val="a"/>
    <w:next w:val="a"/>
    <w:autoRedefine/>
    <w:uiPriority w:val="99"/>
    <w:semiHidden/>
    <w:rsid w:val="00295CD5"/>
    <w:pPr>
      <w:widowControl/>
      <w:overflowPunct w:val="0"/>
      <w:textAlignment w:val="baseline"/>
    </w:pPr>
  </w:style>
  <w:style w:type="paragraph" w:styleId="23">
    <w:name w:val="toc 2"/>
    <w:basedOn w:val="a"/>
    <w:next w:val="a"/>
    <w:autoRedefine/>
    <w:uiPriority w:val="99"/>
    <w:semiHidden/>
    <w:rsid w:val="00295CD5"/>
    <w:pPr>
      <w:widowControl/>
      <w:overflowPunct w:val="0"/>
      <w:ind w:left="200"/>
      <w:textAlignment w:val="baseline"/>
    </w:pPr>
  </w:style>
  <w:style w:type="paragraph" w:styleId="31">
    <w:name w:val="Body Text 3"/>
    <w:basedOn w:val="a"/>
    <w:link w:val="32"/>
    <w:uiPriority w:val="99"/>
    <w:rsid w:val="0032652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9B4116"/>
    <w:rPr>
      <w:sz w:val="16"/>
      <w:szCs w:val="16"/>
    </w:rPr>
  </w:style>
  <w:style w:type="paragraph" w:customStyle="1" w:styleId="10">
    <w:name w:val="Текст1"/>
    <w:basedOn w:val="a"/>
    <w:uiPriority w:val="99"/>
    <w:rsid w:val="005074EA"/>
    <w:pPr>
      <w:widowControl/>
      <w:overflowPunct w:val="0"/>
      <w:textAlignment w:val="baseline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B71C6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9B4116"/>
    <w:rPr>
      <w:sz w:val="20"/>
      <w:szCs w:val="20"/>
    </w:rPr>
  </w:style>
  <w:style w:type="character" w:styleId="ae">
    <w:name w:val="page number"/>
    <w:uiPriority w:val="99"/>
    <w:rsid w:val="00B71C69"/>
    <w:rPr>
      <w:rFonts w:cs="Times New Roman"/>
    </w:rPr>
  </w:style>
  <w:style w:type="character" w:customStyle="1" w:styleId="a6">
    <w:name w:val="Основной текст Знак"/>
    <w:link w:val="a5"/>
    <w:uiPriority w:val="99"/>
    <w:semiHidden/>
    <w:locked/>
    <w:rsid w:val="00A978AB"/>
    <w:rPr>
      <w:rFonts w:cs="Times New Roman"/>
      <w:sz w:val="28"/>
      <w:szCs w:val="28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3123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123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mailto:kge_grgmu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ge_grgmu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kge_grgmu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2933</Words>
  <Characters>16721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РБ</vt:lpstr>
    </vt:vector>
  </TitlesOfParts>
  <Company>Home</Company>
  <LinksUpToDate>false</LinksUpToDate>
  <CharactersWithSpaces>19615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РБ</dc:title>
  <dc:creator>Admin</dc:creator>
  <cp:lastModifiedBy>USER</cp:lastModifiedBy>
  <cp:revision>2</cp:revision>
  <cp:lastPrinted>2014-09-03T15:06:00Z</cp:lastPrinted>
  <dcterms:created xsi:type="dcterms:W3CDTF">2014-10-24T09:34:00Z</dcterms:created>
  <dcterms:modified xsi:type="dcterms:W3CDTF">2014-10-24T09:34:00Z</dcterms:modified>
</cp:coreProperties>
</file>