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19" w:rsidRDefault="00AE6619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26256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t="4956" r="5297" b="6953"/>
                    <a:stretch/>
                  </pic:blipFill>
                  <pic:spPr bwMode="auto">
                    <a:xfrm>
                      <a:off x="0" y="0"/>
                      <a:ext cx="6128613" cy="920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19" w:rsidRDefault="00AE6619" w:rsidP="00013A45">
      <w:pPr>
        <w:ind w:firstLine="0"/>
        <w:jc w:val="center"/>
        <w:sectPr w:rsidR="00AE6619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FC12B6" w:rsidRDefault="00FC12B6" w:rsidP="000D01C1">
      <w:pPr>
        <w:ind w:firstLine="0"/>
      </w:pPr>
      <w:r>
        <w:t xml:space="preserve">заведующий кафедрой неотложной хирургии государственного учреждения образования «Белорусская медицинская академия последипломного образования», доктор медицинских наук, доцент </w:t>
      </w:r>
      <w:proofErr w:type="spellStart"/>
      <w:r w:rsidRPr="008652E1">
        <w:rPr>
          <w:b/>
        </w:rPr>
        <w:t>В.Я.Хрыщанович</w:t>
      </w:r>
      <w:proofErr w:type="spellEnd"/>
      <w:r>
        <w:t>;</w:t>
      </w:r>
    </w:p>
    <w:p w:rsidR="000D01C1" w:rsidRDefault="00FC12B6" w:rsidP="00FC12B6">
      <w:pPr>
        <w:ind w:firstLine="0"/>
      </w:pPr>
      <w:r>
        <w:t xml:space="preserve">доцент кафедры неотложной хирургии государственного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proofErr w:type="spellStart"/>
      <w:r w:rsidRPr="008652E1">
        <w:rPr>
          <w:b/>
        </w:rPr>
        <w:t>И.М.Ладутько</w:t>
      </w:r>
      <w:proofErr w:type="spellEnd"/>
    </w:p>
    <w:p w:rsidR="000D01C1" w:rsidRPr="00FC12B6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8652E1" w:rsidRDefault="008652E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FC12B6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к</w:t>
      </w:r>
      <w:r w:rsidR="00EB2E4A" w:rsidRPr="008630D9">
        <w:rPr>
          <w:szCs w:val="28"/>
        </w:rPr>
        <w:t xml:space="preserve">афедрой </w:t>
      </w:r>
      <w:r>
        <w:rPr>
          <w:szCs w:val="28"/>
        </w:rPr>
        <w:t>неотложной хирургии</w:t>
      </w:r>
      <w:r w:rsidR="00EB2E4A" w:rsidRPr="008630D9">
        <w:rPr>
          <w:szCs w:val="28"/>
        </w:rPr>
        <w:t xml:space="preserve">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AE6619">
        <w:rPr>
          <w:szCs w:val="28"/>
        </w:rPr>
        <w:t>5</w:t>
      </w:r>
      <w:r w:rsidR="00FC12B6">
        <w:rPr>
          <w:szCs w:val="28"/>
        </w:rPr>
        <w:t xml:space="preserve"> </w:t>
      </w:r>
      <w:r>
        <w:rPr>
          <w:szCs w:val="28"/>
        </w:rPr>
        <w:t xml:space="preserve">от </w:t>
      </w:r>
      <w:r w:rsidR="00AE6619">
        <w:rPr>
          <w:szCs w:val="28"/>
        </w:rPr>
        <w:t>24.03</w:t>
      </w:r>
      <w:r w:rsidR="00FC12B6"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8652E1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630D9">
        <w:rPr>
          <w:szCs w:val="28"/>
        </w:rPr>
        <w:t xml:space="preserve">но-методическим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AE6619">
        <w:rPr>
          <w:szCs w:val="28"/>
        </w:rPr>
        <w:br/>
      </w:r>
      <w:r w:rsidR="00EB2E4A">
        <w:rPr>
          <w:szCs w:val="28"/>
        </w:rPr>
        <w:t xml:space="preserve">(протокол № </w:t>
      </w:r>
      <w:r w:rsidR="00AE6619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AE6619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8652E1" w:rsidRDefault="008652E1" w:rsidP="00F71730">
      <w:pPr>
        <w:rPr>
          <w:rFonts w:cs="Times New Roman"/>
          <w:szCs w:val="28"/>
        </w:rPr>
      </w:pPr>
    </w:p>
    <w:p w:rsidR="000D01C1" w:rsidRDefault="00FC12B6" w:rsidP="00F71730">
      <w:pPr>
        <w:rPr>
          <w:rFonts w:cs="Times New Roman"/>
          <w:szCs w:val="28"/>
        </w:rPr>
      </w:pPr>
      <w:r w:rsidRPr="003E72AC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Pr="00FC12B6">
        <w:rPr>
          <w:rFonts w:cs="Times New Roman"/>
          <w:szCs w:val="28"/>
        </w:rPr>
        <w:t>Х</w:t>
      </w:r>
      <w:r w:rsidR="008652E1">
        <w:rPr>
          <w:rFonts w:cs="Times New Roman"/>
          <w:szCs w:val="28"/>
        </w:rPr>
        <w:t>ирургия</w:t>
      </w:r>
      <w:r w:rsidRPr="003E72AC">
        <w:rPr>
          <w:rFonts w:cs="Times New Roman"/>
          <w:szCs w:val="28"/>
        </w:rPr>
        <w:t>», регистрационный номер ПКО-</w:t>
      </w:r>
      <w:r>
        <w:rPr>
          <w:rFonts w:cs="Times New Roman"/>
          <w:szCs w:val="28"/>
        </w:rPr>
        <w:t>123</w:t>
      </w:r>
      <w:r w:rsidRPr="003E72AC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>
        <w:rPr>
          <w:rFonts w:cs="Times New Roman"/>
          <w:szCs w:val="28"/>
        </w:rPr>
        <w:t>07</w:t>
      </w:r>
      <w:r w:rsidRPr="003E72AC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07.</w:t>
      </w:r>
      <w:r w:rsidRPr="003E72AC">
        <w:rPr>
          <w:rFonts w:cs="Times New Roman"/>
          <w:szCs w:val="28"/>
        </w:rPr>
        <w:t xml:space="preserve">2014 </w:t>
      </w:r>
      <w:r>
        <w:rPr>
          <w:rFonts w:cs="Times New Roman"/>
          <w:szCs w:val="28"/>
        </w:rPr>
        <w:t>г.</w:t>
      </w:r>
      <w:r w:rsidRPr="003E72AC">
        <w:rPr>
          <w:rFonts w:cs="Times New Roman"/>
          <w:szCs w:val="28"/>
        </w:rPr>
        <w:t>, следующие изменения и дополнения:</w:t>
      </w:r>
    </w:p>
    <w:p w:rsidR="008652E1" w:rsidRDefault="008652E1" w:rsidP="00F71730"/>
    <w:p w:rsidR="005F1F64" w:rsidRPr="005F1F64" w:rsidRDefault="006F3E33" w:rsidP="006F3E33">
      <w:pPr>
        <w:pStyle w:val="ad"/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>1. </w:t>
      </w:r>
      <w:r w:rsidR="00FC12B6" w:rsidRPr="005F1F64">
        <w:rPr>
          <w:rFonts w:cs="Times New Roman"/>
          <w:szCs w:val="28"/>
        </w:rPr>
        <w:t>В примерном плане подготовки</w:t>
      </w:r>
      <w:r w:rsidR="0015112D">
        <w:rPr>
          <w:rFonts w:cs="Times New Roman"/>
          <w:szCs w:val="28"/>
        </w:rPr>
        <w:t>:</w:t>
      </w:r>
    </w:p>
    <w:p w:rsidR="00FC12B6" w:rsidRDefault="005F1F64" w:rsidP="006F3E33">
      <w:pPr>
        <w:ind w:left="709" w:firstLine="0"/>
        <w:rPr>
          <w:rFonts w:cs="Times New Roman"/>
          <w:szCs w:val="28"/>
        </w:rPr>
      </w:pPr>
      <w:r w:rsidRPr="005F1F64">
        <w:rPr>
          <w:rFonts w:cs="Times New Roman"/>
          <w:szCs w:val="28"/>
        </w:rPr>
        <w:t>под</w:t>
      </w:r>
      <w:r w:rsidR="00FC12B6" w:rsidRPr="005F1F64">
        <w:rPr>
          <w:rFonts w:cs="Times New Roman"/>
          <w:szCs w:val="28"/>
        </w:rPr>
        <w:t>пункт 2.1.10 изложить в следующей редакции</w:t>
      </w:r>
    </w:p>
    <w:p w:rsidR="0015112D" w:rsidRPr="005F1F64" w:rsidRDefault="0015112D" w:rsidP="006F3E33">
      <w:pPr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992"/>
        <w:gridCol w:w="850"/>
        <w:gridCol w:w="993"/>
        <w:gridCol w:w="992"/>
        <w:gridCol w:w="992"/>
        <w:gridCol w:w="879"/>
      </w:tblGrid>
      <w:tr w:rsidR="00FC12B6" w:rsidRPr="00DF166A" w:rsidTr="00FC12B6">
        <w:tc>
          <w:tcPr>
            <w:tcW w:w="3941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 xml:space="preserve">2.1.10. Заболевания </w:t>
            </w:r>
            <w:r>
              <w:rPr>
                <w:b w:val="0"/>
                <w:sz w:val="26"/>
                <w:szCs w:val="26"/>
              </w:rPr>
              <w:t xml:space="preserve">тонкой, </w:t>
            </w:r>
            <w:r w:rsidRPr="008149A2">
              <w:rPr>
                <w:b w:val="0"/>
                <w:sz w:val="26"/>
                <w:szCs w:val="26"/>
              </w:rPr>
              <w:t>ободочной и прямой кишок</w:t>
            </w:r>
          </w:p>
        </w:tc>
        <w:tc>
          <w:tcPr>
            <w:tcW w:w="992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jc w:val="center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jc w:val="center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>144</w:t>
            </w:r>
          </w:p>
        </w:tc>
        <w:tc>
          <w:tcPr>
            <w:tcW w:w="993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jc w:val="center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jc w:val="center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jc w:val="center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>2</w:t>
            </w:r>
          </w:p>
        </w:tc>
        <w:tc>
          <w:tcPr>
            <w:tcW w:w="879" w:type="dxa"/>
            <w:vAlign w:val="center"/>
          </w:tcPr>
          <w:p w:rsidR="00FC12B6" w:rsidRPr="008149A2" w:rsidRDefault="00FC12B6" w:rsidP="005F1F64">
            <w:pPr>
              <w:pStyle w:val="FR1"/>
              <w:spacing w:before="0"/>
              <w:jc w:val="center"/>
              <w:rPr>
                <w:b w:val="0"/>
                <w:sz w:val="26"/>
                <w:szCs w:val="26"/>
              </w:rPr>
            </w:pPr>
            <w:r w:rsidRPr="008149A2">
              <w:rPr>
                <w:b w:val="0"/>
                <w:sz w:val="26"/>
                <w:szCs w:val="26"/>
              </w:rPr>
              <w:t>72</w:t>
            </w:r>
          </w:p>
        </w:tc>
      </w:tr>
    </w:tbl>
    <w:p w:rsidR="00F71730" w:rsidRDefault="0015112D" w:rsidP="0015112D">
      <w:pPr>
        <w:jc w:val="right"/>
      </w:pPr>
      <w:r>
        <w:rPr>
          <w:rFonts w:cs="Times New Roman"/>
          <w:szCs w:val="28"/>
        </w:rPr>
        <w:t>».</w:t>
      </w:r>
    </w:p>
    <w:p w:rsidR="0015112D" w:rsidRDefault="00F71730" w:rsidP="006F3E33">
      <w:pPr>
        <w:ind w:firstLine="720"/>
      </w:pPr>
      <w:r w:rsidRPr="006E0791">
        <w:t>2.</w:t>
      </w:r>
      <w:r w:rsidR="006F3E33">
        <w:t> </w:t>
      </w:r>
      <w:r w:rsidR="005F1F64" w:rsidRPr="006E0791">
        <w:t>В содержании программы</w:t>
      </w:r>
      <w:r w:rsidR="0015112D">
        <w:t>:</w:t>
      </w:r>
    </w:p>
    <w:p w:rsidR="008652E1" w:rsidRPr="006E0791" w:rsidRDefault="005F1F64" w:rsidP="006F3E33">
      <w:pPr>
        <w:ind w:firstLine="720"/>
        <w:rPr>
          <w:rFonts w:eastAsia="Times New Roman" w:cs="Times New Roman"/>
          <w:szCs w:val="28"/>
          <w:lang w:eastAsia="ru-RU"/>
        </w:rPr>
      </w:pPr>
      <w:r w:rsidRPr="006E0791">
        <w:t>п</w:t>
      </w:r>
      <w:r w:rsidR="008652E1" w:rsidRPr="006E0791">
        <w:rPr>
          <w:rFonts w:eastAsia="Times New Roman" w:cs="Times New Roman"/>
          <w:szCs w:val="28"/>
          <w:lang w:eastAsia="ru-RU"/>
        </w:rPr>
        <w:t xml:space="preserve">ункт 1.1. изложить в следующей редакции </w:t>
      </w:r>
    </w:p>
    <w:p w:rsidR="000A202C" w:rsidRPr="006E0791" w:rsidRDefault="000A202C" w:rsidP="006F3E33">
      <w:pPr>
        <w:ind w:firstLine="720"/>
      </w:pPr>
      <w:r w:rsidRPr="006E0791">
        <w:t>«</w:t>
      </w:r>
      <w:r w:rsidRPr="006E0791">
        <w:rPr>
          <w:b/>
        </w:rPr>
        <w:t>1.1. Основы управления здравоохранением в Республике Беларусь</w:t>
      </w:r>
      <w:r w:rsidRPr="006E0791">
        <w:t xml:space="preserve">  </w:t>
      </w:r>
    </w:p>
    <w:p w:rsidR="000A202C" w:rsidRPr="006E0791" w:rsidRDefault="000A202C" w:rsidP="006F3E33">
      <w:pPr>
        <w:ind w:firstLine="720"/>
      </w:pPr>
      <w:r w:rsidRPr="006E0791"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0A202C" w:rsidRPr="006E0791" w:rsidRDefault="000A202C" w:rsidP="000A202C">
      <w:r w:rsidRPr="006E0791"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0A202C" w:rsidRPr="006E0791" w:rsidRDefault="000A202C" w:rsidP="000A202C">
      <w:r w:rsidRPr="006E0791"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0A202C" w:rsidRPr="006E0791" w:rsidRDefault="000A202C" w:rsidP="000A202C">
      <w:r w:rsidRPr="006E0791"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0A202C" w:rsidRPr="006E0791" w:rsidRDefault="000A202C" w:rsidP="000A202C">
      <w:r w:rsidRPr="006E0791"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0A202C" w:rsidRPr="006E0791" w:rsidRDefault="000A202C" w:rsidP="000A202C">
      <w:r w:rsidRPr="006E0791"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0A202C" w:rsidRPr="006E0791" w:rsidRDefault="000A202C" w:rsidP="000A202C">
      <w:r w:rsidRPr="006E0791"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0A202C" w:rsidRPr="006E0791" w:rsidRDefault="000A202C" w:rsidP="000A202C">
      <w:r w:rsidRPr="006E0791"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0A202C" w:rsidRPr="006E0791" w:rsidRDefault="000A202C" w:rsidP="000A202C">
      <w:r w:rsidRPr="006E0791">
        <w:t>Управление кадрами в здравоохранении. Кадровое обеспечение здравоохранения. Конфликты и их разрешение.</w:t>
      </w:r>
    </w:p>
    <w:p w:rsidR="000A202C" w:rsidRPr="006E0791" w:rsidRDefault="000A202C" w:rsidP="000A202C">
      <w:r w:rsidRPr="006E0791">
        <w:lastRenderedPageBreak/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0A202C" w:rsidRPr="006E0791" w:rsidRDefault="000A202C" w:rsidP="000A202C">
      <w:r w:rsidRPr="006E0791">
        <w:t xml:space="preserve">Планирование медицинской помощи в амбулаторных условиях. Функция врачебной должности. </w:t>
      </w:r>
    </w:p>
    <w:p w:rsidR="000A202C" w:rsidRPr="006E0791" w:rsidRDefault="000A202C" w:rsidP="000A202C">
      <w:r w:rsidRPr="006E0791">
        <w:t>Планирование медицинской помощи в стационарных условиях.</w:t>
      </w:r>
    </w:p>
    <w:p w:rsidR="000A202C" w:rsidRPr="006E0791" w:rsidRDefault="000A202C" w:rsidP="000A202C">
      <w:r w:rsidRPr="006E0791">
        <w:t>Финансирование здравоохранения, источники финансирования. Оплата труда медицинских работников.</w:t>
      </w:r>
    </w:p>
    <w:p w:rsidR="000A202C" w:rsidRPr="006E0791" w:rsidRDefault="000A202C" w:rsidP="000A202C">
      <w:r w:rsidRPr="006E0791"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0A202C" w:rsidRPr="006E0791" w:rsidRDefault="000A202C" w:rsidP="000A202C">
      <w:r w:rsidRPr="006E0791"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0A202C" w:rsidRPr="006E0791" w:rsidRDefault="000A202C" w:rsidP="000A202C">
      <w:r w:rsidRPr="006E0791"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0A202C" w:rsidRPr="006E0791" w:rsidRDefault="000A202C" w:rsidP="000A202C">
      <w:r w:rsidRPr="006E0791"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0A202C" w:rsidRPr="006E0791" w:rsidRDefault="000A202C" w:rsidP="000A202C">
      <w:r w:rsidRPr="006E0791"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0A202C" w:rsidRPr="006E0791" w:rsidRDefault="000A202C" w:rsidP="000A202C">
      <w:r w:rsidRPr="006E0791"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0A202C" w:rsidRPr="006E0791" w:rsidRDefault="000A202C" w:rsidP="000A202C">
      <w:r w:rsidRPr="006E0791"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0A202C" w:rsidRPr="006E0791" w:rsidRDefault="000A202C" w:rsidP="000A202C">
      <w:r w:rsidRPr="006E0791"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0A202C" w:rsidRPr="006E0791" w:rsidRDefault="000A202C" w:rsidP="000A202C">
      <w:r w:rsidRPr="006E0791"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0A202C" w:rsidRPr="006E0791" w:rsidRDefault="000A202C" w:rsidP="000A202C">
      <w:r w:rsidRPr="006E0791">
        <w:t xml:space="preserve">Организация диспансеризации населения. Профилактические осмотры: цели, задачи. </w:t>
      </w:r>
    </w:p>
    <w:p w:rsidR="000A202C" w:rsidRPr="006E0791" w:rsidRDefault="000A202C" w:rsidP="000A202C">
      <w:r w:rsidRPr="006E0791">
        <w:t>Специализированная и высокотехнологичная медицинская помощь: цели, задачи, функции.</w:t>
      </w:r>
    </w:p>
    <w:p w:rsidR="000A202C" w:rsidRPr="006E0791" w:rsidRDefault="000A202C" w:rsidP="000A202C">
      <w:r w:rsidRPr="006E0791">
        <w:t>Медико-социальная и паллиативная медицинская помощь.</w:t>
      </w:r>
    </w:p>
    <w:p w:rsidR="000A202C" w:rsidRPr="006E0791" w:rsidRDefault="000A202C" w:rsidP="000A202C">
      <w:r w:rsidRPr="006E0791">
        <w:lastRenderedPageBreak/>
        <w:t xml:space="preserve">Основы медицинской экспертизы и медицинской реабилитации. </w:t>
      </w:r>
    </w:p>
    <w:p w:rsidR="000A202C" w:rsidRPr="006E0791" w:rsidRDefault="000A202C" w:rsidP="000A202C">
      <w:r w:rsidRPr="006E0791">
        <w:t xml:space="preserve">Организация медицинской помощи в амбулаторных и стационарных условиях. </w:t>
      </w:r>
    </w:p>
    <w:p w:rsidR="000A202C" w:rsidRPr="006E0791" w:rsidRDefault="000A202C" w:rsidP="000A202C">
      <w:r w:rsidRPr="006E0791"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6E0791">
        <w:t>ЦГиЭ</w:t>
      </w:r>
      <w:proofErr w:type="spellEnd"/>
      <w:r w:rsidRPr="006E0791">
        <w:t>).</w:t>
      </w:r>
    </w:p>
    <w:p w:rsidR="000A202C" w:rsidRPr="006E0791" w:rsidRDefault="000A202C" w:rsidP="000A202C">
      <w:r w:rsidRPr="006E0791"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6E0791">
        <w:t>.»;</w:t>
      </w:r>
      <w:proofErr w:type="gramEnd"/>
    </w:p>
    <w:p w:rsidR="000A202C" w:rsidRPr="006E0791" w:rsidRDefault="000A202C" w:rsidP="000A202C"/>
    <w:p w:rsidR="000A202C" w:rsidRPr="006E0791" w:rsidRDefault="000A202C" w:rsidP="000A202C">
      <w:r w:rsidRPr="006E0791">
        <w:t xml:space="preserve">пункт 1.2. изложить в следующей редакции </w:t>
      </w:r>
    </w:p>
    <w:p w:rsidR="000A202C" w:rsidRPr="006E0791" w:rsidRDefault="000A202C" w:rsidP="000A202C">
      <w:r w:rsidRPr="006E0791">
        <w:t>«</w:t>
      </w:r>
      <w:r w:rsidRPr="006E0791">
        <w:rPr>
          <w:b/>
        </w:rPr>
        <w:t>1.2. Медицинская информатика и компьютерные технологии</w:t>
      </w:r>
      <w:r w:rsidRPr="006E0791">
        <w:t xml:space="preserve"> </w:t>
      </w:r>
    </w:p>
    <w:p w:rsidR="000A202C" w:rsidRPr="006E0791" w:rsidRDefault="000A202C" w:rsidP="000A202C">
      <w:r w:rsidRPr="006E0791"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0A202C" w:rsidRPr="006E0791" w:rsidRDefault="000A202C" w:rsidP="000A202C">
      <w:r w:rsidRPr="006E0791"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0A202C" w:rsidRPr="006E0791" w:rsidRDefault="000A202C" w:rsidP="000A202C">
      <w:r w:rsidRPr="006E0791"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0A202C" w:rsidRPr="006E0791" w:rsidRDefault="000A202C" w:rsidP="000A202C">
      <w:r w:rsidRPr="006E0791"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0A202C" w:rsidRPr="006E0791" w:rsidRDefault="000A202C" w:rsidP="000A202C">
      <w:r w:rsidRPr="006E0791">
        <w:t>Сервисные программные средства. Служебные программы.</w:t>
      </w:r>
    </w:p>
    <w:p w:rsidR="000A202C" w:rsidRPr="006E0791" w:rsidRDefault="000A202C" w:rsidP="000A202C">
      <w:r w:rsidRPr="006E0791">
        <w:t xml:space="preserve">Принципы построения вычислительных сетей. </w:t>
      </w:r>
      <w:proofErr w:type="spellStart"/>
      <w:r w:rsidRPr="006E0791">
        <w:t>Internet</w:t>
      </w:r>
      <w:proofErr w:type="spellEnd"/>
      <w:r w:rsidRPr="006E0791">
        <w:t xml:space="preserve">, </w:t>
      </w:r>
      <w:proofErr w:type="spellStart"/>
      <w:r w:rsidRPr="006E0791">
        <w:t>intranet</w:t>
      </w:r>
      <w:proofErr w:type="spellEnd"/>
      <w:r w:rsidRPr="006E0791"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0A202C" w:rsidRPr="006E0791" w:rsidRDefault="000A202C" w:rsidP="000A202C">
      <w:r w:rsidRPr="006E0791"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6E0791">
        <w:t>Microsoft</w:t>
      </w:r>
      <w:proofErr w:type="spellEnd"/>
      <w:r w:rsidRPr="006E0791">
        <w:t xml:space="preserve"> </w:t>
      </w:r>
      <w:proofErr w:type="spellStart"/>
      <w:r w:rsidRPr="006E0791">
        <w:t>Excel</w:t>
      </w:r>
      <w:proofErr w:type="spellEnd"/>
      <w:r w:rsidRPr="006E0791">
        <w:t xml:space="preserve">, </w:t>
      </w:r>
      <w:proofErr w:type="spellStart"/>
      <w:r w:rsidRPr="006E0791">
        <w:t>Statistika</w:t>
      </w:r>
      <w:proofErr w:type="spellEnd"/>
      <w:r w:rsidRPr="006E0791">
        <w:t>, SPSS. Медицинские автоматизированные системы.</w:t>
      </w:r>
    </w:p>
    <w:p w:rsidR="000A202C" w:rsidRPr="006E0791" w:rsidRDefault="000A202C" w:rsidP="000A202C">
      <w:r w:rsidRPr="006E0791"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0A202C" w:rsidRPr="006E0791" w:rsidRDefault="000A202C" w:rsidP="000A202C">
      <w:r w:rsidRPr="006E0791"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6E0791">
        <w:t>.»;</w:t>
      </w:r>
      <w:proofErr w:type="gramEnd"/>
    </w:p>
    <w:p w:rsidR="000A202C" w:rsidRPr="006E0791" w:rsidRDefault="000A202C" w:rsidP="000A202C"/>
    <w:p w:rsidR="000A202C" w:rsidRPr="006E0791" w:rsidRDefault="000A202C" w:rsidP="000A202C">
      <w:r w:rsidRPr="006E0791">
        <w:t xml:space="preserve">пункт 1.3. изложить в следующей редакции </w:t>
      </w:r>
    </w:p>
    <w:p w:rsidR="000A202C" w:rsidRPr="006E0791" w:rsidRDefault="000A202C" w:rsidP="000A202C">
      <w:r w:rsidRPr="006E0791">
        <w:t>«</w:t>
      </w:r>
      <w:r w:rsidRPr="006E0791">
        <w:rPr>
          <w:b/>
        </w:rPr>
        <w:t>1.3. Клиническая фармакология</w:t>
      </w:r>
      <w:r w:rsidRPr="006E0791">
        <w:t xml:space="preserve"> </w:t>
      </w:r>
    </w:p>
    <w:p w:rsidR="000A202C" w:rsidRPr="006E0791" w:rsidRDefault="000A202C" w:rsidP="000A202C">
      <w:r w:rsidRPr="006E0791">
        <w:t xml:space="preserve">Предмет и задачи клинической фармакологии. </w:t>
      </w:r>
    </w:p>
    <w:p w:rsidR="000A202C" w:rsidRPr="006E0791" w:rsidRDefault="000A202C" w:rsidP="000A202C">
      <w:r w:rsidRPr="006E0791">
        <w:t xml:space="preserve">Клиническая </w:t>
      </w:r>
      <w:proofErr w:type="spellStart"/>
      <w:r w:rsidRPr="006E0791">
        <w:t>фармакодинамика</w:t>
      </w:r>
      <w:proofErr w:type="spellEnd"/>
      <w:r w:rsidRPr="006E0791"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0A202C" w:rsidRPr="006E0791" w:rsidRDefault="000A202C" w:rsidP="000A202C">
      <w:proofErr w:type="gramStart"/>
      <w:r w:rsidRPr="006E0791">
        <w:t>Клиническая</w:t>
      </w:r>
      <w:proofErr w:type="gramEnd"/>
      <w:r w:rsidRPr="006E0791">
        <w:t xml:space="preserve"> </w:t>
      </w:r>
      <w:proofErr w:type="spellStart"/>
      <w:r w:rsidRPr="006E0791">
        <w:t>фармакокинетика</w:t>
      </w:r>
      <w:proofErr w:type="spellEnd"/>
      <w:r w:rsidRPr="006E0791"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6E0791">
        <w:t>биотрансформация</w:t>
      </w:r>
      <w:proofErr w:type="spellEnd"/>
      <w:r w:rsidRPr="006E0791">
        <w:t>, распределение, выведение.</w:t>
      </w:r>
    </w:p>
    <w:p w:rsidR="000A202C" w:rsidRPr="006E0791" w:rsidRDefault="000A202C" w:rsidP="000A202C">
      <w:r w:rsidRPr="006E0791">
        <w:t>Основные принципы доказательной медицины.</w:t>
      </w:r>
    </w:p>
    <w:p w:rsidR="000A202C" w:rsidRPr="006E0791" w:rsidRDefault="000A202C" w:rsidP="000A202C">
      <w:proofErr w:type="spellStart"/>
      <w:r w:rsidRPr="006E0791">
        <w:t>Фармакогенетика</w:t>
      </w:r>
      <w:proofErr w:type="spellEnd"/>
      <w:r w:rsidRPr="006E0791">
        <w:t xml:space="preserve"> и взаимодействие лекарственных средств.</w:t>
      </w:r>
    </w:p>
    <w:p w:rsidR="000A202C" w:rsidRPr="006E0791" w:rsidRDefault="000A202C" w:rsidP="000A202C">
      <w:r w:rsidRPr="006E0791">
        <w:t>Нежелательные реакции на лекарственные средства: пути предупреждения и коррекции.</w:t>
      </w:r>
    </w:p>
    <w:p w:rsidR="000A202C" w:rsidRPr="006E0791" w:rsidRDefault="000A202C" w:rsidP="000A202C">
      <w:r w:rsidRPr="006E0791">
        <w:t>Возрастные и физиологические особенности применения лекарственных средств.</w:t>
      </w:r>
    </w:p>
    <w:p w:rsidR="000A202C" w:rsidRDefault="000A202C" w:rsidP="000A202C">
      <w:r w:rsidRPr="006E0791"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6F3E33">
        <w:t>в кардиологии и пульмонологии</w:t>
      </w:r>
      <w:proofErr w:type="gramStart"/>
      <w:r w:rsidR="006F3E33">
        <w:t>.»;</w:t>
      </w:r>
      <w:proofErr w:type="gramEnd"/>
    </w:p>
    <w:p w:rsidR="005F1F64" w:rsidRDefault="005F1F64" w:rsidP="008652E1">
      <w:pPr>
        <w:widowControl w:val="0"/>
        <w:rPr>
          <w:rFonts w:eastAsia="Arial Unicode MS" w:cs="Arial Unicode MS"/>
          <w:color w:val="000000"/>
          <w:szCs w:val="28"/>
          <w:lang w:eastAsia="ru-RU" w:bidi="ru-RU"/>
        </w:rPr>
      </w:pPr>
    </w:p>
    <w:p w:rsidR="00A06A9F" w:rsidRDefault="006F3E33" w:rsidP="005F1F64">
      <w:pPr>
        <w:ind w:firstLine="720"/>
        <w:rPr>
          <w:rFonts w:eastAsia="Times New Roman" w:cs="Times New Roman"/>
          <w:b/>
          <w:szCs w:val="28"/>
          <w:lang w:eastAsia="ru-RU"/>
        </w:rPr>
      </w:pPr>
      <w:r>
        <w:rPr>
          <w:rFonts w:cs="Times New Roman"/>
          <w:szCs w:val="28"/>
        </w:rPr>
        <w:t>п</w:t>
      </w:r>
      <w:r w:rsidR="00FC12B6" w:rsidRPr="00CC6656">
        <w:rPr>
          <w:rFonts w:cs="Times New Roman"/>
          <w:szCs w:val="28"/>
        </w:rPr>
        <w:t>одпункт 2.1.2 изложить в следующей редакции</w:t>
      </w:r>
      <w:r w:rsidR="005F1F64" w:rsidRPr="005F1F64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FC12B6" w:rsidRPr="00CC6656" w:rsidRDefault="005F1F64" w:rsidP="005F1F64">
      <w:pPr>
        <w:ind w:firstLine="720"/>
        <w:rPr>
          <w:rFonts w:cs="Times New Roman"/>
          <w:szCs w:val="28"/>
        </w:rPr>
      </w:pPr>
      <w:r w:rsidRPr="00A06A9F">
        <w:rPr>
          <w:rFonts w:eastAsia="Times New Roman" w:cs="Times New Roman"/>
          <w:szCs w:val="28"/>
          <w:lang w:eastAsia="ru-RU"/>
        </w:rPr>
        <w:t>«</w:t>
      </w:r>
      <w:r w:rsidRPr="005F1F64">
        <w:rPr>
          <w:rFonts w:eastAsia="Times New Roman" w:cs="Times New Roman"/>
          <w:b/>
          <w:szCs w:val="28"/>
          <w:lang w:eastAsia="ru-RU"/>
        </w:rPr>
        <w:t>2.1.2. Язвенная болезнь желудка и двенадцатиперстной кишки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FC12B6" w:rsidRPr="00EE39B8" w:rsidRDefault="00FC12B6" w:rsidP="00FC12B6">
      <w:pPr>
        <w:ind w:firstLine="720"/>
        <w:rPr>
          <w:rFonts w:cs="Times New Roman"/>
          <w:szCs w:val="28"/>
        </w:rPr>
      </w:pPr>
      <w:r w:rsidRPr="008B2CD1">
        <w:rPr>
          <w:rFonts w:cs="Times New Roman"/>
          <w:color w:val="000000"/>
          <w:kern w:val="24"/>
          <w:szCs w:val="28"/>
        </w:rPr>
        <w:t>Современные представления об этиологии и патогенезе язвенной болезни. Этиологические факторы</w:t>
      </w:r>
      <w:r w:rsidR="0015112D" w:rsidRPr="0015112D">
        <w:rPr>
          <w:rFonts w:cs="Times New Roman"/>
          <w:color w:val="000000"/>
          <w:kern w:val="24"/>
          <w:szCs w:val="28"/>
        </w:rPr>
        <w:t xml:space="preserve"> </w:t>
      </w:r>
      <w:r w:rsidR="0015112D" w:rsidRPr="008B2CD1">
        <w:rPr>
          <w:rFonts w:cs="Times New Roman"/>
          <w:color w:val="000000"/>
          <w:kern w:val="24"/>
          <w:szCs w:val="28"/>
        </w:rPr>
        <w:t>язвенной болезни</w:t>
      </w:r>
      <w:r w:rsidR="0015112D" w:rsidRPr="0015112D">
        <w:t xml:space="preserve"> </w:t>
      </w:r>
      <w:r w:rsidR="0015112D" w:rsidRPr="0015112D">
        <w:rPr>
          <w:rFonts w:cs="Times New Roman"/>
          <w:color w:val="000000"/>
          <w:kern w:val="24"/>
          <w:szCs w:val="28"/>
        </w:rPr>
        <w:t>желудка и двенадцатиперстной кишки</w:t>
      </w:r>
      <w:r w:rsidRPr="008B2CD1">
        <w:rPr>
          <w:rFonts w:cs="Times New Roman"/>
          <w:color w:val="000000"/>
          <w:kern w:val="24"/>
          <w:szCs w:val="28"/>
        </w:rPr>
        <w:t xml:space="preserve">: расстройство нервной и гуморальной регуляции, наследственно-конституционный фактор, алиментарные факторы, вредные привычки, </w:t>
      </w:r>
      <w:r w:rsidR="0015112D">
        <w:rPr>
          <w:rFonts w:cs="Times New Roman"/>
          <w:color w:val="000000"/>
          <w:kern w:val="24"/>
          <w:szCs w:val="28"/>
        </w:rPr>
        <w:t>заболевания</w:t>
      </w:r>
      <w:r w:rsidRPr="008B2CD1">
        <w:rPr>
          <w:rFonts w:cs="Times New Roman"/>
          <w:color w:val="000000"/>
          <w:kern w:val="24"/>
          <w:szCs w:val="28"/>
        </w:rPr>
        <w:t xml:space="preserve"> внутренних органов</w:t>
      </w:r>
      <w:r w:rsidR="006E0791">
        <w:rPr>
          <w:rFonts w:cs="Times New Roman"/>
          <w:color w:val="000000"/>
          <w:kern w:val="24"/>
          <w:szCs w:val="28"/>
        </w:rPr>
        <w:t>,</w:t>
      </w:r>
      <w:r w:rsidRPr="008B2CD1">
        <w:rPr>
          <w:rFonts w:cs="Times New Roman"/>
          <w:color w:val="000000"/>
          <w:kern w:val="24"/>
          <w:szCs w:val="28"/>
        </w:rPr>
        <w:t xml:space="preserve"> длительный прием лекарственных средств и другие. Факторы агрессии: кислотно-пептический фактор,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дуодено-гастральный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рефлюкс желчи,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гастродуоденальная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дисмоторика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, повышение активности ПОЛ и другие. Факторы защиты: слизь, покровный эпителий, субэпителиальные структуры желудка и </w:t>
      </w:r>
      <w:r w:rsidR="0015112D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кишки, нейтрализующая способность бикарбонатной щелочности,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гемоциркуляция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слизистой</w:t>
      </w:r>
      <w:r w:rsidR="00421F16">
        <w:rPr>
          <w:rFonts w:cs="Times New Roman"/>
          <w:color w:val="000000"/>
          <w:kern w:val="24"/>
          <w:szCs w:val="28"/>
        </w:rPr>
        <w:t xml:space="preserve"> оболочки</w:t>
      </w:r>
      <w:r w:rsidRPr="008B2CD1">
        <w:rPr>
          <w:rFonts w:cs="Times New Roman"/>
          <w:color w:val="000000"/>
          <w:kern w:val="24"/>
          <w:szCs w:val="28"/>
        </w:rPr>
        <w:t xml:space="preserve">, факторы неспецифической защиты, иммунная система,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простогландины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и другие. Терминология язвенных поражений </w:t>
      </w:r>
      <w:r w:rsidR="00853ADB">
        <w:rPr>
          <w:rFonts w:cs="Times New Roman"/>
          <w:color w:val="000000"/>
          <w:kern w:val="24"/>
          <w:szCs w:val="28"/>
        </w:rPr>
        <w:t xml:space="preserve">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>перстной кишки</w:t>
      </w:r>
      <w:r w:rsidR="00853ADB">
        <w:rPr>
          <w:rFonts w:cs="Times New Roman"/>
          <w:color w:val="000000"/>
          <w:kern w:val="24"/>
          <w:szCs w:val="28"/>
        </w:rPr>
        <w:t xml:space="preserve"> в соответствии с</w:t>
      </w:r>
      <w:r w:rsidRPr="008B2CD1">
        <w:rPr>
          <w:rFonts w:cs="Times New Roman"/>
          <w:color w:val="000000"/>
          <w:kern w:val="24"/>
          <w:szCs w:val="28"/>
        </w:rPr>
        <w:t xml:space="preserve"> МКБ-10.</w:t>
      </w:r>
      <w:r>
        <w:rPr>
          <w:rFonts w:cs="Times New Roman"/>
          <w:color w:val="000000"/>
          <w:kern w:val="24"/>
          <w:szCs w:val="28"/>
        </w:rPr>
        <w:t xml:space="preserve"> </w:t>
      </w:r>
      <w:r w:rsidRPr="00EE39B8">
        <w:rPr>
          <w:rFonts w:cs="Times New Roman"/>
          <w:szCs w:val="28"/>
        </w:rPr>
        <w:t>Клинические особенности классических и атипичных форм язвенной болезни</w:t>
      </w:r>
      <w:r w:rsidR="00853ADB">
        <w:rPr>
          <w:rFonts w:cs="Times New Roman"/>
          <w:szCs w:val="28"/>
        </w:rPr>
        <w:t xml:space="preserve"> </w:t>
      </w:r>
      <w:r w:rsidR="00853ADB">
        <w:rPr>
          <w:rFonts w:cs="Times New Roman"/>
          <w:color w:val="000000"/>
          <w:kern w:val="24"/>
          <w:szCs w:val="28"/>
        </w:rPr>
        <w:t xml:space="preserve">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="00853ADB" w:rsidRPr="008B2CD1">
        <w:rPr>
          <w:rFonts w:cs="Times New Roman"/>
          <w:color w:val="000000"/>
          <w:kern w:val="24"/>
          <w:szCs w:val="28"/>
        </w:rPr>
        <w:t>перстной кишки</w:t>
      </w:r>
      <w:r w:rsidRPr="00EE39B8">
        <w:rPr>
          <w:rFonts w:cs="Times New Roman"/>
          <w:szCs w:val="28"/>
        </w:rPr>
        <w:t>, их диагностика, дифференциальная диагностика</w:t>
      </w:r>
      <w:r w:rsidR="00421F16">
        <w:rPr>
          <w:rFonts w:cs="Times New Roman"/>
          <w:szCs w:val="28"/>
        </w:rPr>
        <w:t>.</w:t>
      </w:r>
      <w:r w:rsidRPr="00EE39B8">
        <w:rPr>
          <w:rFonts w:cs="Times New Roman"/>
          <w:szCs w:val="28"/>
        </w:rPr>
        <w:t xml:space="preserve"> </w:t>
      </w:r>
      <w:r w:rsidR="00421F16">
        <w:rPr>
          <w:rFonts w:cs="Times New Roman"/>
          <w:szCs w:val="28"/>
        </w:rPr>
        <w:t>О</w:t>
      </w:r>
      <w:r w:rsidR="00421F16" w:rsidRPr="00EE39B8">
        <w:rPr>
          <w:rFonts w:cs="Times New Roman"/>
          <w:szCs w:val="28"/>
        </w:rPr>
        <w:t>шибки, опасности и осложнения хирургического лечения язвенной болезни желудка и двенадцатиперстной кишки</w:t>
      </w:r>
      <w:r w:rsidR="00421F16">
        <w:rPr>
          <w:rFonts w:cs="Times New Roman"/>
          <w:szCs w:val="28"/>
        </w:rPr>
        <w:t>.</w:t>
      </w:r>
      <w:r w:rsidR="00421F16" w:rsidRPr="00EE39B8">
        <w:rPr>
          <w:rFonts w:cs="Times New Roman"/>
          <w:szCs w:val="28"/>
        </w:rPr>
        <w:t xml:space="preserve"> </w:t>
      </w:r>
      <w:r w:rsidR="00421F16">
        <w:rPr>
          <w:rFonts w:cs="Times New Roman"/>
          <w:szCs w:val="28"/>
        </w:rPr>
        <w:t>О</w:t>
      </w:r>
      <w:r w:rsidR="00421F16" w:rsidRPr="00EE39B8">
        <w:rPr>
          <w:rFonts w:cs="Times New Roman"/>
          <w:szCs w:val="28"/>
        </w:rPr>
        <w:t>сложнени</w:t>
      </w:r>
      <w:r w:rsidR="00421F16">
        <w:rPr>
          <w:rFonts w:cs="Times New Roman"/>
          <w:szCs w:val="28"/>
        </w:rPr>
        <w:t>я</w:t>
      </w:r>
      <w:r w:rsidR="00421F16" w:rsidRPr="00EE39B8">
        <w:rPr>
          <w:rFonts w:cs="Times New Roman"/>
          <w:szCs w:val="28"/>
        </w:rPr>
        <w:t xml:space="preserve"> язвенной болезни</w:t>
      </w:r>
      <w:r w:rsidR="00421F16">
        <w:rPr>
          <w:rFonts w:cs="Times New Roman"/>
          <w:szCs w:val="28"/>
        </w:rPr>
        <w:t>:</w:t>
      </w:r>
      <w:r w:rsidR="00421F16" w:rsidRPr="00EE39B8">
        <w:rPr>
          <w:rFonts w:cs="Times New Roman"/>
          <w:szCs w:val="28"/>
        </w:rPr>
        <w:t xml:space="preserve"> </w:t>
      </w:r>
      <w:r w:rsidRPr="00EE39B8">
        <w:rPr>
          <w:rFonts w:cs="Times New Roman"/>
          <w:szCs w:val="28"/>
        </w:rPr>
        <w:t>классификация, клиническая картина, диагностика</w:t>
      </w:r>
      <w:r>
        <w:rPr>
          <w:rFonts w:cs="Times New Roman"/>
          <w:szCs w:val="28"/>
        </w:rPr>
        <w:t xml:space="preserve"> и</w:t>
      </w:r>
      <w:r w:rsidRPr="00EE39B8">
        <w:rPr>
          <w:rFonts w:cs="Times New Roman"/>
          <w:szCs w:val="28"/>
        </w:rPr>
        <w:t xml:space="preserve"> хирургическое лечение</w:t>
      </w:r>
      <w:r w:rsidR="00421F16">
        <w:rPr>
          <w:rFonts w:cs="Times New Roman"/>
          <w:szCs w:val="28"/>
        </w:rPr>
        <w:t>.</w:t>
      </w:r>
      <w:r w:rsidRPr="00EE39B8">
        <w:rPr>
          <w:rFonts w:cs="Times New Roman"/>
          <w:szCs w:val="28"/>
        </w:rPr>
        <w:t xml:space="preserve"> </w:t>
      </w:r>
      <w:r w:rsidR="00421F16">
        <w:rPr>
          <w:rFonts w:cs="Times New Roman"/>
          <w:szCs w:val="28"/>
        </w:rPr>
        <w:t>П</w:t>
      </w:r>
      <w:r w:rsidRPr="00EE39B8">
        <w:rPr>
          <w:rFonts w:cs="Times New Roman"/>
          <w:szCs w:val="28"/>
        </w:rPr>
        <w:t>редоперационная подготовка пациентов</w:t>
      </w:r>
      <w:r w:rsidR="00421F16">
        <w:rPr>
          <w:rFonts w:cs="Times New Roman"/>
          <w:szCs w:val="28"/>
        </w:rPr>
        <w:t xml:space="preserve"> с </w:t>
      </w:r>
      <w:r w:rsidR="00421F16" w:rsidRPr="00EE39B8">
        <w:rPr>
          <w:rFonts w:cs="Times New Roman"/>
          <w:szCs w:val="28"/>
        </w:rPr>
        <w:t>язвенной болезн</w:t>
      </w:r>
      <w:r w:rsidR="00421F16">
        <w:rPr>
          <w:rFonts w:cs="Times New Roman"/>
          <w:szCs w:val="28"/>
        </w:rPr>
        <w:t xml:space="preserve">ью </w:t>
      </w:r>
      <w:r w:rsidR="00421F16">
        <w:rPr>
          <w:rFonts w:cs="Times New Roman"/>
          <w:color w:val="000000"/>
          <w:kern w:val="24"/>
          <w:szCs w:val="28"/>
        </w:rPr>
        <w:t xml:space="preserve">желудка и </w:t>
      </w:r>
      <w:r w:rsidR="00421F16" w:rsidRPr="0015112D">
        <w:rPr>
          <w:rFonts w:cs="Times New Roman"/>
          <w:color w:val="000000"/>
          <w:kern w:val="24"/>
          <w:szCs w:val="28"/>
        </w:rPr>
        <w:t>двенадцати</w:t>
      </w:r>
      <w:r w:rsidR="00421F16" w:rsidRPr="008B2CD1">
        <w:rPr>
          <w:rFonts w:cs="Times New Roman"/>
          <w:color w:val="000000"/>
          <w:kern w:val="24"/>
          <w:szCs w:val="28"/>
        </w:rPr>
        <w:t>перстной кишки</w:t>
      </w:r>
      <w:r w:rsidRPr="00EE39B8">
        <w:rPr>
          <w:rFonts w:cs="Times New Roman"/>
          <w:szCs w:val="28"/>
        </w:rPr>
        <w:t>, показания и выбор метода операции</w:t>
      </w:r>
      <w:r w:rsidR="00421F16">
        <w:rPr>
          <w:rFonts w:cs="Times New Roman"/>
          <w:szCs w:val="28"/>
        </w:rPr>
        <w:t>.</w:t>
      </w:r>
      <w:r w:rsidRPr="00EE39B8">
        <w:rPr>
          <w:rFonts w:cs="Times New Roman"/>
          <w:szCs w:val="28"/>
        </w:rPr>
        <w:t xml:space="preserve"> </w:t>
      </w:r>
      <w:r w:rsidR="00421F16">
        <w:rPr>
          <w:rFonts w:cs="Times New Roman"/>
          <w:szCs w:val="28"/>
        </w:rPr>
        <w:t>С</w:t>
      </w:r>
      <w:r w:rsidRPr="00EE39B8">
        <w:rPr>
          <w:rFonts w:cs="Times New Roman"/>
          <w:szCs w:val="28"/>
        </w:rPr>
        <w:t xml:space="preserve">овременные принципы фармакотерапии </w:t>
      </w:r>
      <w:r w:rsidRPr="00EE39B8">
        <w:rPr>
          <w:rFonts w:cs="Times New Roman"/>
          <w:szCs w:val="28"/>
        </w:rPr>
        <w:lastRenderedPageBreak/>
        <w:t>различных форм язвенной болезни</w:t>
      </w:r>
      <w:r w:rsidR="00421F16">
        <w:rPr>
          <w:rFonts w:cs="Times New Roman"/>
          <w:szCs w:val="28"/>
        </w:rPr>
        <w:t>.</w:t>
      </w:r>
      <w:r w:rsidRPr="00EE39B8">
        <w:rPr>
          <w:rFonts w:cs="Times New Roman"/>
          <w:szCs w:val="28"/>
        </w:rPr>
        <w:t xml:space="preserve"> </w:t>
      </w:r>
      <w:r w:rsidR="00421F16">
        <w:rPr>
          <w:rFonts w:cs="Times New Roman"/>
          <w:szCs w:val="28"/>
        </w:rPr>
        <w:t>М</w:t>
      </w:r>
      <w:r w:rsidR="00853ADB">
        <w:rPr>
          <w:rFonts w:cs="Times New Roman"/>
          <w:szCs w:val="28"/>
        </w:rPr>
        <w:t xml:space="preserve">едицинская </w:t>
      </w:r>
      <w:r w:rsidRPr="00EE39B8">
        <w:rPr>
          <w:rFonts w:cs="Times New Roman"/>
          <w:szCs w:val="28"/>
        </w:rPr>
        <w:t>реабилитация пациентов с осложнениями язвенной болезни.</w:t>
      </w:r>
    </w:p>
    <w:p w:rsidR="00FC12B6" w:rsidRPr="008B2CD1" w:rsidRDefault="00FC12B6" w:rsidP="00FC12B6">
      <w:pPr>
        <w:ind w:firstLine="708"/>
        <w:rPr>
          <w:rFonts w:cs="Times New Roman"/>
          <w:color w:val="000000"/>
          <w:kern w:val="24"/>
          <w:szCs w:val="28"/>
        </w:rPr>
      </w:pPr>
      <w:proofErr w:type="spellStart"/>
      <w:r w:rsidRPr="008B2CD1">
        <w:rPr>
          <w:rFonts w:cs="Times New Roman"/>
          <w:szCs w:val="28"/>
        </w:rPr>
        <w:t>Перфоративная</w:t>
      </w:r>
      <w:proofErr w:type="spellEnd"/>
      <w:r w:rsidRPr="008B2CD1">
        <w:rPr>
          <w:rFonts w:cs="Times New Roman"/>
          <w:szCs w:val="28"/>
        </w:rPr>
        <w:t xml:space="preserve"> язва 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szCs w:val="28"/>
        </w:rPr>
        <w:t>перстной кишки:</w:t>
      </w:r>
      <w:r w:rsidRPr="008B2CD1">
        <w:rPr>
          <w:rFonts w:cs="Times New Roman"/>
          <w:b/>
          <w:szCs w:val="28"/>
        </w:rPr>
        <w:t xml:space="preserve"> </w:t>
      </w:r>
      <w:r w:rsidRPr="008B2CD1">
        <w:rPr>
          <w:rFonts w:cs="Times New Roman"/>
          <w:color w:val="000000"/>
          <w:kern w:val="24"/>
          <w:szCs w:val="28"/>
        </w:rPr>
        <w:t>актуальность проблемы, классификация. Причины, ведущие к прободению язвы. Патологическая анатомия</w:t>
      </w:r>
      <w:r w:rsidR="00853ADB">
        <w:rPr>
          <w:rFonts w:cs="Times New Roman"/>
          <w:color w:val="000000"/>
          <w:kern w:val="24"/>
          <w:szCs w:val="28"/>
        </w:rPr>
        <w:t>,</w:t>
      </w:r>
      <w:r w:rsidRPr="008B2CD1">
        <w:rPr>
          <w:rFonts w:cs="Times New Roman"/>
          <w:color w:val="000000"/>
          <w:kern w:val="24"/>
          <w:szCs w:val="28"/>
        </w:rPr>
        <w:t xml:space="preserve"> </w:t>
      </w:r>
      <w:r w:rsidR="00853ADB">
        <w:rPr>
          <w:rFonts w:cs="Times New Roman"/>
          <w:color w:val="000000"/>
          <w:kern w:val="24"/>
          <w:szCs w:val="28"/>
        </w:rPr>
        <w:t>к</w:t>
      </w:r>
      <w:r w:rsidRPr="008B2CD1">
        <w:rPr>
          <w:rFonts w:cs="Times New Roman"/>
          <w:color w:val="000000"/>
          <w:kern w:val="24"/>
          <w:szCs w:val="28"/>
        </w:rPr>
        <w:t xml:space="preserve">линическая картина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</w:t>
      </w:r>
      <w:r w:rsidR="00853ADB">
        <w:rPr>
          <w:rFonts w:cs="Times New Roman"/>
          <w:color w:val="000000"/>
          <w:kern w:val="24"/>
          <w:szCs w:val="28"/>
        </w:rPr>
        <w:t>е</w:t>
      </w:r>
      <w:r w:rsidRPr="008B2CD1">
        <w:rPr>
          <w:rFonts w:cs="Times New Roman"/>
          <w:color w:val="000000"/>
          <w:kern w:val="24"/>
          <w:szCs w:val="28"/>
        </w:rPr>
        <w:t>р</w:t>
      </w:r>
      <w:r w:rsidR="00853ADB">
        <w:rPr>
          <w:rFonts w:cs="Times New Roman"/>
          <w:color w:val="000000"/>
          <w:kern w:val="24"/>
          <w:szCs w:val="28"/>
        </w:rPr>
        <w:t>форатив</w:t>
      </w:r>
      <w:r w:rsidRPr="008B2CD1">
        <w:rPr>
          <w:rFonts w:cs="Times New Roman"/>
          <w:color w:val="000000"/>
          <w:kern w:val="24"/>
          <w:szCs w:val="28"/>
        </w:rPr>
        <w:t>ной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язвы 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кишки. Периоды </w:t>
      </w:r>
      <w:proofErr w:type="spellStart"/>
      <w:r w:rsidR="00853ADB" w:rsidRPr="008B2CD1">
        <w:rPr>
          <w:rFonts w:cs="Times New Roman"/>
          <w:color w:val="000000"/>
          <w:kern w:val="24"/>
          <w:szCs w:val="28"/>
        </w:rPr>
        <w:t>п</w:t>
      </w:r>
      <w:r w:rsidR="00853ADB">
        <w:rPr>
          <w:rFonts w:cs="Times New Roman"/>
          <w:color w:val="000000"/>
          <w:kern w:val="24"/>
          <w:szCs w:val="28"/>
        </w:rPr>
        <w:t>е</w:t>
      </w:r>
      <w:r w:rsidR="00853ADB" w:rsidRPr="008B2CD1">
        <w:rPr>
          <w:rFonts w:cs="Times New Roman"/>
          <w:color w:val="000000"/>
          <w:kern w:val="24"/>
          <w:szCs w:val="28"/>
        </w:rPr>
        <w:t>р</w:t>
      </w:r>
      <w:r w:rsidR="00853ADB">
        <w:rPr>
          <w:rFonts w:cs="Times New Roman"/>
          <w:color w:val="000000"/>
          <w:kern w:val="24"/>
          <w:szCs w:val="28"/>
        </w:rPr>
        <w:t>форатив</w:t>
      </w:r>
      <w:r w:rsidR="00853ADB" w:rsidRPr="008B2CD1">
        <w:rPr>
          <w:rFonts w:cs="Times New Roman"/>
          <w:color w:val="000000"/>
          <w:kern w:val="24"/>
          <w:szCs w:val="28"/>
        </w:rPr>
        <w:t>ной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язвы: болево</w:t>
      </w:r>
      <w:r w:rsidR="006F3E33">
        <w:rPr>
          <w:rFonts w:cs="Times New Roman"/>
          <w:color w:val="000000"/>
          <w:kern w:val="24"/>
          <w:szCs w:val="28"/>
        </w:rPr>
        <w:t>й</w:t>
      </w:r>
      <w:r w:rsidRPr="008B2CD1">
        <w:rPr>
          <w:rFonts w:cs="Times New Roman"/>
          <w:color w:val="000000"/>
          <w:kern w:val="24"/>
          <w:szCs w:val="28"/>
        </w:rPr>
        <w:t xml:space="preserve"> шок (первичн</w:t>
      </w:r>
      <w:r w:rsidR="006F3E33">
        <w:rPr>
          <w:rFonts w:cs="Times New Roman"/>
          <w:color w:val="000000"/>
          <w:kern w:val="24"/>
          <w:szCs w:val="28"/>
        </w:rPr>
        <w:t>ый</w:t>
      </w:r>
      <w:r w:rsidRPr="008B2CD1">
        <w:rPr>
          <w:rFonts w:cs="Times New Roman"/>
          <w:color w:val="000000"/>
          <w:kern w:val="24"/>
          <w:szCs w:val="28"/>
        </w:rPr>
        <w:t xml:space="preserve"> шок), «мнимо</w:t>
      </w:r>
      <w:r w:rsidR="006F3E33">
        <w:rPr>
          <w:rFonts w:cs="Times New Roman"/>
          <w:color w:val="000000"/>
          <w:kern w:val="24"/>
          <w:szCs w:val="28"/>
        </w:rPr>
        <w:t>е</w:t>
      </w:r>
      <w:r w:rsidRPr="008B2CD1">
        <w:rPr>
          <w:rFonts w:cs="Times New Roman"/>
          <w:color w:val="000000"/>
          <w:kern w:val="24"/>
          <w:szCs w:val="28"/>
        </w:rPr>
        <w:t xml:space="preserve"> благополучи</w:t>
      </w:r>
      <w:r w:rsidR="006F3E33">
        <w:rPr>
          <w:rFonts w:cs="Times New Roman"/>
          <w:color w:val="000000"/>
          <w:kern w:val="24"/>
          <w:szCs w:val="28"/>
        </w:rPr>
        <w:t>е</w:t>
      </w:r>
      <w:r w:rsidRPr="008B2CD1">
        <w:rPr>
          <w:rFonts w:cs="Times New Roman"/>
          <w:color w:val="000000"/>
          <w:kern w:val="24"/>
          <w:szCs w:val="28"/>
        </w:rPr>
        <w:t>», перитонит. Методы лабораторной и инструментальной диагностики</w:t>
      </w:r>
      <w:r w:rsidR="00853ADB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="00853ADB">
        <w:rPr>
          <w:rFonts w:cs="Times New Roman"/>
          <w:color w:val="000000"/>
          <w:kern w:val="24"/>
          <w:szCs w:val="28"/>
        </w:rPr>
        <w:t>п</w:t>
      </w:r>
      <w:r w:rsidR="00853ADB" w:rsidRPr="008B2CD1">
        <w:rPr>
          <w:rFonts w:cs="Times New Roman"/>
          <w:szCs w:val="28"/>
        </w:rPr>
        <w:t>ерфоративн</w:t>
      </w:r>
      <w:r w:rsidR="00853ADB">
        <w:rPr>
          <w:rFonts w:cs="Times New Roman"/>
          <w:szCs w:val="28"/>
        </w:rPr>
        <w:t>ой</w:t>
      </w:r>
      <w:proofErr w:type="spellEnd"/>
      <w:r w:rsidR="00853ADB" w:rsidRPr="008B2CD1">
        <w:rPr>
          <w:rFonts w:cs="Times New Roman"/>
          <w:szCs w:val="28"/>
        </w:rPr>
        <w:t xml:space="preserve"> язв</w:t>
      </w:r>
      <w:r w:rsidR="00421F16">
        <w:rPr>
          <w:rFonts w:cs="Times New Roman"/>
          <w:szCs w:val="28"/>
        </w:rPr>
        <w:t>ы</w:t>
      </w:r>
      <w:r w:rsidR="00853ADB" w:rsidRPr="008B2CD1">
        <w:rPr>
          <w:rFonts w:cs="Times New Roman"/>
          <w:szCs w:val="28"/>
        </w:rPr>
        <w:t xml:space="preserve"> 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="00853ADB" w:rsidRPr="008B2CD1">
        <w:rPr>
          <w:rFonts w:cs="Times New Roman"/>
          <w:szCs w:val="28"/>
        </w:rPr>
        <w:t>перстной кишки</w:t>
      </w:r>
      <w:r w:rsidRPr="008B2CD1">
        <w:rPr>
          <w:rFonts w:cs="Times New Roman"/>
          <w:color w:val="000000"/>
          <w:kern w:val="24"/>
          <w:szCs w:val="28"/>
        </w:rPr>
        <w:t xml:space="preserve">. Роль УЗИ, лапароскопии, рентгенологического и эндоскопического исследования в своевременной постановке диагноза. Дифференциальная диагностика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перфоративной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язвы. Прикрытая перфорация язвы. Предоперационная подготовка</w:t>
      </w:r>
      <w:r w:rsidR="00853ADB">
        <w:rPr>
          <w:rFonts w:cs="Times New Roman"/>
          <w:color w:val="000000"/>
          <w:kern w:val="24"/>
          <w:szCs w:val="28"/>
        </w:rPr>
        <w:t xml:space="preserve"> пациентов</w:t>
      </w:r>
      <w:r w:rsidRPr="008B2CD1">
        <w:rPr>
          <w:rFonts w:cs="Times New Roman"/>
          <w:color w:val="000000"/>
          <w:kern w:val="24"/>
          <w:szCs w:val="28"/>
        </w:rPr>
        <w:t xml:space="preserve">. </w:t>
      </w:r>
      <w:r w:rsidR="006F3E33" w:rsidRPr="008B2CD1">
        <w:rPr>
          <w:rFonts w:cs="Times New Roman"/>
          <w:color w:val="000000"/>
          <w:kern w:val="24"/>
          <w:szCs w:val="28"/>
        </w:rPr>
        <w:t>Радикальные и паллиативные</w:t>
      </w:r>
      <w:r w:rsidR="006F3E33">
        <w:rPr>
          <w:rFonts w:cs="Times New Roman"/>
          <w:color w:val="000000"/>
          <w:kern w:val="24"/>
          <w:szCs w:val="28"/>
        </w:rPr>
        <w:t xml:space="preserve"> о</w:t>
      </w:r>
      <w:r w:rsidRPr="008B2CD1">
        <w:rPr>
          <w:rFonts w:cs="Times New Roman"/>
          <w:color w:val="000000"/>
          <w:kern w:val="24"/>
          <w:szCs w:val="28"/>
        </w:rPr>
        <w:t xml:space="preserve">перативные вмешательства при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перфоративной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язве 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кишки. Особенности техники операций. Оперативное лечение пациентов с высоким операционным риском.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Ушивание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и иссечение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перфоративной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язвы. Виды резекции желудка: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Бильрот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</w:t>
      </w:r>
      <w:r w:rsidRPr="008B2CD1">
        <w:rPr>
          <w:rFonts w:cs="Times New Roman"/>
          <w:color w:val="000000"/>
          <w:kern w:val="24"/>
          <w:szCs w:val="28"/>
          <w:lang w:val="en-US"/>
        </w:rPr>
        <w:t>I</w:t>
      </w:r>
      <w:r w:rsidRPr="008B2CD1">
        <w:rPr>
          <w:rFonts w:cs="Times New Roman"/>
          <w:color w:val="000000"/>
          <w:kern w:val="24"/>
          <w:szCs w:val="28"/>
        </w:rPr>
        <w:t xml:space="preserve"> и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Бильрот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</w:t>
      </w:r>
      <w:r w:rsidRPr="008B2CD1">
        <w:rPr>
          <w:rFonts w:cs="Times New Roman"/>
          <w:color w:val="000000"/>
          <w:kern w:val="24"/>
          <w:szCs w:val="28"/>
          <w:lang w:val="en-US"/>
        </w:rPr>
        <w:t>II</w:t>
      </w:r>
      <w:r w:rsidRPr="008B2CD1">
        <w:rPr>
          <w:rFonts w:cs="Times New Roman"/>
          <w:color w:val="000000"/>
          <w:kern w:val="24"/>
          <w:szCs w:val="28"/>
        </w:rPr>
        <w:t xml:space="preserve">, по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Ру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.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Пилоросохраняющие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резекции по Шалимову-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Макки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и Саенко-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Горбашко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.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Ваготомии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с иссечением или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ушиванием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язвы. Селективная проксимальная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ваготомия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и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дуоденопластика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. Санация и дренирование брюшной полости. Малоинвазивные технологии. Послеоперационное лечение. Ошибки и осложнения в диагностике и хирургическом лечении </w:t>
      </w:r>
      <w:proofErr w:type="spellStart"/>
      <w:r w:rsidR="00853ADB" w:rsidRPr="008B2CD1">
        <w:rPr>
          <w:rFonts w:cs="Times New Roman"/>
          <w:color w:val="000000"/>
          <w:kern w:val="24"/>
          <w:szCs w:val="28"/>
        </w:rPr>
        <w:t>п</w:t>
      </w:r>
      <w:r w:rsidR="00853ADB">
        <w:rPr>
          <w:rFonts w:cs="Times New Roman"/>
          <w:color w:val="000000"/>
          <w:kern w:val="24"/>
          <w:szCs w:val="28"/>
        </w:rPr>
        <w:t>е</w:t>
      </w:r>
      <w:r w:rsidR="00853ADB" w:rsidRPr="008B2CD1">
        <w:rPr>
          <w:rFonts w:cs="Times New Roman"/>
          <w:color w:val="000000"/>
          <w:kern w:val="24"/>
          <w:szCs w:val="28"/>
        </w:rPr>
        <w:t>р</w:t>
      </w:r>
      <w:r w:rsidR="00853ADB">
        <w:rPr>
          <w:rFonts w:cs="Times New Roman"/>
          <w:color w:val="000000"/>
          <w:kern w:val="24"/>
          <w:szCs w:val="28"/>
        </w:rPr>
        <w:t>форатив</w:t>
      </w:r>
      <w:r w:rsidR="00853ADB" w:rsidRPr="008B2CD1">
        <w:rPr>
          <w:rFonts w:cs="Times New Roman"/>
          <w:color w:val="000000"/>
          <w:kern w:val="24"/>
          <w:szCs w:val="28"/>
        </w:rPr>
        <w:t>ной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язвы желудка 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>перстной кишки.</w:t>
      </w:r>
    </w:p>
    <w:p w:rsidR="00FC12B6" w:rsidRDefault="00FC12B6" w:rsidP="00FC12B6">
      <w:pPr>
        <w:spacing w:after="20"/>
        <w:ind w:firstLine="708"/>
        <w:rPr>
          <w:rFonts w:cs="Times New Roman"/>
          <w:color w:val="000000"/>
          <w:kern w:val="24"/>
          <w:szCs w:val="28"/>
        </w:rPr>
      </w:pPr>
      <w:r w:rsidRPr="008B2CD1">
        <w:rPr>
          <w:rFonts w:cs="Times New Roman"/>
          <w:color w:val="000000"/>
          <w:kern w:val="24"/>
          <w:szCs w:val="28"/>
        </w:rPr>
        <w:t xml:space="preserve">Особенности кровоточащей язвы в зависимости от локализации. Общие признаки кровотечения. </w:t>
      </w:r>
      <w:r w:rsidR="00421F16" w:rsidRPr="008B2CD1">
        <w:rPr>
          <w:rFonts w:cs="Times New Roman"/>
          <w:color w:val="000000"/>
          <w:kern w:val="24"/>
          <w:szCs w:val="28"/>
        </w:rPr>
        <w:t xml:space="preserve">Классификация кровотечений по </w:t>
      </w:r>
      <w:proofErr w:type="spellStart"/>
      <w:r w:rsidR="00421F16" w:rsidRPr="008B2CD1">
        <w:rPr>
          <w:rFonts w:cs="Times New Roman"/>
          <w:color w:val="000000"/>
          <w:kern w:val="24"/>
          <w:szCs w:val="28"/>
        </w:rPr>
        <w:t>Форесту</w:t>
      </w:r>
      <w:proofErr w:type="spellEnd"/>
      <w:r w:rsidR="00421F16" w:rsidRPr="008B2CD1">
        <w:rPr>
          <w:rFonts w:cs="Times New Roman"/>
          <w:color w:val="000000"/>
          <w:kern w:val="24"/>
          <w:szCs w:val="28"/>
        </w:rPr>
        <w:t xml:space="preserve">. </w:t>
      </w:r>
      <w:r w:rsidRPr="008B2CD1">
        <w:rPr>
          <w:rFonts w:cs="Times New Roman"/>
          <w:color w:val="000000"/>
          <w:kern w:val="24"/>
          <w:szCs w:val="28"/>
        </w:rPr>
        <w:t xml:space="preserve">Симптомы кровотечений из язв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кишки. Особенности клинической картины язвы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 при возникновении кровотечения.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Фиброгастродуоденоскопия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в диагностике язвы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>перстной кишки. Тактика врача-хирурга при остановившемся кровотечении, высокой угрозе рецидива кровотечения, продолжающемся кровотечени</w:t>
      </w:r>
      <w:r w:rsidR="006F3E33">
        <w:rPr>
          <w:rFonts w:cs="Times New Roman"/>
          <w:color w:val="000000"/>
          <w:kern w:val="24"/>
          <w:szCs w:val="28"/>
        </w:rPr>
        <w:t>и</w:t>
      </w:r>
      <w:r w:rsidRPr="008B2CD1">
        <w:rPr>
          <w:rFonts w:cs="Times New Roman"/>
          <w:color w:val="000000"/>
          <w:kern w:val="24"/>
          <w:szCs w:val="28"/>
        </w:rPr>
        <w:t xml:space="preserve">. Критерии эффективности консервативного лечения кровоточащей язвы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кишки. Показания и противопоказания к оперативному лечению.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Пенетрации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язв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 в поджелудочную железу,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гепатодуоденальную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связку, печень, желчный пузырь. Виды опе</w:t>
      </w:r>
      <w:r w:rsidR="000D6F73">
        <w:rPr>
          <w:rFonts w:cs="Times New Roman"/>
          <w:color w:val="000000"/>
          <w:kern w:val="24"/>
          <w:szCs w:val="28"/>
        </w:rPr>
        <w:t>ративных вмешатель</w:t>
      </w:r>
      <w:proofErr w:type="gramStart"/>
      <w:r w:rsidR="000D6F73">
        <w:rPr>
          <w:rFonts w:cs="Times New Roman"/>
          <w:color w:val="000000"/>
          <w:kern w:val="24"/>
          <w:szCs w:val="28"/>
        </w:rPr>
        <w:t>ств</w:t>
      </w:r>
      <w:r w:rsidRPr="008B2CD1">
        <w:rPr>
          <w:rFonts w:cs="Times New Roman"/>
          <w:color w:val="000000"/>
          <w:kern w:val="24"/>
          <w:szCs w:val="28"/>
        </w:rPr>
        <w:t xml:space="preserve"> пр</w:t>
      </w:r>
      <w:proofErr w:type="gramEnd"/>
      <w:r w:rsidRPr="008B2CD1">
        <w:rPr>
          <w:rFonts w:cs="Times New Roman"/>
          <w:color w:val="000000"/>
          <w:kern w:val="24"/>
          <w:szCs w:val="28"/>
        </w:rPr>
        <w:t xml:space="preserve">и кровоточащей язве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="000D6F73" w:rsidRPr="008B2CD1">
        <w:rPr>
          <w:rFonts w:cs="Times New Roman"/>
          <w:color w:val="000000"/>
          <w:kern w:val="24"/>
          <w:szCs w:val="28"/>
        </w:rPr>
        <w:t>перстной</w:t>
      </w:r>
      <w:r w:rsidR="000D6F73">
        <w:rPr>
          <w:rFonts w:cs="Times New Roman"/>
          <w:color w:val="000000"/>
          <w:kern w:val="24"/>
          <w:szCs w:val="28"/>
        </w:rPr>
        <w:t xml:space="preserve"> </w:t>
      </w:r>
      <w:r w:rsidRPr="008B2CD1">
        <w:rPr>
          <w:rFonts w:cs="Times New Roman"/>
          <w:color w:val="000000"/>
          <w:kern w:val="24"/>
          <w:szCs w:val="28"/>
        </w:rPr>
        <w:t xml:space="preserve">кишки. Методы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ушивания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культи </w:t>
      </w:r>
      <w:r w:rsidR="00853ADB" w:rsidRPr="0015112D">
        <w:rPr>
          <w:rFonts w:cs="Times New Roman"/>
          <w:color w:val="000000"/>
          <w:kern w:val="24"/>
          <w:szCs w:val="28"/>
        </w:rPr>
        <w:t>двенадцати</w:t>
      </w:r>
      <w:r w:rsidRPr="008B2CD1">
        <w:rPr>
          <w:rFonts w:cs="Times New Roman"/>
          <w:color w:val="000000"/>
          <w:kern w:val="24"/>
          <w:szCs w:val="28"/>
        </w:rPr>
        <w:t xml:space="preserve">перстной кишки. Органосохраняющие операции: иссечение язв,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пилоропластика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8B2CD1">
        <w:rPr>
          <w:rFonts w:cs="Times New Roman"/>
          <w:color w:val="000000"/>
          <w:kern w:val="24"/>
          <w:szCs w:val="28"/>
        </w:rPr>
        <w:t>ваготомия</w:t>
      </w:r>
      <w:proofErr w:type="spellEnd"/>
      <w:r w:rsidRPr="008B2CD1">
        <w:rPr>
          <w:rFonts w:cs="Times New Roman"/>
          <w:color w:val="000000"/>
          <w:kern w:val="24"/>
          <w:szCs w:val="28"/>
        </w:rPr>
        <w:t xml:space="preserve"> (передняя селективная, селективная и стволовая)</w:t>
      </w:r>
      <w:proofErr w:type="gramStart"/>
      <w:r w:rsidR="006F3E33">
        <w:rPr>
          <w:rFonts w:cs="Times New Roman"/>
          <w:color w:val="000000"/>
          <w:kern w:val="24"/>
          <w:szCs w:val="28"/>
        </w:rPr>
        <w:t>.»</w:t>
      </w:r>
      <w:proofErr w:type="gramEnd"/>
      <w:r w:rsidR="006F3E33">
        <w:rPr>
          <w:rFonts w:cs="Times New Roman"/>
          <w:color w:val="000000"/>
          <w:kern w:val="24"/>
          <w:szCs w:val="28"/>
        </w:rPr>
        <w:t>;</w:t>
      </w:r>
    </w:p>
    <w:p w:rsidR="006F3E33" w:rsidRDefault="006F3E33" w:rsidP="00FC12B6">
      <w:pPr>
        <w:spacing w:after="20"/>
        <w:ind w:firstLine="708"/>
        <w:rPr>
          <w:rFonts w:cs="Times New Roman"/>
          <w:color w:val="000000"/>
          <w:kern w:val="24"/>
          <w:szCs w:val="28"/>
        </w:rPr>
      </w:pPr>
    </w:p>
    <w:p w:rsidR="00A06A9F" w:rsidRDefault="006F3E33" w:rsidP="00FC12B6">
      <w:pPr>
        <w:ind w:firstLine="720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FC12B6" w:rsidRPr="00CC6656">
        <w:rPr>
          <w:rFonts w:cs="Times New Roman"/>
          <w:szCs w:val="28"/>
        </w:rPr>
        <w:t>одпункт 2.1.4 изложить в следующей редакции</w:t>
      </w:r>
    </w:p>
    <w:p w:rsidR="006D1ADD" w:rsidRDefault="005F1F64" w:rsidP="00FC12B6">
      <w:pPr>
        <w:ind w:firstLine="720"/>
        <w:rPr>
          <w:rFonts w:eastAsia="Times New Roman" w:cs="Times New Roman"/>
          <w:b/>
          <w:szCs w:val="28"/>
          <w:lang w:eastAsia="ru-RU"/>
        </w:rPr>
      </w:pPr>
      <w:r w:rsidRPr="00A06A9F">
        <w:rPr>
          <w:rFonts w:eastAsia="Times New Roman" w:cs="Times New Roman"/>
          <w:szCs w:val="28"/>
          <w:lang w:eastAsia="ru-RU"/>
        </w:rPr>
        <w:t>«</w:t>
      </w:r>
      <w:r w:rsidRPr="005F1F64">
        <w:rPr>
          <w:rFonts w:eastAsia="Times New Roman" w:cs="Times New Roman"/>
          <w:b/>
          <w:szCs w:val="28"/>
          <w:lang w:eastAsia="ru-RU"/>
        </w:rPr>
        <w:t>2.1.4. Синдром кишечной непроходимости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6D1ADD" w:rsidRDefault="00FC12B6" w:rsidP="00FC12B6">
      <w:pPr>
        <w:ind w:firstLine="720"/>
        <w:rPr>
          <w:rFonts w:cs="Times New Roman"/>
          <w:szCs w:val="28"/>
        </w:rPr>
      </w:pPr>
      <w:r w:rsidRPr="00BB6C33">
        <w:rPr>
          <w:rFonts w:cs="Times New Roman"/>
          <w:szCs w:val="28"/>
        </w:rPr>
        <w:t>Современные представления об этиологии кишечной не</w:t>
      </w:r>
      <w:r>
        <w:rPr>
          <w:rFonts w:cs="Times New Roman"/>
          <w:szCs w:val="28"/>
        </w:rPr>
        <w:t>проходимости</w:t>
      </w:r>
      <w:r w:rsidRPr="00BB6C33">
        <w:rPr>
          <w:rFonts w:cs="Times New Roman"/>
          <w:szCs w:val="28"/>
        </w:rPr>
        <w:t>, патогенез различных видов кишечной непроходимости</w:t>
      </w:r>
      <w:r>
        <w:rPr>
          <w:rFonts w:cs="Times New Roman"/>
          <w:szCs w:val="28"/>
        </w:rPr>
        <w:t>.</w:t>
      </w:r>
      <w:r w:rsidRPr="00BB6C33">
        <w:rPr>
          <w:rFonts w:cs="Times New Roman"/>
          <w:szCs w:val="28"/>
        </w:rPr>
        <w:t xml:space="preserve"> Динамическая кишечная непроходимость. Спастическая кишечная непроходимость. Паралитическая кишечная непроходимость. </w:t>
      </w:r>
      <w:proofErr w:type="spellStart"/>
      <w:r w:rsidRPr="00BB6C33">
        <w:rPr>
          <w:rFonts w:cs="Times New Roman"/>
          <w:szCs w:val="28"/>
        </w:rPr>
        <w:t>Обтурационная</w:t>
      </w:r>
      <w:proofErr w:type="spellEnd"/>
      <w:r w:rsidRPr="00BB6C33">
        <w:rPr>
          <w:rFonts w:cs="Times New Roman"/>
          <w:szCs w:val="28"/>
        </w:rPr>
        <w:t xml:space="preserve"> механическая кишечная непроходимость. </w:t>
      </w:r>
      <w:proofErr w:type="spellStart"/>
      <w:r w:rsidRPr="00BB6C33">
        <w:rPr>
          <w:rFonts w:cs="Times New Roman"/>
          <w:szCs w:val="28"/>
        </w:rPr>
        <w:t>Странгуляционная</w:t>
      </w:r>
      <w:proofErr w:type="spellEnd"/>
      <w:r w:rsidRPr="00BB6C33">
        <w:rPr>
          <w:rFonts w:cs="Times New Roman"/>
          <w:szCs w:val="28"/>
        </w:rPr>
        <w:t xml:space="preserve"> и смешанная механическая </w:t>
      </w:r>
      <w:r w:rsidRPr="00BB6C33">
        <w:rPr>
          <w:rFonts w:cs="Times New Roman"/>
          <w:szCs w:val="28"/>
        </w:rPr>
        <w:lastRenderedPageBreak/>
        <w:t>непроходимость кишечника. Клини</w:t>
      </w:r>
      <w:r w:rsidR="00421F16">
        <w:rPr>
          <w:rFonts w:cs="Times New Roman"/>
          <w:szCs w:val="28"/>
        </w:rPr>
        <w:t>ческая картина</w:t>
      </w:r>
      <w:r w:rsidRPr="00BB6C33">
        <w:rPr>
          <w:rFonts w:cs="Times New Roman"/>
          <w:szCs w:val="28"/>
        </w:rPr>
        <w:t xml:space="preserve"> кишечной непроходимости. Болевой синдром. Зависимость болевого синдрома от вида и стадии кишечной непроходимости. Диспепсический</w:t>
      </w:r>
      <w:r w:rsidR="00421F16">
        <w:rPr>
          <w:rFonts w:cs="Times New Roman"/>
          <w:szCs w:val="28"/>
        </w:rPr>
        <w:t>,</w:t>
      </w:r>
      <w:r w:rsidRPr="00BB6C33">
        <w:rPr>
          <w:rFonts w:cs="Times New Roman"/>
          <w:szCs w:val="28"/>
        </w:rPr>
        <w:t xml:space="preserve"> </w:t>
      </w:r>
      <w:r w:rsidR="00421F16">
        <w:rPr>
          <w:rFonts w:cs="Times New Roman"/>
          <w:szCs w:val="28"/>
        </w:rPr>
        <w:t>в</w:t>
      </w:r>
      <w:r w:rsidRPr="00BB6C33">
        <w:rPr>
          <w:rFonts w:cs="Times New Roman"/>
          <w:szCs w:val="28"/>
        </w:rPr>
        <w:t>оспалительный</w:t>
      </w:r>
      <w:r w:rsidR="00421F16">
        <w:rPr>
          <w:rFonts w:cs="Times New Roman"/>
          <w:szCs w:val="28"/>
        </w:rPr>
        <w:t>,</w:t>
      </w:r>
      <w:r w:rsidRPr="00BB6C33">
        <w:rPr>
          <w:rFonts w:cs="Times New Roman"/>
          <w:szCs w:val="28"/>
        </w:rPr>
        <w:t xml:space="preserve"> </w:t>
      </w:r>
      <w:proofErr w:type="spellStart"/>
      <w:r w:rsidR="00421F16">
        <w:rPr>
          <w:rFonts w:cs="Times New Roman"/>
          <w:szCs w:val="28"/>
        </w:rPr>
        <w:t>п</w:t>
      </w:r>
      <w:r w:rsidRPr="00BB6C33">
        <w:rPr>
          <w:rFonts w:cs="Times New Roman"/>
          <w:szCs w:val="28"/>
        </w:rPr>
        <w:t>еритонеальный</w:t>
      </w:r>
      <w:proofErr w:type="spellEnd"/>
      <w:r w:rsidR="00421F16">
        <w:rPr>
          <w:rFonts w:cs="Times New Roman"/>
          <w:szCs w:val="28"/>
        </w:rPr>
        <w:t>, и</w:t>
      </w:r>
      <w:r w:rsidRPr="00BB6C33">
        <w:rPr>
          <w:rFonts w:cs="Times New Roman"/>
          <w:szCs w:val="28"/>
        </w:rPr>
        <w:t>нтоксикационный синдром</w:t>
      </w:r>
      <w:r w:rsidR="00421F16">
        <w:rPr>
          <w:rFonts w:cs="Times New Roman"/>
          <w:szCs w:val="28"/>
        </w:rPr>
        <w:t>ы</w:t>
      </w:r>
      <w:r w:rsidRPr="00BB6C33">
        <w:rPr>
          <w:rFonts w:cs="Times New Roman"/>
          <w:szCs w:val="28"/>
        </w:rPr>
        <w:t xml:space="preserve">. Синдром </w:t>
      </w:r>
      <w:proofErr w:type="spellStart"/>
      <w:r w:rsidRPr="00BB6C33">
        <w:rPr>
          <w:rFonts w:cs="Times New Roman"/>
          <w:szCs w:val="28"/>
        </w:rPr>
        <w:t>полиорганной</w:t>
      </w:r>
      <w:proofErr w:type="spellEnd"/>
      <w:r w:rsidRPr="00BB6C33">
        <w:rPr>
          <w:rFonts w:cs="Times New Roman"/>
          <w:szCs w:val="28"/>
        </w:rPr>
        <w:t xml:space="preserve"> недостаточности. </w:t>
      </w:r>
      <w:r w:rsidR="00FF4F02">
        <w:rPr>
          <w:rFonts w:cs="Times New Roman"/>
          <w:szCs w:val="28"/>
        </w:rPr>
        <w:t>О</w:t>
      </w:r>
      <w:r w:rsidR="00FF4F02" w:rsidRPr="00BB6C33">
        <w:rPr>
          <w:rFonts w:cs="Times New Roman"/>
          <w:szCs w:val="28"/>
        </w:rPr>
        <w:t>собенности клинической картины различных видов кишечной непроходимости</w:t>
      </w:r>
      <w:r w:rsidR="00FF4F02">
        <w:rPr>
          <w:rFonts w:cs="Times New Roman"/>
          <w:szCs w:val="28"/>
        </w:rPr>
        <w:t>.</w:t>
      </w:r>
      <w:r w:rsidR="00FF4F02" w:rsidRPr="00BB6C33">
        <w:rPr>
          <w:rFonts w:cs="Times New Roman"/>
          <w:szCs w:val="28"/>
        </w:rPr>
        <w:t xml:space="preserve"> </w:t>
      </w:r>
      <w:r w:rsidRPr="00BB6C33">
        <w:rPr>
          <w:rFonts w:cs="Times New Roman"/>
          <w:szCs w:val="28"/>
        </w:rPr>
        <w:t>Специфические симптомы острой кишечной непроходимости. Рентгенологические признаки острой кишечной непроходимости</w:t>
      </w:r>
      <w:r w:rsidR="00FF4F02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FF4F02">
        <w:rPr>
          <w:rFonts w:cs="Times New Roman"/>
          <w:szCs w:val="28"/>
        </w:rPr>
        <w:t>д</w:t>
      </w:r>
      <w:r w:rsidRPr="00BB6C33">
        <w:rPr>
          <w:rFonts w:cs="Times New Roman"/>
          <w:szCs w:val="28"/>
        </w:rPr>
        <w:t xml:space="preserve">иагностика и дифференциальная диагностика, </w:t>
      </w:r>
      <w:r w:rsidR="00FF4F02">
        <w:rPr>
          <w:rFonts w:cs="Times New Roman"/>
          <w:szCs w:val="28"/>
        </w:rPr>
        <w:t>л</w:t>
      </w:r>
      <w:r w:rsidRPr="00BB6C33">
        <w:rPr>
          <w:rFonts w:cs="Times New Roman"/>
          <w:szCs w:val="28"/>
        </w:rPr>
        <w:t xml:space="preserve">ечебно-диагностический прием. Лечение острой кишечной непроходимости. Показания и противопоказания к операции, виды и этапы операций, методы декомпрессии кишечника, показания к их </w:t>
      </w:r>
      <w:r>
        <w:rPr>
          <w:rFonts w:cs="Times New Roman"/>
          <w:szCs w:val="28"/>
        </w:rPr>
        <w:t>примене</w:t>
      </w:r>
      <w:r w:rsidRPr="00BB6C33">
        <w:rPr>
          <w:rFonts w:cs="Times New Roman"/>
          <w:szCs w:val="28"/>
        </w:rPr>
        <w:t>нию</w:t>
      </w:r>
      <w:r w:rsidR="00FF4F02">
        <w:rPr>
          <w:rFonts w:cs="Times New Roman"/>
          <w:szCs w:val="28"/>
        </w:rPr>
        <w:t>,</w:t>
      </w:r>
      <w:r w:rsidRPr="00BB6C33">
        <w:rPr>
          <w:rFonts w:cs="Times New Roman"/>
          <w:szCs w:val="28"/>
        </w:rPr>
        <w:t xml:space="preserve"> техника выполнения интубации тонкой кишки. Послеоперационное ведение пациентов после интубации кишечника.</w:t>
      </w:r>
      <w:r>
        <w:rPr>
          <w:rFonts w:cs="Times New Roman"/>
          <w:szCs w:val="28"/>
        </w:rPr>
        <w:t xml:space="preserve"> </w:t>
      </w:r>
      <w:r w:rsidRPr="00BB6C33">
        <w:rPr>
          <w:rFonts w:cs="Times New Roman"/>
          <w:szCs w:val="28"/>
        </w:rPr>
        <w:t xml:space="preserve">Малоинвазивные технологии. Показания и техника выполнения </w:t>
      </w:r>
      <w:proofErr w:type="spellStart"/>
      <w:r w:rsidRPr="00BB6C33">
        <w:rPr>
          <w:rFonts w:cs="Times New Roman"/>
          <w:szCs w:val="28"/>
        </w:rPr>
        <w:t>видеолапароскопических</w:t>
      </w:r>
      <w:proofErr w:type="spellEnd"/>
      <w:r w:rsidRPr="00BB6C33">
        <w:rPr>
          <w:rFonts w:cs="Times New Roman"/>
          <w:szCs w:val="28"/>
        </w:rPr>
        <w:t xml:space="preserve"> операций. Послеоперационное лечение. </w:t>
      </w:r>
    </w:p>
    <w:p w:rsidR="00FC12B6" w:rsidRDefault="00FC12B6" w:rsidP="00FC12B6">
      <w:pPr>
        <w:ind w:firstLine="720"/>
        <w:rPr>
          <w:rFonts w:cs="Times New Roman"/>
          <w:szCs w:val="28"/>
        </w:rPr>
      </w:pPr>
      <w:r w:rsidRPr="00BB6C33">
        <w:rPr>
          <w:rFonts w:cs="Times New Roman"/>
          <w:szCs w:val="28"/>
        </w:rPr>
        <w:t xml:space="preserve">Диагностика и лечение отдельных форм кишечной непроходимости. Инвагинация кишечника. </w:t>
      </w:r>
      <w:proofErr w:type="spellStart"/>
      <w:r w:rsidRPr="00BB6C33">
        <w:rPr>
          <w:rFonts w:cs="Times New Roman"/>
          <w:szCs w:val="28"/>
        </w:rPr>
        <w:t>Узлообразование</w:t>
      </w:r>
      <w:proofErr w:type="spellEnd"/>
      <w:r w:rsidRPr="00BB6C33">
        <w:rPr>
          <w:rFonts w:cs="Times New Roman"/>
          <w:szCs w:val="28"/>
        </w:rPr>
        <w:t xml:space="preserve">. Спаечная болезнь брюшной полости. Редкие формы </w:t>
      </w:r>
      <w:proofErr w:type="spellStart"/>
      <w:r w:rsidRPr="00BB6C33">
        <w:rPr>
          <w:rFonts w:cs="Times New Roman"/>
          <w:szCs w:val="28"/>
        </w:rPr>
        <w:t>обтурационной</w:t>
      </w:r>
      <w:proofErr w:type="spellEnd"/>
      <w:r w:rsidRPr="00BB6C33">
        <w:rPr>
          <w:rFonts w:cs="Times New Roman"/>
          <w:szCs w:val="28"/>
        </w:rPr>
        <w:t xml:space="preserve"> кишечной непроходимости. </w:t>
      </w:r>
      <w:proofErr w:type="spellStart"/>
      <w:r w:rsidRPr="00BB6C33">
        <w:rPr>
          <w:rFonts w:cs="Times New Roman"/>
          <w:szCs w:val="28"/>
        </w:rPr>
        <w:t>Желчекаменная</w:t>
      </w:r>
      <w:proofErr w:type="spellEnd"/>
      <w:r w:rsidRPr="00BB6C33">
        <w:rPr>
          <w:rFonts w:cs="Times New Roman"/>
          <w:szCs w:val="28"/>
        </w:rPr>
        <w:t xml:space="preserve"> непроходимость. Кишечная непроходимость, вызванная гельминтами. Кишечная непроходимость в раннем послеоперационном периоде. Ошибки, опасности и осложнения в диагностике и лечении острой кишечной непроходимости. Результаты лечения.</w:t>
      </w:r>
      <w:r>
        <w:rPr>
          <w:rFonts w:cs="Times New Roman"/>
          <w:szCs w:val="28"/>
        </w:rPr>
        <w:t xml:space="preserve"> </w:t>
      </w:r>
      <w:r w:rsidRPr="00BB6C33">
        <w:rPr>
          <w:rFonts w:cs="Times New Roman"/>
          <w:szCs w:val="28"/>
        </w:rPr>
        <w:t xml:space="preserve">Спайки брюшной полости. Классификация, патогенез острой спаечной кишечной непроходимости. Клиническая картина, диагностика, хирургическая тактика при острой спаечной кишечной непроходимости. Определение показаний и противопоказаний к операции. Ведение послеоперационного периода. Спаечная болезнь органов брюшной полости: определение, классификация, диагностические критерии, выбор метода лечения. Профилактика </w:t>
      </w:r>
      <w:proofErr w:type="gramStart"/>
      <w:r w:rsidRPr="00BB6C33">
        <w:rPr>
          <w:rFonts w:cs="Times New Roman"/>
          <w:szCs w:val="28"/>
        </w:rPr>
        <w:t>избыточного</w:t>
      </w:r>
      <w:proofErr w:type="gramEnd"/>
      <w:r w:rsidRPr="00BB6C33">
        <w:rPr>
          <w:rFonts w:cs="Times New Roman"/>
          <w:szCs w:val="28"/>
        </w:rPr>
        <w:t xml:space="preserve"> </w:t>
      </w:r>
      <w:proofErr w:type="spellStart"/>
      <w:r w:rsidRPr="00BB6C33">
        <w:rPr>
          <w:rFonts w:cs="Times New Roman"/>
          <w:szCs w:val="28"/>
        </w:rPr>
        <w:t>спайкообразования</w:t>
      </w:r>
      <w:proofErr w:type="spellEnd"/>
      <w:r w:rsidRPr="00BB6C33">
        <w:rPr>
          <w:rFonts w:cs="Times New Roman"/>
          <w:szCs w:val="28"/>
        </w:rPr>
        <w:t>.</w:t>
      </w:r>
      <w:r w:rsidR="006F3E33">
        <w:rPr>
          <w:rFonts w:cs="Times New Roman"/>
          <w:szCs w:val="28"/>
        </w:rPr>
        <w:t>»;</w:t>
      </w:r>
    </w:p>
    <w:p w:rsidR="006F3E33" w:rsidRPr="00BB6C33" w:rsidRDefault="006F3E33" w:rsidP="00FC12B6">
      <w:pPr>
        <w:ind w:firstLine="720"/>
        <w:rPr>
          <w:rFonts w:cs="Times New Roman"/>
          <w:color w:val="000000"/>
          <w:kern w:val="24"/>
          <w:szCs w:val="28"/>
        </w:rPr>
      </w:pPr>
    </w:p>
    <w:p w:rsidR="00A06A9F" w:rsidRDefault="006F3E33" w:rsidP="005F1F64">
      <w:pPr>
        <w:pStyle w:val="FR1"/>
        <w:spacing w:before="0"/>
        <w:ind w:firstLine="720"/>
        <w:jc w:val="both"/>
        <w:rPr>
          <w:b w:val="0"/>
        </w:rPr>
      </w:pPr>
      <w:r>
        <w:rPr>
          <w:b w:val="0"/>
          <w:szCs w:val="28"/>
        </w:rPr>
        <w:t>п</w:t>
      </w:r>
      <w:r w:rsidR="00FC12B6" w:rsidRPr="005F1F64">
        <w:rPr>
          <w:b w:val="0"/>
          <w:szCs w:val="28"/>
        </w:rPr>
        <w:t>одпункт 2.1.10 изложить в следующей редакции</w:t>
      </w:r>
      <w:r w:rsidR="005F1F64" w:rsidRPr="005F1F64">
        <w:rPr>
          <w:b w:val="0"/>
        </w:rPr>
        <w:t xml:space="preserve"> </w:t>
      </w:r>
    </w:p>
    <w:p w:rsidR="005F1F64" w:rsidRPr="005F1F64" w:rsidRDefault="005F1F64" w:rsidP="005F1F64">
      <w:pPr>
        <w:pStyle w:val="FR1"/>
        <w:spacing w:before="0"/>
        <w:ind w:firstLine="720"/>
        <w:jc w:val="both"/>
      </w:pPr>
      <w:r w:rsidRPr="00A06A9F">
        <w:rPr>
          <w:b w:val="0"/>
        </w:rPr>
        <w:t>«</w:t>
      </w:r>
      <w:r w:rsidRPr="005F1F64">
        <w:t xml:space="preserve">2.1.10. Заболевания </w:t>
      </w:r>
      <w:r w:rsidR="006F3E33">
        <w:t>тонкой,</w:t>
      </w:r>
      <w:r w:rsidR="006F3E33" w:rsidRPr="005F1F64">
        <w:t xml:space="preserve"> </w:t>
      </w:r>
      <w:r w:rsidRPr="005F1F64">
        <w:t>ободочной</w:t>
      </w:r>
      <w:r>
        <w:t xml:space="preserve"> </w:t>
      </w:r>
      <w:r w:rsidRPr="005F1F64">
        <w:t>и прямой кишок</w:t>
      </w:r>
    </w:p>
    <w:p w:rsidR="00FC12B6" w:rsidRDefault="00FC12B6" w:rsidP="00FC12B6">
      <w:pPr>
        <w:pStyle w:val="FR1"/>
        <w:spacing w:before="0"/>
        <w:ind w:firstLine="720"/>
        <w:jc w:val="both"/>
        <w:rPr>
          <w:b w:val="0"/>
          <w:szCs w:val="28"/>
        </w:rPr>
      </w:pPr>
      <w:r w:rsidRPr="00DF166A">
        <w:rPr>
          <w:b w:val="0"/>
          <w:szCs w:val="28"/>
        </w:rPr>
        <w:t>Аномалии развития тонкого и толстого кишечника (</w:t>
      </w:r>
      <w:proofErr w:type="spellStart"/>
      <w:r w:rsidRPr="00DF166A">
        <w:rPr>
          <w:b w:val="0"/>
          <w:szCs w:val="28"/>
        </w:rPr>
        <w:t>мальротация</w:t>
      </w:r>
      <w:proofErr w:type="spellEnd"/>
      <w:r w:rsidRPr="00DF166A">
        <w:rPr>
          <w:b w:val="0"/>
          <w:szCs w:val="28"/>
        </w:rPr>
        <w:t xml:space="preserve"> тонкой кишки, </w:t>
      </w:r>
      <w:proofErr w:type="spellStart"/>
      <w:r w:rsidRPr="00DF166A">
        <w:rPr>
          <w:b w:val="0"/>
          <w:szCs w:val="28"/>
        </w:rPr>
        <w:t>мегадолихоколон</w:t>
      </w:r>
      <w:proofErr w:type="spellEnd"/>
      <w:r w:rsidRPr="00DF166A">
        <w:rPr>
          <w:b w:val="0"/>
          <w:szCs w:val="28"/>
        </w:rPr>
        <w:t xml:space="preserve">) и их осложнения в неотложной хирургии у взрослых. Дивертикул </w:t>
      </w:r>
      <w:proofErr w:type="spellStart"/>
      <w:r w:rsidRPr="00DF166A">
        <w:rPr>
          <w:b w:val="0"/>
          <w:szCs w:val="28"/>
        </w:rPr>
        <w:t>Меккеля</w:t>
      </w:r>
      <w:proofErr w:type="spellEnd"/>
      <w:r w:rsidRPr="00DF166A">
        <w:rPr>
          <w:b w:val="0"/>
          <w:szCs w:val="28"/>
        </w:rPr>
        <w:t xml:space="preserve"> и его осложнения. Болезнь Крона. Неспецифический язвенный колит. Синдром </w:t>
      </w:r>
      <w:proofErr w:type="spellStart"/>
      <w:r w:rsidRPr="00DF166A">
        <w:rPr>
          <w:b w:val="0"/>
          <w:szCs w:val="28"/>
        </w:rPr>
        <w:t>Огилви</w:t>
      </w:r>
      <w:proofErr w:type="spellEnd"/>
      <w:r w:rsidRPr="00DF166A">
        <w:rPr>
          <w:b w:val="0"/>
          <w:szCs w:val="28"/>
        </w:rPr>
        <w:t xml:space="preserve">. </w:t>
      </w:r>
      <w:proofErr w:type="spellStart"/>
      <w:r w:rsidRPr="00DF166A">
        <w:rPr>
          <w:b w:val="0"/>
          <w:szCs w:val="28"/>
        </w:rPr>
        <w:t>Долихосигма</w:t>
      </w:r>
      <w:proofErr w:type="spellEnd"/>
      <w:r w:rsidRPr="00DF166A">
        <w:rPr>
          <w:b w:val="0"/>
          <w:szCs w:val="28"/>
        </w:rPr>
        <w:t xml:space="preserve"> и ее осложнения. </w:t>
      </w:r>
      <w:r w:rsidR="001A0D27">
        <w:rPr>
          <w:b w:val="0"/>
          <w:szCs w:val="28"/>
        </w:rPr>
        <w:t>Д</w:t>
      </w:r>
      <w:r w:rsidR="001A0D27" w:rsidRPr="00DF166A">
        <w:rPr>
          <w:b w:val="0"/>
        </w:rPr>
        <w:t>иагностика, дифференциальная диагностика</w:t>
      </w:r>
      <w:r w:rsidR="001A0D27">
        <w:rPr>
          <w:b w:val="0"/>
        </w:rPr>
        <w:t xml:space="preserve"> з</w:t>
      </w:r>
      <w:r w:rsidR="001A0D27" w:rsidRPr="001A0D27">
        <w:rPr>
          <w:b w:val="0"/>
        </w:rPr>
        <w:t>аболевани</w:t>
      </w:r>
      <w:r w:rsidR="001A0D27">
        <w:rPr>
          <w:b w:val="0"/>
        </w:rPr>
        <w:t>й</w:t>
      </w:r>
      <w:r w:rsidR="001A0D27" w:rsidRPr="001A0D27">
        <w:rPr>
          <w:b w:val="0"/>
        </w:rPr>
        <w:t xml:space="preserve"> тонкой, ободочной и прямой кишок</w:t>
      </w:r>
      <w:r w:rsidR="001A0D27">
        <w:rPr>
          <w:b w:val="0"/>
        </w:rPr>
        <w:t>.</w:t>
      </w:r>
      <w:r w:rsidR="001A0D27" w:rsidRPr="00DF166A">
        <w:rPr>
          <w:b w:val="0"/>
        </w:rPr>
        <w:t xml:space="preserve"> </w:t>
      </w:r>
      <w:r w:rsidR="001A0D27">
        <w:rPr>
          <w:b w:val="0"/>
        </w:rPr>
        <w:t>И</w:t>
      </w:r>
      <w:r w:rsidR="001A0D27" w:rsidRPr="00DF166A">
        <w:rPr>
          <w:b w:val="0"/>
        </w:rPr>
        <w:t>нструментальные методы исследования толстой кишки.</w:t>
      </w:r>
      <w:r w:rsidR="001A0D27">
        <w:rPr>
          <w:b w:val="0"/>
        </w:rPr>
        <w:t xml:space="preserve"> </w:t>
      </w:r>
      <w:r w:rsidRPr="00DF166A">
        <w:rPr>
          <w:b w:val="0"/>
          <w:szCs w:val="28"/>
        </w:rPr>
        <w:t xml:space="preserve">Современные принципы консервативного лечения острого геморроя, показания к оперативному лечению и методы операций. </w:t>
      </w:r>
      <w:proofErr w:type="spellStart"/>
      <w:r w:rsidRPr="00DF166A">
        <w:rPr>
          <w:b w:val="0"/>
          <w:szCs w:val="28"/>
        </w:rPr>
        <w:t>Дивертикулярная</w:t>
      </w:r>
      <w:proofErr w:type="spellEnd"/>
      <w:r w:rsidRPr="00DF166A">
        <w:rPr>
          <w:b w:val="0"/>
          <w:szCs w:val="28"/>
        </w:rPr>
        <w:t xml:space="preserve"> болезнь толстой кишки и ее осложнения</w:t>
      </w:r>
      <w:r w:rsidR="00CC277F">
        <w:rPr>
          <w:b w:val="0"/>
          <w:szCs w:val="28"/>
        </w:rPr>
        <w:t>:</w:t>
      </w:r>
      <w:r w:rsidRPr="00DF166A">
        <w:rPr>
          <w:b w:val="0"/>
          <w:szCs w:val="28"/>
        </w:rPr>
        <w:t xml:space="preserve"> </w:t>
      </w:r>
      <w:r w:rsidR="00CC277F">
        <w:rPr>
          <w:b w:val="0"/>
          <w:szCs w:val="28"/>
        </w:rPr>
        <w:t>к</w:t>
      </w:r>
      <w:r w:rsidRPr="00DF166A">
        <w:rPr>
          <w:b w:val="0"/>
          <w:szCs w:val="28"/>
        </w:rPr>
        <w:t>линическая картина, диагностика</w:t>
      </w:r>
      <w:r w:rsidR="00CC277F">
        <w:rPr>
          <w:b w:val="0"/>
          <w:szCs w:val="28"/>
        </w:rPr>
        <w:t>,</w:t>
      </w:r>
      <w:r w:rsidRPr="00DF166A">
        <w:rPr>
          <w:b w:val="0"/>
          <w:szCs w:val="28"/>
        </w:rPr>
        <w:t xml:space="preserve"> </w:t>
      </w:r>
      <w:r w:rsidR="00CC277F">
        <w:rPr>
          <w:b w:val="0"/>
          <w:szCs w:val="28"/>
        </w:rPr>
        <w:t>в</w:t>
      </w:r>
      <w:r w:rsidRPr="00DF166A">
        <w:rPr>
          <w:b w:val="0"/>
          <w:szCs w:val="28"/>
        </w:rPr>
        <w:t>иды оперативных вмешательств</w:t>
      </w:r>
      <w:r w:rsidR="00CC277F">
        <w:rPr>
          <w:b w:val="0"/>
          <w:szCs w:val="28"/>
        </w:rPr>
        <w:t>, о</w:t>
      </w:r>
      <w:r w:rsidRPr="00DF166A">
        <w:rPr>
          <w:b w:val="0"/>
          <w:szCs w:val="28"/>
        </w:rPr>
        <w:t xml:space="preserve">собенности ведения послеоперационного периода. Повреждения тонкой и толстой кишки: клиническая картина, диагностика, принципы лечения, правила наложения </w:t>
      </w:r>
      <w:proofErr w:type="spellStart"/>
      <w:r w:rsidRPr="00DF166A">
        <w:rPr>
          <w:b w:val="0"/>
          <w:szCs w:val="28"/>
        </w:rPr>
        <w:t>колостом</w:t>
      </w:r>
      <w:proofErr w:type="spellEnd"/>
      <w:r w:rsidR="00CC277F">
        <w:rPr>
          <w:b w:val="0"/>
          <w:szCs w:val="28"/>
        </w:rPr>
        <w:t>.</w:t>
      </w:r>
      <w:r w:rsidRPr="00DF166A">
        <w:rPr>
          <w:b w:val="0"/>
          <w:szCs w:val="28"/>
        </w:rPr>
        <w:t xml:space="preserve"> </w:t>
      </w:r>
      <w:r w:rsidR="00CC277F">
        <w:rPr>
          <w:b w:val="0"/>
          <w:szCs w:val="28"/>
        </w:rPr>
        <w:t xml:space="preserve">Медицинская </w:t>
      </w:r>
      <w:r w:rsidRPr="00DF166A">
        <w:rPr>
          <w:b w:val="0"/>
          <w:szCs w:val="28"/>
        </w:rPr>
        <w:t xml:space="preserve">реабилитация пациентов с </w:t>
      </w:r>
      <w:proofErr w:type="spellStart"/>
      <w:r w:rsidRPr="00DF166A">
        <w:rPr>
          <w:b w:val="0"/>
          <w:szCs w:val="28"/>
        </w:rPr>
        <w:t>колостомами</w:t>
      </w:r>
      <w:proofErr w:type="spellEnd"/>
      <w:r w:rsidRPr="00DF166A">
        <w:rPr>
          <w:b w:val="0"/>
          <w:szCs w:val="28"/>
        </w:rPr>
        <w:t xml:space="preserve">. Особенности послеоперационного периода после операций на прямой и ободочной кишке; ошибки, опасности, осложнения в </w:t>
      </w:r>
      <w:proofErr w:type="spellStart"/>
      <w:r w:rsidRPr="00DF166A">
        <w:rPr>
          <w:b w:val="0"/>
          <w:szCs w:val="28"/>
        </w:rPr>
        <w:t>колопроктологии</w:t>
      </w:r>
      <w:proofErr w:type="spellEnd"/>
      <w:r w:rsidRPr="00DF166A">
        <w:rPr>
          <w:b w:val="0"/>
          <w:szCs w:val="28"/>
        </w:rPr>
        <w:t>.</w:t>
      </w:r>
      <w:r w:rsidR="005F1F64">
        <w:rPr>
          <w:b w:val="0"/>
          <w:szCs w:val="28"/>
        </w:rPr>
        <w:t>»</w:t>
      </w:r>
      <w:r w:rsidR="006F3E33">
        <w:rPr>
          <w:b w:val="0"/>
          <w:szCs w:val="28"/>
        </w:rPr>
        <w:t>;</w:t>
      </w:r>
    </w:p>
    <w:p w:rsidR="006F3E33" w:rsidRPr="00DF166A" w:rsidRDefault="006F3E33" w:rsidP="00FC12B6">
      <w:pPr>
        <w:pStyle w:val="FR1"/>
        <w:spacing w:before="0"/>
        <w:ind w:firstLine="720"/>
        <w:jc w:val="both"/>
        <w:rPr>
          <w:b w:val="0"/>
          <w:bCs/>
          <w:szCs w:val="28"/>
        </w:rPr>
      </w:pPr>
    </w:p>
    <w:p w:rsidR="00A06A9F" w:rsidRDefault="00A06A9F" w:rsidP="005F1F64">
      <w:pPr>
        <w:pStyle w:val="FR1"/>
        <w:spacing w:before="0"/>
        <w:ind w:firstLine="720"/>
        <w:jc w:val="both"/>
        <w:rPr>
          <w:b w:val="0"/>
          <w:szCs w:val="28"/>
        </w:rPr>
      </w:pPr>
    </w:p>
    <w:p w:rsidR="00A06A9F" w:rsidRDefault="006F3E33" w:rsidP="005F1F64">
      <w:pPr>
        <w:pStyle w:val="FR1"/>
        <w:spacing w:before="0"/>
        <w:ind w:firstLine="720"/>
        <w:jc w:val="both"/>
        <w:rPr>
          <w:b w:val="0"/>
          <w:szCs w:val="28"/>
        </w:rPr>
      </w:pPr>
      <w:r>
        <w:rPr>
          <w:b w:val="0"/>
          <w:szCs w:val="28"/>
        </w:rPr>
        <w:t>п</w:t>
      </w:r>
      <w:r w:rsidR="00FC12B6" w:rsidRPr="005F1F64">
        <w:rPr>
          <w:b w:val="0"/>
          <w:szCs w:val="28"/>
        </w:rPr>
        <w:t>одпункт 2.2.3 изложить в следующей редакции</w:t>
      </w:r>
      <w:r w:rsidR="005F1F64" w:rsidRPr="005F1F64">
        <w:rPr>
          <w:b w:val="0"/>
          <w:szCs w:val="28"/>
        </w:rPr>
        <w:t xml:space="preserve"> </w:t>
      </w:r>
    </w:p>
    <w:p w:rsidR="005F1F64" w:rsidRPr="005F1F64" w:rsidRDefault="005F1F64" w:rsidP="005F1F64">
      <w:pPr>
        <w:pStyle w:val="FR1"/>
        <w:spacing w:before="0"/>
        <w:ind w:firstLine="720"/>
        <w:jc w:val="both"/>
        <w:rPr>
          <w:szCs w:val="28"/>
        </w:rPr>
      </w:pPr>
      <w:r w:rsidRPr="00A06A9F">
        <w:rPr>
          <w:b w:val="0"/>
          <w:szCs w:val="28"/>
        </w:rPr>
        <w:t>«</w:t>
      </w:r>
      <w:r w:rsidRPr="005F1F64">
        <w:rPr>
          <w:szCs w:val="28"/>
        </w:rPr>
        <w:t>2.2.3. Перитонит</w:t>
      </w:r>
    </w:p>
    <w:p w:rsidR="00A06A9F" w:rsidRDefault="00FF4F02" w:rsidP="00FC12B6">
      <w:pPr>
        <w:rPr>
          <w:szCs w:val="28"/>
        </w:rPr>
      </w:pPr>
      <w:r>
        <w:rPr>
          <w:szCs w:val="28"/>
        </w:rPr>
        <w:t>Перитонит: а</w:t>
      </w:r>
      <w:r w:rsidR="00FC12B6" w:rsidRPr="00FD752A">
        <w:rPr>
          <w:szCs w:val="28"/>
        </w:rPr>
        <w:t>ктуальность проблемы</w:t>
      </w:r>
      <w:r w:rsidR="00FC12B6">
        <w:rPr>
          <w:szCs w:val="28"/>
        </w:rPr>
        <w:t>,</w:t>
      </w:r>
      <w:r w:rsidR="00FC12B6" w:rsidRPr="00FD752A">
        <w:rPr>
          <w:szCs w:val="28"/>
        </w:rPr>
        <w:t xml:space="preserve"> </w:t>
      </w:r>
      <w:r w:rsidR="00FC12B6">
        <w:rPr>
          <w:szCs w:val="28"/>
        </w:rPr>
        <w:t>классификация, этиология</w:t>
      </w:r>
      <w:r>
        <w:rPr>
          <w:szCs w:val="28"/>
        </w:rPr>
        <w:t>,</w:t>
      </w:r>
      <w:r w:rsidR="00FC12B6">
        <w:rPr>
          <w:szCs w:val="28"/>
        </w:rPr>
        <w:t xml:space="preserve"> патогенез</w:t>
      </w:r>
      <w:r>
        <w:rPr>
          <w:szCs w:val="28"/>
        </w:rPr>
        <w:t>,</w:t>
      </w:r>
      <w:r w:rsidR="00FC12B6">
        <w:rPr>
          <w:szCs w:val="28"/>
        </w:rPr>
        <w:t xml:space="preserve"> </w:t>
      </w:r>
      <w:r>
        <w:rPr>
          <w:szCs w:val="28"/>
        </w:rPr>
        <w:t>м</w:t>
      </w:r>
      <w:r w:rsidR="00FC12B6" w:rsidRPr="00FD752A">
        <w:rPr>
          <w:szCs w:val="28"/>
        </w:rPr>
        <w:t>орфологические изменения</w:t>
      </w:r>
      <w:r>
        <w:rPr>
          <w:szCs w:val="28"/>
        </w:rPr>
        <w:t>,</w:t>
      </w:r>
      <w:r w:rsidR="00FC12B6" w:rsidRPr="00FD752A">
        <w:rPr>
          <w:szCs w:val="28"/>
        </w:rPr>
        <w:t xml:space="preserve"> </w:t>
      </w:r>
      <w:r>
        <w:rPr>
          <w:szCs w:val="28"/>
        </w:rPr>
        <w:t>к</w:t>
      </w:r>
      <w:r w:rsidR="00FC12B6" w:rsidRPr="00FD752A">
        <w:rPr>
          <w:szCs w:val="28"/>
        </w:rPr>
        <w:t xml:space="preserve">линическая картина. </w:t>
      </w:r>
      <w:proofErr w:type="gramStart"/>
      <w:r w:rsidRPr="00FD752A">
        <w:rPr>
          <w:szCs w:val="28"/>
        </w:rPr>
        <w:t xml:space="preserve">Синдромы перитонита: болевой, диспепсический, воспалительный, </w:t>
      </w:r>
      <w:proofErr w:type="spellStart"/>
      <w:r w:rsidRPr="00FD752A">
        <w:rPr>
          <w:szCs w:val="28"/>
        </w:rPr>
        <w:t>перитонеальный</w:t>
      </w:r>
      <w:proofErr w:type="spellEnd"/>
      <w:r w:rsidRPr="00FD752A">
        <w:rPr>
          <w:szCs w:val="28"/>
        </w:rPr>
        <w:t xml:space="preserve">, интоксикационный, </w:t>
      </w:r>
      <w:proofErr w:type="spellStart"/>
      <w:r w:rsidRPr="00FD752A">
        <w:rPr>
          <w:szCs w:val="28"/>
        </w:rPr>
        <w:t>энтеральной</w:t>
      </w:r>
      <w:proofErr w:type="spellEnd"/>
      <w:r w:rsidRPr="00FD752A">
        <w:rPr>
          <w:szCs w:val="28"/>
        </w:rPr>
        <w:t xml:space="preserve"> недостаточности, </w:t>
      </w:r>
      <w:proofErr w:type="spellStart"/>
      <w:r w:rsidRPr="00FD752A">
        <w:rPr>
          <w:szCs w:val="28"/>
        </w:rPr>
        <w:t>полиорганной</w:t>
      </w:r>
      <w:proofErr w:type="spellEnd"/>
      <w:r w:rsidRPr="00FD752A">
        <w:rPr>
          <w:szCs w:val="28"/>
        </w:rPr>
        <w:t xml:space="preserve"> недостаточности.</w:t>
      </w:r>
      <w:proofErr w:type="gramEnd"/>
      <w:r>
        <w:rPr>
          <w:szCs w:val="28"/>
        </w:rPr>
        <w:t xml:space="preserve"> </w:t>
      </w:r>
      <w:r w:rsidR="00FC12B6">
        <w:rPr>
          <w:szCs w:val="28"/>
        </w:rPr>
        <w:t>Диагностика, дифференциальная диагностика</w:t>
      </w:r>
      <w:r w:rsidR="00A06A9F">
        <w:rPr>
          <w:szCs w:val="28"/>
        </w:rPr>
        <w:t xml:space="preserve"> перитонита</w:t>
      </w:r>
      <w:r>
        <w:rPr>
          <w:szCs w:val="28"/>
        </w:rPr>
        <w:t>.</w:t>
      </w:r>
      <w:r w:rsidR="00FC12B6">
        <w:rPr>
          <w:szCs w:val="28"/>
        </w:rPr>
        <w:t xml:space="preserve"> </w:t>
      </w:r>
      <w:r>
        <w:rPr>
          <w:szCs w:val="28"/>
        </w:rPr>
        <w:t>П</w:t>
      </w:r>
      <w:r w:rsidR="00FC12B6">
        <w:rPr>
          <w:szCs w:val="28"/>
        </w:rPr>
        <w:t xml:space="preserve">ринципы диагностики атипичных форм перитонита, при повреждениях внутренних органов, послеоперационного перитонита. </w:t>
      </w:r>
      <w:r w:rsidR="00FC12B6" w:rsidRPr="00FD752A">
        <w:rPr>
          <w:szCs w:val="28"/>
        </w:rPr>
        <w:t>Острые специфические перитониты. Хронические перитониты.</w:t>
      </w:r>
      <w:r w:rsidR="00FC12B6">
        <w:rPr>
          <w:szCs w:val="28"/>
        </w:rPr>
        <w:t xml:space="preserve"> Современные принципы </w:t>
      </w:r>
      <w:r w:rsidR="00A06A9F">
        <w:rPr>
          <w:szCs w:val="28"/>
        </w:rPr>
        <w:t xml:space="preserve">хирургического </w:t>
      </w:r>
      <w:r w:rsidR="00FC12B6">
        <w:rPr>
          <w:szCs w:val="28"/>
        </w:rPr>
        <w:t>лечения перитонит</w:t>
      </w:r>
      <w:r w:rsidR="00A06A9F">
        <w:rPr>
          <w:szCs w:val="28"/>
        </w:rPr>
        <w:t>а</w:t>
      </w:r>
      <w:r w:rsidR="00FC12B6">
        <w:rPr>
          <w:szCs w:val="28"/>
        </w:rPr>
        <w:t xml:space="preserve">, </w:t>
      </w:r>
      <w:r w:rsidR="00FC12B6" w:rsidRPr="00FD752A">
        <w:rPr>
          <w:szCs w:val="28"/>
        </w:rPr>
        <w:t>предоперационная подготовка</w:t>
      </w:r>
      <w:r w:rsidR="00A06A9F" w:rsidRPr="00A06A9F">
        <w:rPr>
          <w:szCs w:val="28"/>
        </w:rPr>
        <w:t xml:space="preserve"> </w:t>
      </w:r>
      <w:r w:rsidR="00A06A9F">
        <w:rPr>
          <w:szCs w:val="28"/>
        </w:rPr>
        <w:t>пациентов</w:t>
      </w:r>
      <w:r w:rsidR="00FC12B6">
        <w:rPr>
          <w:szCs w:val="28"/>
        </w:rPr>
        <w:t>,</w:t>
      </w:r>
      <w:r w:rsidR="00FC12B6" w:rsidRPr="00FD752A">
        <w:rPr>
          <w:szCs w:val="28"/>
        </w:rPr>
        <w:t xml:space="preserve"> </w:t>
      </w:r>
      <w:r w:rsidR="00FC12B6">
        <w:rPr>
          <w:szCs w:val="28"/>
        </w:rPr>
        <w:t xml:space="preserve">правила дренирования брюшной полости. </w:t>
      </w:r>
      <w:r w:rsidR="00FC12B6" w:rsidRPr="00FD752A">
        <w:rPr>
          <w:szCs w:val="28"/>
        </w:rPr>
        <w:t>Хирургическая тактика и обязательные компоненты оперативного вмешательства: обезболивание, лапаротомия, эвакуация патологического экссудата и патологического содержимого брюшной полости, устранение источника перитонита, декомпрессия кишечника, промывание (</w:t>
      </w:r>
      <w:proofErr w:type="spellStart"/>
      <w:r w:rsidR="00FC12B6" w:rsidRPr="00FD752A">
        <w:rPr>
          <w:szCs w:val="28"/>
        </w:rPr>
        <w:t>лаваж</w:t>
      </w:r>
      <w:proofErr w:type="spellEnd"/>
      <w:r w:rsidR="00FC12B6" w:rsidRPr="00FD752A">
        <w:rPr>
          <w:szCs w:val="28"/>
        </w:rPr>
        <w:t>) брюшной полости, блокада рефлексогенных зон, дренирование брюшной полости, окончание операции (</w:t>
      </w:r>
      <w:proofErr w:type="spellStart"/>
      <w:r w:rsidR="00FC12B6" w:rsidRPr="00FD752A">
        <w:rPr>
          <w:szCs w:val="28"/>
        </w:rPr>
        <w:t>ушивание</w:t>
      </w:r>
      <w:proofErr w:type="spellEnd"/>
      <w:r w:rsidR="00FC12B6" w:rsidRPr="00FD752A">
        <w:rPr>
          <w:szCs w:val="28"/>
        </w:rPr>
        <w:t xml:space="preserve">, </w:t>
      </w:r>
      <w:proofErr w:type="spellStart"/>
      <w:r w:rsidR="00FC12B6" w:rsidRPr="00FD752A">
        <w:rPr>
          <w:szCs w:val="28"/>
        </w:rPr>
        <w:t>лапаростома</w:t>
      </w:r>
      <w:proofErr w:type="spellEnd"/>
      <w:r w:rsidR="00FC12B6" w:rsidRPr="00FD752A">
        <w:rPr>
          <w:szCs w:val="28"/>
        </w:rPr>
        <w:t xml:space="preserve">). Этапы послеоперационного лечения: обезболивание, </w:t>
      </w:r>
      <w:proofErr w:type="spellStart"/>
      <w:r w:rsidR="00FC12B6" w:rsidRPr="00FD752A">
        <w:rPr>
          <w:szCs w:val="28"/>
        </w:rPr>
        <w:t>инфузионная</w:t>
      </w:r>
      <w:proofErr w:type="spellEnd"/>
      <w:r w:rsidR="00FC12B6" w:rsidRPr="00FD752A">
        <w:rPr>
          <w:szCs w:val="28"/>
        </w:rPr>
        <w:t xml:space="preserve"> терапия, </w:t>
      </w:r>
      <w:proofErr w:type="spellStart"/>
      <w:r w:rsidR="00FC12B6" w:rsidRPr="00FD752A">
        <w:rPr>
          <w:szCs w:val="28"/>
        </w:rPr>
        <w:t>дезинтоксикационная</w:t>
      </w:r>
      <w:proofErr w:type="spellEnd"/>
      <w:r w:rsidR="00FC12B6" w:rsidRPr="00FD752A">
        <w:rPr>
          <w:szCs w:val="28"/>
        </w:rPr>
        <w:t xml:space="preserve"> терапия (форсированный диурез, дренирование грудного лимфатического протока, </w:t>
      </w:r>
      <w:proofErr w:type="spellStart"/>
      <w:r w:rsidR="00FC12B6" w:rsidRPr="00FD752A">
        <w:rPr>
          <w:szCs w:val="28"/>
        </w:rPr>
        <w:t>лимфосорбция</w:t>
      </w:r>
      <w:proofErr w:type="spellEnd"/>
      <w:r w:rsidR="00FC12B6" w:rsidRPr="00FD752A">
        <w:rPr>
          <w:szCs w:val="28"/>
        </w:rPr>
        <w:t xml:space="preserve">, </w:t>
      </w:r>
      <w:proofErr w:type="spellStart"/>
      <w:r w:rsidR="00FC12B6" w:rsidRPr="00FD752A">
        <w:rPr>
          <w:szCs w:val="28"/>
        </w:rPr>
        <w:t>гемосорбция</w:t>
      </w:r>
      <w:proofErr w:type="spellEnd"/>
      <w:r w:rsidR="00FC12B6" w:rsidRPr="00FD752A">
        <w:rPr>
          <w:szCs w:val="28"/>
        </w:rPr>
        <w:t xml:space="preserve">, </w:t>
      </w:r>
      <w:proofErr w:type="spellStart"/>
      <w:r w:rsidR="00FC12B6" w:rsidRPr="00FD752A">
        <w:rPr>
          <w:szCs w:val="28"/>
        </w:rPr>
        <w:t>ксеноспленосорбция</w:t>
      </w:r>
      <w:proofErr w:type="spellEnd"/>
      <w:r w:rsidR="00FC12B6" w:rsidRPr="00FD752A">
        <w:rPr>
          <w:szCs w:val="28"/>
        </w:rPr>
        <w:t xml:space="preserve">, гемодиализ, </w:t>
      </w:r>
      <w:proofErr w:type="spellStart"/>
      <w:r w:rsidR="00FC12B6" w:rsidRPr="00FD752A">
        <w:rPr>
          <w:szCs w:val="28"/>
        </w:rPr>
        <w:t>перитонеальный</w:t>
      </w:r>
      <w:proofErr w:type="spellEnd"/>
      <w:r w:rsidR="00FC12B6" w:rsidRPr="00FD752A">
        <w:rPr>
          <w:szCs w:val="28"/>
        </w:rPr>
        <w:t xml:space="preserve"> диализ), раннее </w:t>
      </w:r>
      <w:proofErr w:type="spellStart"/>
      <w:r w:rsidR="00FC12B6" w:rsidRPr="00FD752A">
        <w:rPr>
          <w:szCs w:val="28"/>
        </w:rPr>
        <w:t>энтеральное</w:t>
      </w:r>
      <w:proofErr w:type="spellEnd"/>
      <w:r w:rsidR="00FC12B6" w:rsidRPr="00FD752A">
        <w:rPr>
          <w:szCs w:val="28"/>
        </w:rPr>
        <w:t xml:space="preserve"> зондовое питание, антибиотикотерапия, коррекция иммунитета, борьба с парезом кишечника, восстановление функции органов и систем, профилактика осложнений, симптоматическое лечение.</w:t>
      </w:r>
      <w:r w:rsidR="00FC12B6">
        <w:rPr>
          <w:szCs w:val="28"/>
        </w:rPr>
        <w:t xml:space="preserve"> </w:t>
      </w:r>
    </w:p>
    <w:p w:rsidR="00A06A9F" w:rsidRDefault="00FC12B6" w:rsidP="00FC12B6">
      <w:pPr>
        <w:rPr>
          <w:szCs w:val="28"/>
        </w:rPr>
      </w:pPr>
      <w:r>
        <w:rPr>
          <w:szCs w:val="28"/>
        </w:rPr>
        <w:t>Абсцессы брюшной полости: клиническая картина, диагностика, лечение</w:t>
      </w:r>
      <w:r w:rsidR="00A06A9F">
        <w:rPr>
          <w:szCs w:val="28"/>
        </w:rPr>
        <w:t>.</w:t>
      </w:r>
    </w:p>
    <w:p w:rsidR="00F71730" w:rsidRDefault="00A06A9F" w:rsidP="00FC12B6">
      <w:pPr>
        <w:rPr>
          <w:szCs w:val="28"/>
        </w:rPr>
      </w:pPr>
      <w:r>
        <w:rPr>
          <w:szCs w:val="28"/>
        </w:rPr>
        <w:t>О</w:t>
      </w:r>
      <w:r w:rsidR="00FC12B6">
        <w:rPr>
          <w:szCs w:val="28"/>
        </w:rPr>
        <w:t>шибки, опасности, осложнения при лечении пациентов с перитонитом</w:t>
      </w:r>
      <w:proofErr w:type="gramStart"/>
      <w:r w:rsidR="00FC12B6">
        <w:rPr>
          <w:szCs w:val="28"/>
        </w:rPr>
        <w:t>.</w:t>
      </w:r>
      <w:r w:rsidR="00DB068F">
        <w:rPr>
          <w:szCs w:val="28"/>
        </w:rPr>
        <w:t>».</w:t>
      </w:r>
      <w:proofErr w:type="gramEnd"/>
    </w:p>
    <w:p w:rsidR="006F3E33" w:rsidRDefault="006F3E33" w:rsidP="00F71730"/>
    <w:p w:rsidR="002931A0" w:rsidRDefault="00312394" w:rsidP="00F71730">
      <w:r>
        <w:t>3</w:t>
      </w:r>
      <w:r w:rsidR="00F71730">
        <w:t xml:space="preserve">. </w:t>
      </w:r>
      <w:r w:rsidR="00812DBC">
        <w:t xml:space="preserve">В информационной части </w:t>
      </w:r>
      <w:r w:rsidR="002931A0">
        <w:t>список рекомендуемой литературы изложить в следующей редакции:</w:t>
      </w:r>
    </w:p>
    <w:p w:rsidR="00812DBC" w:rsidRDefault="00812DBC" w:rsidP="00812DBC">
      <w:pPr>
        <w:jc w:val="center"/>
        <w:rPr>
          <w:szCs w:val="28"/>
        </w:rPr>
      </w:pPr>
      <w:r w:rsidRPr="00DB068F">
        <w:t>«</w:t>
      </w:r>
      <w:r w:rsidRPr="00E00CA6">
        <w:rPr>
          <w:b/>
          <w:szCs w:val="28"/>
        </w:rPr>
        <w:t>Список рекомендуемой литературы</w:t>
      </w:r>
      <w:r w:rsidRPr="00F92509">
        <w:rPr>
          <w:i/>
          <w:szCs w:val="28"/>
        </w:rPr>
        <w:t xml:space="preserve"> </w:t>
      </w:r>
      <w:r>
        <w:rPr>
          <w:i/>
          <w:szCs w:val="28"/>
        </w:rPr>
        <w:t xml:space="preserve"> </w:t>
      </w:r>
    </w:p>
    <w:p w:rsidR="00812DBC" w:rsidRPr="00CC6656" w:rsidRDefault="00812DBC" w:rsidP="00CC6656">
      <w:pPr>
        <w:rPr>
          <w:rFonts w:cs="Times New Roman"/>
          <w:szCs w:val="28"/>
        </w:rPr>
      </w:pPr>
      <w:r w:rsidRPr="00CC6656">
        <w:rPr>
          <w:rFonts w:cs="Times New Roman"/>
          <w:szCs w:val="28"/>
        </w:rPr>
        <w:t>Основная: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  <w:lang w:eastAsia="ru-RU" w:bidi="ru-RU"/>
        </w:rPr>
      </w:pPr>
      <w:r w:rsidRPr="00494F2C">
        <w:rPr>
          <w:rFonts w:cs="Times New Roman"/>
          <w:szCs w:val="28"/>
        </w:rPr>
        <w:t>Атлас эндоскопии пищеварительного тракта: возможности высокого разрешения и изображения в узком световом спектре / под ред. Д.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Коэна; пер. с англ. под ред. А.А.</w:t>
      </w:r>
      <w:r w:rsidR="004C264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Будзинского</w:t>
      </w:r>
      <w:proofErr w:type="spellEnd"/>
      <w:r w:rsidRPr="00494F2C">
        <w:rPr>
          <w:rFonts w:cs="Times New Roman"/>
          <w:szCs w:val="28"/>
        </w:rPr>
        <w:t xml:space="preserve">. – М.: </w:t>
      </w:r>
      <w:proofErr w:type="spellStart"/>
      <w:r w:rsidRPr="00494F2C">
        <w:rPr>
          <w:rFonts w:cs="Times New Roman"/>
          <w:szCs w:val="28"/>
        </w:rPr>
        <w:t>Логосфера</w:t>
      </w:r>
      <w:proofErr w:type="spellEnd"/>
      <w:r w:rsidRPr="00494F2C">
        <w:rPr>
          <w:rFonts w:cs="Times New Roman"/>
          <w:szCs w:val="28"/>
        </w:rPr>
        <w:t>, 2012. – 360</w:t>
      </w:r>
      <w:r w:rsidR="0056047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  <w:lang w:eastAsia="ru-RU" w:bidi="ru-RU"/>
        </w:rPr>
      </w:pPr>
      <w:r w:rsidRPr="00494F2C">
        <w:rPr>
          <w:rFonts w:cs="Times New Roman"/>
          <w:szCs w:val="28"/>
        </w:rPr>
        <w:t>Большаков,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О.П. Оперативная хирургия и топографическая анатомия: учебник / О.П.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Большаков, Г.М.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Семенов. – 2-е изд. – Санкт-Петербург: Питер, 2012. – 992</w:t>
      </w:r>
      <w:r w:rsidR="0056047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proofErr w:type="spellStart"/>
      <w:r w:rsidRPr="00494F2C">
        <w:rPr>
          <w:rFonts w:cs="Times New Roman"/>
          <w:color w:val="000000"/>
          <w:szCs w:val="28"/>
        </w:rPr>
        <w:t>Вальчук</w:t>
      </w:r>
      <w:proofErr w:type="spellEnd"/>
      <w:r w:rsidRPr="00494F2C">
        <w:rPr>
          <w:rFonts w:cs="Times New Roman"/>
          <w:color w:val="000000"/>
          <w:szCs w:val="28"/>
        </w:rPr>
        <w:t>,</w:t>
      </w:r>
      <w:r w:rsidR="004C264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Э.А. Государственные минимальные социальные стандарты в области здравоохранения : учеб</w:t>
      </w:r>
      <w:proofErr w:type="gramStart"/>
      <w:r w:rsidRPr="00494F2C">
        <w:rPr>
          <w:rFonts w:cs="Times New Roman"/>
          <w:color w:val="000000"/>
          <w:szCs w:val="28"/>
        </w:rPr>
        <w:t>.-</w:t>
      </w:r>
      <w:proofErr w:type="gramEnd"/>
      <w:r w:rsidRPr="00494F2C">
        <w:rPr>
          <w:rFonts w:cs="Times New Roman"/>
          <w:color w:val="000000"/>
          <w:szCs w:val="28"/>
        </w:rPr>
        <w:t>метод. пособие / Э.А.</w:t>
      </w:r>
      <w:r w:rsidR="004C2646">
        <w:rPr>
          <w:rFonts w:cs="Times New Roman"/>
          <w:color w:val="000000"/>
          <w:szCs w:val="28"/>
        </w:rPr>
        <w:t> </w:t>
      </w:r>
      <w:proofErr w:type="spellStart"/>
      <w:r w:rsidRPr="00494F2C">
        <w:rPr>
          <w:rFonts w:cs="Times New Roman"/>
          <w:color w:val="000000"/>
          <w:szCs w:val="28"/>
        </w:rPr>
        <w:t>Вальчук</w:t>
      </w:r>
      <w:proofErr w:type="spellEnd"/>
      <w:r w:rsidRPr="00494F2C">
        <w:rPr>
          <w:rFonts w:cs="Times New Roman"/>
          <w:color w:val="000000"/>
          <w:szCs w:val="28"/>
        </w:rPr>
        <w:t>, А.П.</w:t>
      </w:r>
      <w:r w:rsidR="004C264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Романова. – Минск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</w:t>
      </w:r>
      <w:proofErr w:type="spellStart"/>
      <w:r w:rsidRPr="00494F2C">
        <w:rPr>
          <w:rFonts w:cs="Times New Roman"/>
          <w:color w:val="000000"/>
          <w:szCs w:val="28"/>
        </w:rPr>
        <w:t>БелМАПО</w:t>
      </w:r>
      <w:proofErr w:type="spellEnd"/>
      <w:r w:rsidRPr="00494F2C">
        <w:rPr>
          <w:rFonts w:cs="Times New Roman"/>
          <w:color w:val="000000"/>
          <w:szCs w:val="28"/>
        </w:rPr>
        <w:t>, 2013. – 39</w:t>
      </w:r>
      <w:r w:rsidR="0056047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Галкин,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Р.А. Ошибки в хирургической практике и их предупреждение: монография / Р.А.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Галкин, И.Г.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Лещенко; МЗ СО, ГБОУ </w:t>
      </w:r>
      <w:proofErr w:type="spellStart"/>
      <w:r w:rsidRPr="00494F2C">
        <w:rPr>
          <w:rFonts w:cs="Times New Roman"/>
          <w:szCs w:val="28"/>
        </w:rPr>
        <w:t>СамГМУ</w:t>
      </w:r>
      <w:proofErr w:type="spellEnd"/>
      <w:r w:rsidRPr="00494F2C">
        <w:rPr>
          <w:rFonts w:cs="Times New Roman"/>
          <w:szCs w:val="28"/>
        </w:rPr>
        <w:t>, ГБУЗ Сам</w:t>
      </w:r>
      <w:proofErr w:type="gramStart"/>
      <w:r w:rsidRPr="00494F2C">
        <w:rPr>
          <w:rFonts w:cs="Times New Roman"/>
          <w:szCs w:val="28"/>
        </w:rPr>
        <w:t>.</w:t>
      </w:r>
      <w:proofErr w:type="gramEnd"/>
      <w:r w:rsidRPr="00494F2C">
        <w:rPr>
          <w:rFonts w:cs="Times New Roman"/>
          <w:szCs w:val="28"/>
        </w:rPr>
        <w:t xml:space="preserve"> </w:t>
      </w:r>
      <w:proofErr w:type="gramStart"/>
      <w:r w:rsidRPr="00494F2C">
        <w:rPr>
          <w:rFonts w:cs="Times New Roman"/>
          <w:szCs w:val="28"/>
        </w:rPr>
        <w:lastRenderedPageBreak/>
        <w:t>о</w:t>
      </w:r>
      <w:proofErr w:type="gramEnd"/>
      <w:r w:rsidRPr="00494F2C">
        <w:rPr>
          <w:rFonts w:cs="Times New Roman"/>
          <w:szCs w:val="28"/>
        </w:rPr>
        <w:t>бл. гериатрический центр, Сам. обл. клин, госпиталь для ветеранов войн. – Москва: ГЭОТАР-Медиа, 2013. – 432</w:t>
      </w:r>
      <w:r w:rsidR="00F30443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bCs/>
          <w:szCs w:val="28"/>
          <w:shd w:val="clear" w:color="auto" w:fill="FFFFFF"/>
        </w:rPr>
        <w:t>Гастродуоденальн</w:t>
      </w:r>
      <w:r w:rsidRPr="00494F2C">
        <w:rPr>
          <w:rFonts w:cs="Times New Roman"/>
          <w:szCs w:val="28"/>
          <w:shd w:val="clear" w:color="auto" w:fill="FFFFFF"/>
        </w:rPr>
        <w:t>ые</w:t>
      </w:r>
      <w:proofErr w:type="spellEnd"/>
      <w:r w:rsidRPr="00494F2C">
        <w:rPr>
          <w:rStyle w:val="apple-converted-space"/>
          <w:rFonts w:cs="Times New Roman"/>
          <w:szCs w:val="28"/>
          <w:shd w:val="clear" w:color="auto" w:fill="FFFFFF"/>
        </w:rPr>
        <w:t xml:space="preserve"> </w:t>
      </w:r>
      <w:r w:rsidRPr="00494F2C">
        <w:rPr>
          <w:rFonts w:cs="Times New Roman"/>
          <w:bCs/>
          <w:szCs w:val="28"/>
          <w:shd w:val="clear" w:color="auto" w:fill="FFFFFF"/>
        </w:rPr>
        <w:t>кровотечени</w:t>
      </w:r>
      <w:r w:rsidRPr="00494F2C">
        <w:rPr>
          <w:rFonts w:cs="Times New Roman"/>
          <w:szCs w:val="28"/>
          <w:shd w:val="clear" w:color="auto" w:fill="FFFFFF"/>
        </w:rPr>
        <w:t xml:space="preserve">я / </w:t>
      </w:r>
      <w:proofErr w:type="spellStart"/>
      <w:r w:rsidRPr="00494F2C">
        <w:rPr>
          <w:rFonts w:cs="Times New Roman"/>
          <w:szCs w:val="28"/>
          <w:shd w:val="clear" w:color="auto" w:fill="FFFFFF"/>
        </w:rPr>
        <w:t>Н.В.Лебедев</w:t>
      </w:r>
      <w:proofErr w:type="spellEnd"/>
      <w:r w:rsidRPr="00494F2C">
        <w:rPr>
          <w:rFonts w:cs="Times New Roman"/>
          <w:szCs w:val="28"/>
          <w:shd w:val="clear" w:color="auto" w:fill="FFFFFF"/>
        </w:rPr>
        <w:t>, А.Е.Климов, В.А.Мороз. – М.: Изд-во БИНОМ, 2015. – 231</w:t>
      </w:r>
      <w:r w:rsidR="00F30443">
        <w:rPr>
          <w:rFonts w:cs="Times New Roman"/>
          <w:szCs w:val="28"/>
          <w:shd w:val="clear" w:color="auto" w:fill="FFFFFF"/>
        </w:rPr>
        <w:t> </w:t>
      </w:r>
      <w:r w:rsidRPr="00494F2C">
        <w:rPr>
          <w:rFonts w:cs="Times New Roman"/>
          <w:szCs w:val="28"/>
          <w:shd w:val="clear" w:color="auto" w:fill="FFFFFF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 xml:space="preserve">Госпитальная хирургия. </w:t>
      </w:r>
      <w:proofErr w:type="spellStart"/>
      <w:r w:rsidRPr="00494F2C">
        <w:rPr>
          <w:rFonts w:cs="Times New Roman"/>
          <w:szCs w:val="28"/>
        </w:rPr>
        <w:t>Синдромология</w:t>
      </w:r>
      <w:proofErr w:type="spellEnd"/>
      <w:r w:rsidRPr="00494F2C">
        <w:rPr>
          <w:rFonts w:cs="Times New Roman"/>
          <w:szCs w:val="28"/>
        </w:rPr>
        <w:t>: учеб, пособие / под ред. Н.О.</w:t>
      </w:r>
      <w:r w:rsidR="004C264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Миланова</w:t>
      </w:r>
      <w:proofErr w:type="spellEnd"/>
      <w:r w:rsidRPr="00494F2C">
        <w:rPr>
          <w:rFonts w:cs="Times New Roman"/>
          <w:szCs w:val="28"/>
        </w:rPr>
        <w:t>, Ю.В.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Бирюкова, Г.В.</w:t>
      </w:r>
      <w:r w:rsidR="004C264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Синявина</w:t>
      </w:r>
      <w:proofErr w:type="spellEnd"/>
      <w:r w:rsidRPr="00494F2C">
        <w:rPr>
          <w:rFonts w:cs="Times New Roman"/>
          <w:szCs w:val="28"/>
        </w:rPr>
        <w:t>. – Москва: ГЭОТАР-Медиа, 2013. – 440</w:t>
      </w:r>
      <w:r w:rsidR="00F30443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 xml:space="preserve">Диагностика и лечение кровоточащей пенетрирующей язвы </w:t>
      </w:r>
      <w:proofErr w:type="spellStart"/>
      <w:r w:rsidRPr="00494F2C">
        <w:rPr>
          <w:rFonts w:cs="Times New Roman"/>
          <w:szCs w:val="28"/>
        </w:rPr>
        <w:t>двеннадцатиперстной</w:t>
      </w:r>
      <w:proofErr w:type="spellEnd"/>
      <w:r w:rsidRPr="00494F2C">
        <w:rPr>
          <w:rFonts w:cs="Times New Roman"/>
          <w:szCs w:val="28"/>
        </w:rPr>
        <w:t xml:space="preserve"> кишки: монография / Г.А.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Соломонова, Н.В.</w:t>
      </w:r>
      <w:r w:rsidR="004C264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Завада</w:t>
      </w:r>
      <w:proofErr w:type="spellEnd"/>
      <w:r w:rsidRPr="00494F2C">
        <w:rPr>
          <w:rFonts w:cs="Times New Roman"/>
          <w:szCs w:val="28"/>
        </w:rPr>
        <w:t>. – Минск: БелМАПО,2015. – 202</w:t>
      </w:r>
      <w:r w:rsidR="00F30443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с.: ил.</w:t>
      </w:r>
      <w:r w:rsidR="00F30443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53.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bCs/>
          <w:szCs w:val="28"/>
          <w:shd w:val="clear" w:color="auto" w:fill="FFFFFF"/>
        </w:rPr>
        <w:t>Диагностика и лечение</w:t>
      </w:r>
      <w:r w:rsidRPr="00494F2C">
        <w:rPr>
          <w:rStyle w:val="apple-converted-space"/>
          <w:rFonts w:cs="Times New Roman"/>
          <w:szCs w:val="28"/>
          <w:shd w:val="clear" w:color="auto" w:fill="FFFFFF"/>
        </w:rPr>
        <w:t xml:space="preserve"> </w:t>
      </w:r>
      <w:r w:rsidRPr="00494F2C">
        <w:rPr>
          <w:rFonts w:cs="Times New Roman"/>
          <w:szCs w:val="28"/>
          <w:shd w:val="clear" w:color="auto" w:fill="FFFFFF"/>
        </w:rPr>
        <w:t>острых хирургических заболеваний органов брюшной полости. Опыт Московского здравоохранения 1992-2014 гг. / А.С.</w:t>
      </w:r>
      <w:r w:rsidR="004C2646">
        <w:rPr>
          <w:rFonts w:cs="Times New Roman"/>
          <w:szCs w:val="28"/>
          <w:shd w:val="clear" w:color="auto" w:fill="FFFFFF"/>
        </w:rPr>
        <w:t> </w:t>
      </w:r>
      <w:r w:rsidRPr="00494F2C">
        <w:rPr>
          <w:rFonts w:cs="Times New Roman"/>
          <w:szCs w:val="28"/>
          <w:shd w:val="clear" w:color="auto" w:fill="FFFFFF"/>
        </w:rPr>
        <w:t>Ермолов [и др.]; под ред. А.С.</w:t>
      </w:r>
      <w:r w:rsidR="004C2646">
        <w:rPr>
          <w:rFonts w:cs="Times New Roman"/>
          <w:szCs w:val="28"/>
          <w:shd w:val="clear" w:color="auto" w:fill="FFFFFF"/>
        </w:rPr>
        <w:t> </w:t>
      </w:r>
      <w:r w:rsidRPr="00494F2C">
        <w:rPr>
          <w:rFonts w:cs="Times New Roman"/>
          <w:szCs w:val="28"/>
          <w:shd w:val="clear" w:color="auto" w:fill="FFFFFF"/>
        </w:rPr>
        <w:t>Ермолова. – М.</w:t>
      </w:r>
      <w:proofErr w:type="gramStart"/>
      <w:r w:rsidRPr="00494F2C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Pr="00494F2C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494F2C">
        <w:rPr>
          <w:rFonts w:cs="Times New Roman"/>
          <w:szCs w:val="28"/>
          <w:shd w:val="clear" w:color="auto" w:fill="FFFFFF"/>
        </w:rPr>
        <w:t>Видар</w:t>
      </w:r>
      <w:proofErr w:type="spellEnd"/>
      <w:r w:rsidRPr="00494F2C">
        <w:rPr>
          <w:rFonts w:cs="Times New Roman"/>
          <w:szCs w:val="28"/>
          <w:shd w:val="clear" w:color="auto" w:fill="FFFFFF"/>
        </w:rPr>
        <w:t>-М.,</w:t>
      </w:r>
      <w:r w:rsidRPr="00494F2C">
        <w:rPr>
          <w:rStyle w:val="apple-converted-space"/>
          <w:rFonts w:cs="Times New Roman"/>
          <w:szCs w:val="28"/>
          <w:shd w:val="clear" w:color="auto" w:fill="FFFFFF"/>
        </w:rPr>
        <w:t xml:space="preserve"> </w:t>
      </w:r>
      <w:r w:rsidRPr="00494F2C">
        <w:rPr>
          <w:rFonts w:cs="Times New Roman"/>
          <w:bCs/>
          <w:szCs w:val="28"/>
          <w:shd w:val="clear" w:color="auto" w:fill="FFFFFF"/>
        </w:rPr>
        <w:t>2015</w:t>
      </w:r>
      <w:r w:rsidRPr="00494F2C">
        <w:rPr>
          <w:rFonts w:cs="Times New Roman"/>
          <w:szCs w:val="28"/>
          <w:shd w:val="clear" w:color="auto" w:fill="FFFFFF"/>
        </w:rPr>
        <w:t>. – 630</w:t>
      </w:r>
      <w:r w:rsidR="00F30443">
        <w:rPr>
          <w:rFonts w:cs="Times New Roman"/>
          <w:szCs w:val="28"/>
          <w:shd w:val="clear" w:color="auto" w:fill="FFFFFF"/>
        </w:rPr>
        <w:t> </w:t>
      </w:r>
      <w:r w:rsidRPr="00494F2C">
        <w:rPr>
          <w:rFonts w:cs="Times New Roman"/>
          <w:szCs w:val="28"/>
          <w:shd w:val="clear" w:color="auto" w:fill="FFFFFF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</w:t>
      </w:r>
      <w:r w:rsidR="004C2646">
        <w:rPr>
          <w:rFonts w:cs="Times New Roman"/>
          <w:color w:val="000000"/>
          <w:szCs w:val="28"/>
        </w:rPr>
        <w:br/>
      </w:r>
      <w:r w:rsidRPr="00494F2C">
        <w:rPr>
          <w:rFonts w:cs="Times New Roman"/>
          <w:color w:val="000000"/>
          <w:szCs w:val="28"/>
        </w:rPr>
        <w:t>С.</w:t>
      </w:r>
      <w:r w:rsidR="00D24234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5</w:t>
      </w:r>
      <w:r w:rsidR="00D24234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–</w:t>
      </w:r>
      <w:r w:rsidR="00D24234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7.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Здоровье-2020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ВОЗ, 2013. – 232</w:t>
      </w:r>
      <w:r w:rsidR="00D24234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с.      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Здравоохранение Республики Беларусь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прошлое, настоящее и будущее / В.И.</w:t>
      </w:r>
      <w:r w:rsidR="004C264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Жарко [и др.]. – Минск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</w:t>
      </w:r>
      <w:proofErr w:type="spellStart"/>
      <w:r w:rsidRPr="00494F2C">
        <w:rPr>
          <w:rFonts w:cs="Times New Roman"/>
          <w:color w:val="000000"/>
          <w:szCs w:val="28"/>
        </w:rPr>
        <w:t>Минсктиппроект</w:t>
      </w:r>
      <w:proofErr w:type="spellEnd"/>
      <w:r w:rsidRPr="00494F2C">
        <w:rPr>
          <w:rFonts w:cs="Times New Roman"/>
          <w:color w:val="000000"/>
          <w:szCs w:val="28"/>
        </w:rPr>
        <w:t>, 2012. – 320</w:t>
      </w:r>
      <w:r w:rsidR="00D24234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color w:val="000000"/>
          <w:szCs w:val="28"/>
        </w:rPr>
        <w:t>Ивашкин,</w:t>
      </w:r>
      <w:r w:rsidR="004C264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В.Т. Хронический панкреатит и </w:t>
      </w:r>
      <w:proofErr w:type="spellStart"/>
      <w:r w:rsidRPr="00494F2C">
        <w:rPr>
          <w:rFonts w:cs="Times New Roman"/>
          <w:color w:val="000000"/>
          <w:szCs w:val="28"/>
        </w:rPr>
        <w:t>стеатоз</w:t>
      </w:r>
      <w:proofErr w:type="spellEnd"/>
      <w:r w:rsidRPr="00494F2C">
        <w:rPr>
          <w:rFonts w:cs="Times New Roman"/>
          <w:color w:val="000000"/>
          <w:szCs w:val="28"/>
        </w:rPr>
        <w:t xml:space="preserve"> поджелудочной железы / В.Т.</w:t>
      </w:r>
      <w:r w:rsidR="004C264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Ивашкин, О.С.</w:t>
      </w:r>
      <w:r w:rsidR="004C264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Шифрин, И.А.</w:t>
      </w:r>
      <w:r w:rsidR="004C2646">
        <w:rPr>
          <w:rFonts w:cs="Times New Roman"/>
          <w:color w:val="000000"/>
          <w:szCs w:val="28"/>
        </w:rPr>
        <w:t> </w:t>
      </w:r>
      <w:proofErr w:type="spellStart"/>
      <w:r w:rsidRPr="00494F2C">
        <w:rPr>
          <w:rFonts w:cs="Times New Roman"/>
          <w:color w:val="000000"/>
          <w:szCs w:val="28"/>
        </w:rPr>
        <w:t>Соколина</w:t>
      </w:r>
      <w:proofErr w:type="spellEnd"/>
      <w:r w:rsidRPr="00494F2C">
        <w:rPr>
          <w:rFonts w:cs="Times New Roman"/>
          <w:color w:val="000000"/>
          <w:szCs w:val="28"/>
        </w:rPr>
        <w:t xml:space="preserve">. – Москва: </w:t>
      </w:r>
      <w:proofErr w:type="spellStart"/>
      <w:r w:rsidRPr="00494F2C">
        <w:rPr>
          <w:rFonts w:cs="Times New Roman"/>
          <w:color w:val="000000"/>
          <w:szCs w:val="28"/>
        </w:rPr>
        <w:t>Литтерра</w:t>
      </w:r>
      <w:proofErr w:type="spellEnd"/>
      <w:r w:rsidRPr="00494F2C">
        <w:rPr>
          <w:rFonts w:cs="Times New Roman"/>
          <w:color w:val="000000"/>
          <w:szCs w:val="28"/>
        </w:rPr>
        <w:t>, 2012. – 128</w:t>
      </w:r>
      <w:r w:rsidR="00D24234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Каган,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И.И. Топографическая анатомия и оперативная хирургия: учебник / И.И.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Каган, С.В.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Чемезов. – Москва: ГЭОТАР-Медиа. - 2011. – 672</w:t>
      </w:r>
      <w:r w:rsidR="00D24234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Клиническая фармакология : нац. рук</w:t>
      </w:r>
      <w:proofErr w:type="gramStart"/>
      <w:r w:rsidRPr="00494F2C">
        <w:rPr>
          <w:rFonts w:cs="Times New Roman"/>
          <w:color w:val="000000"/>
          <w:szCs w:val="28"/>
        </w:rPr>
        <w:t>.</w:t>
      </w:r>
      <w:proofErr w:type="gramEnd"/>
      <w:r w:rsidRPr="00494F2C">
        <w:rPr>
          <w:rFonts w:cs="Times New Roman"/>
          <w:color w:val="000000"/>
          <w:szCs w:val="28"/>
        </w:rPr>
        <w:t xml:space="preserve"> / </w:t>
      </w:r>
      <w:proofErr w:type="gramStart"/>
      <w:r w:rsidRPr="00494F2C">
        <w:rPr>
          <w:rFonts w:cs="Times New Roman"/>
          <w:color w:val="000000"/>
          <w:szCs w:val="28"/>
        </w:rPr>
        <w:t>п</w:t>
      </w:r>
      <w:proofErr w:type="gramEnd"/>
      <w:r w:rsidRPr="00494F2C">
        <w:rPr>
          <w:rFonts w:cs="Times New Roman"/>
          <w:color w:val="000000"/>
          <w:szCs w:val="28"/>
        </w:rPr>
        <w:t>од ред. Ю.Б. Белоусова, [и др.]. – М.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ГЭОТАР-Медиа, 2014. – 976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Клиническая фармакология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учебник / под ред. </w:t>
      </w:r>
      <w:proofErr w:type="spellStart"/>
      <w:r w:rsidRPr="00494F2C">
        <w:rPr>
          <w:rFonts w:cs="Times New Roman"/>
          <w:color w:val="000000"/>
          <w:szCs w:val="28"/>
        </w:rPr>
        <w:t>В.Г.Кукеса</w:t>
      </w:r>
      <w:proofErr w:type="spellEnd"/>
      <w:r w:rsidRPr="00494F2C">
        <w:rPr>
          <w:rFonts w:cs="Times New Roman"/>
          <w:color w:val="000000"/>
          <w:szCs w:val="28"/>
        </w:rPr>
        <w:t xml:space="preserve">. – 4-е изд., доп. и </w:t>
      </w:r>
      <w:proofErr w:type="spellStart"/>
      <w:r w:rsidRPr="00494F2C">
        <w:rPr>
          <w:rFonts w:cs="Times New Roman"/>
          <w:color w:val="000000"/>
          <w:szCs w:val="28"/>
        </w:rPr>
        <w:t>перераб</w:t>
      </w:r>
      <w:proofErr w:type="spellEnd"/>
      <w:r w:rsidRPr="00494F2C">
        <w:rPr>
          <w:rFonts w:cs="Times New Roman"/>
          <w:color w:val="000000"/>
          <w:szCs w:val="28"/>
        </w:rPr>
        <w:t>. – М.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ГЭОТАР-Медиа, 2012. – 832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Клиническая фармакология и фармакотерапия / под ред. В.Г.</w:t>
      </w:r>
      <w:r w:rsidR="004C2646">
        <w:rPr>
          <w:rFonts w:cs="Times New Roman"/>
          <w:color w:val="000000"/>
          <w:szCs w:val="28"/>
        </w:rPr>
        <w:t> </w:t>
      </w:r>
      <w:proofErr w:type="spellStart"/>
      <w:r w:rsidR="004C2646">
        <w:rPr>
          <w:rFonts w:cs="Times New Roman"/>
          <w:color w:val="000000"/>
          <w:szCs w:val="28"/>
        </w:rPr>
        <w:t>Кукеса</w:t>
      </w:r>
      <w:proofErr w:type="spellEnd"/>
      <w:r w:rsidR="004C2646">
        <w:rPr>
          <w:rFonts w:cs="Times New Roman"/>
          <w:color w:val="000000"/>
          <w:szCs w:val="28"/>
        </w:rPr>
        <w:t>, А.</w:t>
      </w:r>
      <w:r w:rsidRPr="00494F2C">
        <w:rPr>
          <w:rFonts w:cs="Times New Roman"/>
          <w:color w:val="000000"/>
          <w:szCs w:val="28"/>
        </w:rPr>
        <w:t xml:space="preserve">К. Стародубцева. –3-е изд., доп. и </w:t>
      </w:r>
      <w:proofErr w:type="spellStart"/>
      <w:r w:rsidRPr="00494F2C">
        <w:rPr>
          <w:rFonts w:cs="Times New Roman"/>
          <w:color w:val="000000"/>
          <w:szCs w:val="28"/>
        </w:rPr>
        <w:t>перераб</w:t>
      </w:r>
      <w:proofErr w:type="spellEnd"/>
      <w:r w:rsidRPr="00494F2C">
        <w:rPr>
          <w:rFonts w:cs="Times New Roman"/>
          <w:color w:val="000000"/>
          <w:szCs w:val="28"/>
        </w:rPr>
        <w:t>. – М.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ГЭОТАР-Медиа, 2013. – 832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C2646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C2646">
        <w:rPr>
          <w:rFonts w:cs="Times New Roman"/>
          <w:color w:val="000000"/>
          <w:kern w:val="24"/>
          <w:szCs w:val="28"/>
        </w:rPr>
        <w:t xml:space="preserve">Клинические протоколы диагностики и лечения пациентов (взрослое население) с острыми хирургическими заболеваниями: практическое руководство / </w:t>
      </w:r>
      <w:proofErr w:type="spellStart"/>
      <w:r w:rsidRPr="004C2646">
        <w:rPr>
          <w:rFonts w:cs="Times New Roman"/>
          <w:color w:val="000000"/>
          <w:kern w:val="24"/>
          <w:szCs w:val="28"/>
        </w:rPr>
        <w:t>разраб</w:t>
      </w:r>
      <w:proofErr w:type="spellEnd"/>
      <w:r w:rsidRPr="004C2646">
        <w:rPr>
          <w:rFonts w:cs="Times New Roman"/>
          <w:color w:val="000000"/>
          <w:kern w:val="24"/>
          <w:szCs w:val="28"/>
        </w:rPr>
        <w:t>, под ред. Н.В.</w:t>
      </w:r>
      <w:r w:rsidR="004C2646">
        <w:rPr>
          <w:rFonts w:cs="Times New Roman"/>
          <w:color w:val="000000"/>
          <w:kern w:val="24"/>
          <w:szCs w:val="28"/>
        </w:rPr>
        <w:t> </w:t>
      </w:r>
      <w:proofErr w:type="spellStart"/>
      <w:r w:rsidRPr="004C2646">
        <w:rPr>
          <w:rFonts w:cs="Times New Roman"/>
          <w:color w:val="000000"/>
          <w:kern w:val="24"/>
          <w:szCs w:val="28"/>
        </w:rPr>
        <w:t>Завада</w:t>
      </w:r>
      <w:proofErr w:type="spellEnd"/>
      <w:r w:rsidRPr="004C2646">
        <w:rPr>
          <w:rFonts w:cs="Times New Roman"/>
          <w:color w:val="000000"/>
          <w:kern w:val="24"/>
          <w:szCs w:val="28"/>
        </w:rPr>
        <w:t>. [И др.]; – Минск: Профессиональные издания, 2016. – 64</w:t>
      </w:r>
      <w:r w:rsidR="00F61AD9" w:rsidRPr="004C2646">
        <w:rPr>
          <w:rFonts w:cs="Times New Roman"/>
          <w:color w:val="000000"/>
          <w:kern w:val="24"/>
          <w:szCs w:val="28"/>
        </w:rPr>
        <w:t> </w:t>
      </w:r>
      <w:r w:rsidRPr="004C2646">
        <w:rPr>
          <w:rFonts w:cs="Times New Roman"/>
          <w:color w:val="000000"/>
          <w:kern w:val="24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szCs w:val="28"/>
        </w:rPr>
        <w:t>Ковалев,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А.И. Хирургия: учебник / А. И. Ковалев. – Москва: ГЭОТАР-Медиа, 2014. – 576</w:t>
      </w:r>
      <w:r w:rsidR="00F61AD9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Корнева,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Ю.С. Влияние объективных и субъективных факторов на формулирование клинического диагноза в больнице скорой медицинской помощи / Ю.С.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Корнева, О.О.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Фролкова // Скорая медицинская помощь. – 2014. – №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4. – С. 70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-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73.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proofErr w:type="spellStart"/>
      <w:r w:rsidRPr="00494F2C">
        <w:rPr>
          <w:rFonts w:cs="Times New Roman"/>
          <w:color w:val="000000"/>
          <w:szCs w:val="28"/>
        </w:rPr>
        <w:lastRenderedPageBreak/>
        <w:t>Королюк</w:t>
      </w:r>
      <w:proofErr w:type="spellEnd"/>
      <w:r w:rsidRPr="00494F2C">
        <w:rPr>
          <w:rFonts w:cs="Times New Roman"/>
          <w:color w:val="000000"/>
          <w:szCs w:val="28"/>
        </w:rPr>
        <w:t>,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И.П. Медицинская информатика / </w:t>
      </w:r>
      <w:proofErr w:type="spellStart"/>
      <w:r w:rsidRPr="00494F2C">
        <w:rPr>
          <w:rFonts w:cs="Times New Roman"/>
          <w:color w:val="000000"/>
          <w:szCs w:val="28"/>
        </w:rPr>
        <w:t>И.П.Королюк</w:t>
      </w:r>
      <w:proofErr w:type="spellEnd"/>
      <w:r w:rsidRPr="00494F2C">
        <w:rPr>
          <w:rFonts w:cs="Times New Roman"/>
          <w:color w:val="000000"/>
          <w:szCs w:val="28"/>
        </w:rPr>
        <w:t>. – Самара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</w:t>
      </w:r>
      <w:proofErr w:type="spellStart"/>
      <w:r w:rsidRPr="00494F2C">
        <w:rPr>
          <w:rFonts w:cs="Times New Roman"/>
          <w:color w:val="000000"/>
          <w:szCs w:val="28"/>
        </w:rPr>
        <w:t>СамГМУ</w:t>
      </w:r>
      <w:proofErr w:type="spellEnd"/>
      <w:r w:rsidRPr="00494F2C">
        <w:rPr>
          <w:rFonts w:cs="Times New Roman"/>
          <w:color w:val="000000"/>
          <w:szCs w:val="28"/>
        </w:rPr>
        <w:t>, 2012. – 244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с.: ил.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color w:val="000000"/>
          <w:szCs w:val="28"/>
        </w:rPr>
        <w:t>Кочуков</w:t>
      </w:r>
      <w:proofErr w:type="spellEnd"/>
      <w:r w:rsidRPr="00494F2C">
        <w:rPr>
          <w:rFonts w:cs="Times New Roman"/>
          <w:color w:val="000000"/>
          <w:szCs w:val="28"/>
        </w:rPr>
        <w:t>,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В.П. </w:t>
      </w:r>
      <w:r w:rsidRPr="00494F2C">
        <w:rPr>
          <w:rFonts w:eastAsia="Calibri" w:cs="Times New Roman"/>
          <w:color w:val="000000"/>
          <w:szCs w:val="28"/>
        </w:rPr>
        <w:t xml:space="preserve">Острый аппендицит </w:t>
      </w:r>
      <w:r w:rsidRPr="00494F2C">
        <w:rPr>
          <w:rFonts w:cs="Times New Roman"/>
          <w:color w:val="000000"/>
          <w:szCs w:val="28"/>
        </w:rPr>
        <w:t>/ В.</w:t>
      </w:r>
      <w:r w:rsidRPr="00494F2C">
        <w:rPr>
          <w:rFonts w:eastAsia="Calibri" w:cs="Times New Roman"/>
          <w:color w:val="000000"/>
          <w:szCs w:val="28"/>
        </w:rPr>
        <w:t>П.</w:t>
      </w:r>
      <w:r w:rsidR="00AE528D">
        <w:rPr>
          <w:rFonts w:eastAsia="Calibri" w:cs="Times New Roman"/>
          <w:color w:val="000000"/>
          <w:szCs w:val="28"/>
        </w:rPr>
        <w:t> </w:t>
      </w:r>
      <w:proofErr w:type="spellStart"/>
      <w:r w:rsidRPr="00494F2C">
        <w:rPr>
          <w:rFonts w:eastAsia="Calibri" w:cs="Times New Roman"/>
          <w:color w:val="000000"/>
          <w:szCs w:val="28"/>
        </w:rPr>
        <w:t>Кочуков</w:t>
      </w:r>
      <w:proofErr w:type="spellEnd"/>
      <w:r w:rsidRPr="00494F2C">
        <w:rPr>
          <w:rFonts w:eastAsia="Calibri" w:cs="Times New Roman"/>
          <w:color w:val="000000"/>
          <w:szCs w:val="28"/>
        </w:rPr>
        <w:t xml:space="preserve"> // Справочник поликлинического врача. </w:t>
      </w:r>
      <w:r w:rsidRPr="00494F2C">
        <w:rPr>
          <w:rFonts w:cs="Times New Roman"/>
          <w:color w:val="000000"/>
          <w:szCs w:val="28"/>
        </w:rPr>
        <w:t>–</w:t>
      </w:r>
      <w:r w:rsidRPr="00494F2C">
        <w:rPr>
          <w:rFonts w:eastAsia="Calibri" w:cs="Times New Roman"/>
          <w:color w:val="000000"/>
          <w:szCs w:val="28"/>
        </w:rPr>
        <w:t xml:space="preserve"> </w:t>
      </w:r>
      <w:r w:rsidRPr="00494F2C">
        <w:rPr>
          <w:rFonts w:cs="Times New Roman"/>
          <w:color w:val="000000"/>
          <w:szCs w:val="28"/>
        </w:rPr>
        <w:t>2012. – №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eastAsia="Calibri" w:cs="Times New Roman"/>
          <w:bCs/>
          <w:color w:val="000000"/>
          <w:szCs w:val="28"/>
        </w:rPr>
        <w:t>5</w:t>
      </w:r>
      <w:r w:rsidRPr="00494F2C">
        <w:rPr>
          <w:rFonts w:eastAsia="Calibri" w:cs="Times New Roman"/>
          <w:color w:val="000000"/>
          <w:szCs w:val="28"/>
        </w:rPr>
        <w:t xml:space="preserve">. </w:t>
      </w:r>
      <w:r w:rsidRPr="00494F2C">
        <w:rPr>
          <w:rFonts w:cs="Times New Roman"/>
          <w:color w:val="000000"/>
          <w:szCs w:val="28"/>
        </w:rPr>
        <w:t>–</w:t>
      </w:r>
      <w:r w:rsidRPr="00494F2C">
        <w:rPr>
          <w:rFonts w:eastAsia="Calibri" w:cs="Times New Roman"/>
          <w:color w:val="000000"/>
          <w:szCs w:val="28"/>
        </w:rPr>
        <w:t xml:space="preserve"> С. 27</w:t>
      </w:r>
      <w:r w:rsidR="00F61AD9">
        <w:rPr>
          <w:rFonts w:eastAsia="Calibri" w:cs="Times New Roman"/>
          <w:color w:val="000000"/>
          <w:szCs w:val="28"/>
        </w:rPr>
        <w:t> </w:t>
      </w:r>
      <w:r w:rsidRPr="00494F2C">
        <w:rPr>
          <w:rFonts w:eastAsia="Calibri" w:cs="Times New Roman"/>
          <w:color w:val="000000"/>
          <w:szCs w:val="28"/>
        </w:rPr>
        <w:t>-</w:t>
      </w:r>
      <w:r w:rsidR="00F61AD9">
        <w:rPr>
          <w:rFonts w:eastAsia="Calibri" w:cs="Times New Roman"/>
          <w:color w:val="000000"/>
          <w:szCs w:val="28"/>
        </w:rPr>
        <w:t> </w:t>
      </w:r>
      <w:r w:rsidRPr="00494F2C">
        <w:rPr>
          <w:rFonts w:eastAsia="Calibri" w:cs="Times New Roman"/>
          <w:color w:val="000000"/>
          <w:szCs w:val="28"/>
        </w:rPr>
        <w:t>29.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Кэмерон</w:t>
      </w:r>
      <w:proofErr w:type="spellEnd"/>
      <w:r w:rsidRPr="00494F2C">
        <w:rPr>
          <w:rFonts w:cs="Times New Roman"/>
          <w:szCs w:val="28"/>
        </w:rPr>
        <w:t>,</w:t>
      </w:r>
      <w:r w:rsidR="00AE52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Д.Л. Атлас оперативной гастроэнтерологии / Д.Л.</w:t>
      </w:r>
      <w:r w:rsidR="00AE528D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Кэмерон</w:t>
      </w:r>
      <w:proofErr w:type="spellEnd"/>
      <w:r w:rsidRPr="00494F2C">
        <w:rPr>
          <w:rFonts w:cs="Times New Roman"/>
          <w:szCs w:val="28"/>
        </w:rPr>
        <w:t>, К.</w:t>
      </w:r>
      <w:r w:rsidR="00AE528D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Сэндон</w:t>
      </w:r>
      <w:proofErr w:type="spellEnd"/>
      <w:r w:rsidRPr="00494F2C">
        <w:rPr>
          <w:rFonts w:cs="Times New Roman"/>
          <w:szCs w:val="28"/>
        </w:rPr>
        <w:t>; пер. с англ.; под ред. А.С.</w:t>
      </w:r>
      <w:r w:rsidR="00AE52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Ермолова. – Москва: ГЭОТАР-Медиа, 2009. – 560</w:t>
      </w:r>
      <w:r w:rsidR="00F61AD9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Левин,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А.Ш. Самоучитель работы на компьютере / А.Ш.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Левин. – Изд. 11-е. – СПб</w:t>
      </w:r>
      <w:proofErr w:type="gramStart"/>
      <w:r w:rsidRPr="00494F2C">
        <w:rPr>
          <w:rFonts w:cs="Times New Roman"/>
          <w:color w:val="000000"/>
          <w:szCs w:val="28"/>
        </w:rPr>
        <w:t xml:space="preserve">.: </w:t>
      </w:r>
      <w:proofErr w:type="gramEnd"/>
      <w:r w:rsidRPr="00494F2C">
        <w:rPr>
          <w:rFonts w:cs="Times New Roman"/>
          <w:color w:val="000000"/>
          <w:szCs w:val="28"/>
        </w:rPr>
        <w:t>Питер, 2013. – 704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с.: ил.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proofErr w:type="spellStart"/>
      <w:r w:rsidRPr="00494F2C">
        <w:rPr>
          <w:rFonts w:cs="Times New Roman"/>
          <w:color w:val="000000"/>
          <w:szCs w:val="28"/>
        </w:rPr>
        <w:t>Машковский</w:t>
      </w:r>
      <w:proofErr w:type="spellEnd"/>
      <w:r w:rsidRPr="00494F2C">
        <w:rPr>
          <w:rFonts w:cs="Times New Roman"/>
          <w:color w:val="000000"/>
          <w:szCs w:val="28"/>
        </w:rPr>
        <w:t>,</w:t>
      </w:r>
      <w:r w:rsidR="00AE528D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М.Д. Лекарственные средства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в 2 т. / М.Д. </w:t>
      </w:r>
      <w:proofErr w:type="spellStart"/>
      <w:r w:rsidRPr="00494F2C">
        <w:rPr>
          <w:rFonts w:cs="Times New Roman"/>
          <w:color w:val="000000"/>
          <w:szCs w:val="28"/>
        </w:rPr>
        <w:t>Машковский</w:t>
      </w:r>
      <w:proofErr w:type="spellEnd"/>
      <w:r w:rsidRPr="00494F2C">
        <w:rPr>
          <w:rFonts w:cs="Times New Roman"/>
          <w:color w:val="000000"/>
          <w:szCs w:val="28"/>
        </w:rPr>
        <w:t>. –16-е изд. – М., 2010.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color w:val="000000"/>
          <w:szCs w:val="28"/>
        </w:rPr>
        <w:t xml:space="preserve">Неотложная помощь: </w:t>
      </w:r>
      <w:proofErr w:type="spellStart"/>
      <w:r w:rsidRPr="00494F2C">
        <w:rPr>
          <w:rFonts w:cs="Times New Roman"/>
          <w:color w:val="000000"/>
          <w:szCs w:val="28"/>
        </w:rPr>
        <w:t>практ</w:t>
      </w:r>
      <w:proofErr w:type="spellEnd"/>
      <w:r w:rsidRPr="00494F2C">
        <w:rPr>
          <w:rFonts w:cs="Times New Roman"/>
          <w:color w:val="000000"/>
          <w:szCs w:val="28"/>
        </w:rPr>
        <w:t>, рук. / С.С.</w:t>
      </w:r>
      <w:r w:rsidR="00AE528D">
        <w:rPr>
          <w:rFonts w:cs="Times New Roman"/>
          <w:color w:val="000000"/>
          <w:szCs w:val="28"/>
        </w:rPr>
        <w:t> </w:t>
      </w:r>
      <w:proofErr w:type="spellStart"/>
      <w:r w:rsidRPr="00494F2C">
        <w:rPr>
          <w:rFonts w:cs="Times New Roman"/>
          <w:color w:val="000000"/>
          <w:szCs w:val="28"/>
        </w:rPr>
        <w:t>Вялов</w:t>
      </w:r>
      <w:proofErr w:type="spellEnd"/>
      <w:r w:rsidRPr="00494F2C">
        <w:rPr>
          <w:rFonts w:cs="Times New Roman"/>
          <w:color w:val="000000"/>
          <w:szCs w:val="28"/>
        </w:rPr>
        <w:t>. – 5-е изд. – Москва, 2014. – 192</w:t>
      </w:r>
      <w:r w:rsidR="00F61AD9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Общая хирургия: учеб, пособие</w:t>
      </w:r>
      <w:proofErr w:type="gramStart"/>
      <w:r w:rsidRPr="00494F2C">
        <w:rPr>
          <w:rFonts w:cs="Times New Roman"/>
          <w:szCs w:val="28"/>
        </w:rPr>
        <w:t xml:space="preserve"> / П</w:t>
      </w:r>
      <w:proofErr w:type="gramEnd"/>
      <w:r w:rsidRPr="00494F2C">
        <w:rPr>
          <w:rFonts w:cs="Times New Roman"/>
          <w:szCs w:val="28"/>
        </w:rPr>
        <w:t>од ред. Г.П.</w:t>
      </w:r>
      <w:r w:rsidR="00F61AD9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Рычагова</w:t>
      </w:r>
      <w:proofErr w:type="spellEnd"/>
      <w:r w:rsidRPr="00494F2C">
        <w:rPr>
          <w:rFonts w:cs="Times New Roman"/>
          <w:szCs w:val="28"/>
        </w:rPr>
        <w:t>, П.В.</w:t>
      </w:r>
      <w:r w:rsidR="00F61AD9">
        <w:rPr>
          <w:rFonts w:cs="Times New Roman"/>
          <w:szCs w:val="28"/>
        </w:rPr>
        <w:t> </w:t>
      </w:r>
      <w:proofErr w:type="spellStart"/>
      <w:r w:rsidR="00F61AD9">
        <w:rPr>
          <w:rFonts w:cs="Times New Roman"/>
          <w:szCs w:val="28"/>
        </w:rPr>
        <w:t>Гарелика</w:t>
      </w:r>
      <w:proofErr w:type="spellEnd"/>
      <w:r w:rsidR="00F61AD9">
        <w:rPr>
          <w:rFonts w:cs="Times New Roman"/>
          <w:szCs w:val="28"/>
        </w:rPr>
        <w:t>, Ю.</w:t>
      </w:r>
      <w:r w:rsidRPr="00494F2C">
        <w:rPr>
          <w:rFonts w:cs="Times New Roman"/>
          <w:szCs w:val="28"/>
        </w:rPr>
        <w:t>Б.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Мартова. – Минск: </w:t>
      </w:r>
      <w:proofErr w:type="spellStart"/>
      <w:r w:rsidRPr="00494F2C">
        <w:rPr>
          <w:rFonts w:cs="Times New Roman"/>
          <w:szCs w:val="28"/>
        </w:rPr>
        <w:t>Интерпрессервис</w:t>
      </w:r>
      <w:proofErr w:type="spellEnd"/>
      <w:r w:rsidRPr="00494F2C">
        <w:rPr>
          <w:rFonts w:cs="Times New Roman"/>
          <w:szCs w:val="28"/>
        </w:rPr>
        <w:t>: Кн. дом, 2002.</w:t>
      </w:r>
      <w:r w:rsidR="00F61AD9" w:rsidRPr="00F61AD9">
        <w:rPr>
          <w:rFonts w:cs="Times New Roman"/>
          <w:color w:val="000000"/>
          <w:szCs w:val="28"/>
        </w:rPr>
        <w:t xml:space="preserve"> </w:t>
      </w:r>
      <w:r w:rsidR="00F61AD9" w:rsidRPr="00494F2C">
        <w:rPr>
          <w:rFonts w:cs="Times New Roman"/>
          <w:color w:val="000000"/>
          <w:szCs w:val="28"/>
        </w:rPr>
        <w:t xml:space="preserve">– </w:t>
      </w:r>
      <w:r w:rsidR="00F61AD9">
        <w:rPr>
          <w:rFonts w:cs="Times New Roman"/>
          <w:color w:val="000000"/>
          <w:szCs w:val="28"/>
        </w:rPr>
        <w:t>928 </w:t>
      </w:r>
      <w:r w:rsidR="00F61AD9"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Общественное здоровье и здрав</w:t>
      </w:r>
      <w:r w:rsidR="00B00586">
        <w:rPr>
          <w:rFonts w:cs="Times New Roman"/>
          <w:color w:val="000000"/>
          <w:szCs w:val="28"/>
        </w:rPr>
        <w:t>оохранение : учеб</w:t>
      </w:r>
      <w:proofErr w:type="gramStart"/>
      <w:r w:rsidR="00B00586">
        <w:rPr>
          <w:rFonts w:cs="Times New Roman"/>
          <w:color w:val="000000"/>
          <w:szCs w:val="28"/>
        </w:rPr>
        <w:t>.</w:t>
      </w:r>
      <w:proofErr w:type="gramEnd"/>
      <w:r w:rsidR="00B00586">
        <w:rPr>
          <w:rFonts w:cs="Times New Roman"/>
          <w:color w:val="000000"/>
          <w:szCs w:val="28"/>
        </w:rPr>
        <w:t xml:space="preserve"> </w:t>
      </w:r>
      <w:proofErr w:type="gramStart"/>
      <w:r w:rsidR="00B00586">
        <w:rPr>
          <w:rFonts w:cs="Times New Roman"/>
          <w:color w:val="000000"/>
          <w:szCs w:val="28"/>
        </w:rPr>
        <w:t>п</w:t>
      </w:r>
      <w:proofErr w:type="gramEnd"/>
      <w:r w:rsidR="00B00586">
        <w:rPr>
          <w:rFonts w:cs="Times New Roman"/>
          <w:color w:val="000000"/>
          <w:szCs w:val="28"/>
        </w:rPr>
        <w:t>особие / Н.</w:t>
      </w:r>
      <w:r w:rsidRPr="00494F2C">
        <w:rPr>
          <w:rFonts w:cs="Times New Roman"/>
          <w:color w:val="000000"/>
          <w:szCs w:val="28"/>
        </w:rPr>
        <w:t>Н. </w:t>
      </w:r>
      <w:proofErr w:type="spellStart"/>
      <w:r w:rsidRPr="00494F2C">
        <w:rPr>
          <w:rFonts w:cs="Times New Roman"/>
          <w:color w:val="000000"/>
          <w:szCs w:val="28"/>
        </w:rPr>
        <w:t>Пилипцевич</w:t>
      </w:r>
      <w:proofErr w:type="spellEnd"/>
      <w:r w:rsidRPr="00494F2C">
        <w:rPr>
          <w:rFonts w:cs="Times New Roman"/>
          <w:color w:val="000000"/>
          <w:szCs w:val="28"/>
        </w:rPr>
        <w:t xml:space="preserve"> [и др.] ; под ред. Н. Н. </w:t>
      </w:r>
      <w:proofErr w:type="spellStart"/>
      <w:r w:rsidRPr="00494F2C">
        <w:rPr>
          <w:rFonts w:cs="Times New Roman"/>
          <w:color w:val="000000"/>
          <w:szCs w:val="28"/>
        </w:rPr>
        <w:t>Пилипцевича</w:t>
      </w:r>
      <w:proofErr w:type="spellEnd"/>
      <w:r w:rsidRPr="00494F2C">
        <w:rPr>
          <w:rFonts w:cs="Times New Roman"/>
          <w:color w:val="000000"/>
          <w:szCs w:val="28"/>
        </w:rPr>
        <w:t>. – Минск</w:t>
      </w:r>
      <w:proofErr w:type="gramStart"/>
      <w:r w:rsidRPr="00494F2C">
        <w:rPr>
          <w:rFonts w:cs="Times New Roman"/>
          <w:color w:val="000000"/>
          <w:szCs w:val="28"/>
        </w:rPr>
        <w:t xml:space="preserve"> :</w:t>
      </w:r>
      <w:proofErr w:type="gramEnd"/>
      <w:r w:rsidRPr="00494F2C">
        <w:rPr>
          <w:rFonts w:cs="Times New Roman"/>
          <w:color w:val="000000"/>
          <w:szCs w:val="28"/>
        </w:rPr>
        <w:t xml:space="preserve"> Новое знание, 2015. – 784</w:t>
      </w:r>
      <w:r w:rsidR="00AA7870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22069C" w:rsidRDefault="00AD4324" w:rsidP="00DB068F">
      <w:pPr>
        <w:numPr>
          <w:ilvl w:val="0"/>
          <w:numId w:val="2"/>
        </w:numPr>
        <w:tabs>
          <w:tab w:val="left" w:pos="1134"/>
          <w:tab w:val="left" w:pos="1467"/>
        </w:tabs>
        <w:ind w:left="0" w:firstLine="709"/>
        <w:rPr>
          <w:rFonts w:cs="Times New Roman"/>
        </w:rPr>
      </w:pPr>
      <w:r w:rsidRPr="0022069C">
        <w:rPr>
          <w:rFonts w:cs="Times New Roman"/>
        </w:rPr>
        <w:t>Операции в травматологии и ортопедии / П.И.</w:t>
      </w:r>
      <w:r w:rsidR="00B00586">
        <w:rPr>
          <w:rFonts w:cs="Times New Roman"/>
        </w:rPr>
        <w:t> </w:t>
      </w:r>
      <w:proofErr w:type="spellStart"/>
      <w:r w:rsidRPr="0022069C">
        <w:rPr>
          <w:rFonts w:cs="Times New Roman"/>
        </w:rPr>
        <w:t>Беспальчук</w:t>
      </w:r>
      <w:proofErr w:type="spellEnd"/>
      <w:r w:rsidRPr="0022069C">
        <w:rPr>
          <w:rFonts w:cs="Times New Roman"/>
        </w:rPr>
        <w:t>, А.В.</w:t>
      </w:r>
      <w:r w:rsidR="00B00586">
        <w:rPr>
          <w:rFonts w:cs="Times New Roman"/>
        </w:rPr>
        <w:t> </w:t>
      </w:r>
      <w:r w:rsidRPr="0022069C">
        <w:rPr>
          <w:rFonts w:cs="Times New Roman"/>
        </w:rPr>
        <w:t>Прохоров, А.И.</w:t>
      </w:r>
      <w:r w:rsidR="00B00586">
        <w:rPr>
          <w:rFonts w:cs="Times New Roman"/>
        </w:rPr>
        <w:t> </w:t>
      </w:r>
      <w:proofErr w:type="spellStart"/>
      <w:r w:rsidRPr="0022069C">
        <w:rPr>
          <w:rFonts w:cs="Times New Roman"/>
        </w:rPr>
        <w:t>Волотовский</w:t>
      </w:r>
      <w:proofErr w:type="spellEnd"/>
      <w:r w:rsidRPr="0022069C">
        <w:rPr>
          <w:rFonts w:cs="Times New Roman"/>
        </w:rPr>
        <w:t>. – Минск: Попурри, 2001.</w:t>
      </w:r>
      <w:r w:rsidR="00AA7870" w:rsidRPr="0022069C">
        <w:rPr>
          <w:rFonts w:cs="Times New Roman"/>
          <w:color w:val="000000"/>
          <w:szCs w:val="28"/>
        </w:rPr>
        <w:t xml:space="preserve"> – 208 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color w:val="000000"/>
          <w:szCs w:val="28"/>
        </w:rPr>
        <w:t>Осипова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Н.А. Боль в хирургии: средства и способы защиты / Н.А.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Осипова, В.В.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Петрова. – Москва: МИА, 2013. – 464</w:t>
      </w:r>
      <w:r w:rsidR="0022069C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 xml:space="preserve">Панкреатит / под ред. Н.В. </w:t>
      </w:r>
      <w:proofErr w:type="spellStart"/>
      <w:r w:rsidRPr="00494F2C">
        <w:rPr>
          <w:rFonts w:cs="Times New Roman"/>
          <w:color w:val="000000"/>
          <w:szCs w:val="28"/>
        </w:rPr>
        <w:t>Мерзликина</w:t>
      </w:r>
      <w:proofErr w:type="spellEnd"/>
      <w:r w:rsidRPr="00494F2C">
        <w:rPr>
          <w:rFonts w:cs="Times New Roman"/>
          <w:color w:val="000000"/>
          <w:szCs w:val="28"/>
        </w:rPr>
        <w:t>. – Москва: ГЭОТАР-Медиа, 2014. – 528</w:t>
      </w:r>
      <w:r w:rsidR="0022069C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494F2C">
        <w:rPr>
          <w:rFonts w:cs="Times New Roman"/>
          <w:color w:val="000000"/>
          <w:szCs w:val="28"/>
        </w:rPr>
        <w:t>Рациональная антимикробная терапия : рук</w:t>
      </w:r>
      <w:proofErr w:type="gramStart"/>
      <w:r w:rsidRPr="00494F2C">
        <w:rPr>
          <w:rFonts w:cs="Times New Roman"/>
          <w:color w:val="000000"/>
          <w:szCs w:val="28"/>
        </w:rPr>
        <w:t>.</w:t>
      </w:r>
      <w:proofErr w:type="gramEnd"/>
      <w:r w:rsidRPr="00494F2C">
        <w:rPr>
          <w:rFonts w:cs="Times New Roman"/>
          <w:color w:val="000000"/>
          <w:szCs w:val="28"/>
        </w:rPr>
        <w:t xml:space="preserve"> </w:t>
      </w:r>
      <w:proofErr w:type="gramStart"/>
      <w:r w:rsidRPr="00494F2C">
        <w:rPr>
          <w:rFonts w:cs="Times New Roman"/>
          <w:color w:val="000000"/>
          <w:szCs w:val="28"/>
        </w:rPr>
        <w:t>д</w:t>
      </w:r>
      <w:proofErr w:type="gramEnd"/>
      <w:r w:rsidRPr="00494F2C">
        <w:rPr>
          <w:rFonts w:cs="Times New Roman"/>
          <w:color w:val="000000"/>
          <w:szCs w:val="28"/>
        </w:rPr>
        <w:t xml:space="preserve">ля </w:t>
      </w:r>
      <w:proofErr w:type="spellStart"/>
      <w:r w:rsidRPr="00494F2C">
        <w:rPr>
          <w:rFonts w:cs="Times New Roman"/>
          <w:color w:val="000000"/>
          <w:szCs w:val="28"/>
        </w:rPr>
        <w:t>практ</w:t>
      </w:r>
      <w:proofErr w:type="spellEnd"/>
      <w:r w:rsidRPr="00494F2C">
        <w:rPr>
          <w:rFonts w:cs="Times New Roman"/>
          <w:color w:val="000000"/>
          <w:szCs w:val="28"/>
        </w:rPr>
        <w:t>. врачей / под ред. С.В.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Яковлева. –2-е изд., </w:t>
      </w:r>
      <w:proofErr w:type="spellStart"/>
      <w:r w:rsidRPr="00494F2C">
        <w:rPr>
          <w:rFonts w:cs="Times New Roman"/>
          <w:color w:val="000000"/>
          <w:szCs w:val="28"/>
        </w:rPr>
        <w:t>перераб</w:t>
      </w:r>
      <w:proofErr w:type="spellEnd"/>
      <w:r w:rsidRPr="00494F2C">
        <w:rPr>
          <w:rFonts w:cs="Times New Roman"/>
          <w:color w:val="000000"/>
          <w:szCs w:val="28"/>
        </w:rPr>
        <w:t xml:space="preserve">. и доп. – М. : </w:t>
      </w:r>
      <w:proofErr w:type="spellStart"/>
      <w:r w:rsidRPr="00494F2C">
        <w:rPr>
          <w:rFonts w:cs="Times New Roman"/>
          <w:color w:val="000000"/>
          <w:szCs w:val="28"/>
        </w:rPr>
        <w:t>Литтера</w:t>
      </w:r>
      <w:proofErr w:type="spellEnd"/>
      <w:r w:rsidRPr="00494F2C">
        <w:rPr>
          <w:rFonts w:cs="Times New Roman"/>
          <w:color w:val="000000"/>
          <w:szCs w:val="28"/>
        </w:rPr>
        <w:t>, 2015. – 1040</w:t>
      </w:r>
      <w:r w:rsidR="0022069C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Сажин,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В.П. Эндоскопическая абдоминальная хирургия / В.П.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Сажин, А.В.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Федоров, А.В.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Сажин. – М.: ГЭОТАР-Медиа, 2010. – 512</w:t>
      </w:r>
      <w:r w:rsidR="0022069C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color w:val="000000"/>
          <w:szCs w:val="28"/>
        </w:rPr>
        <w:t xml:space="preserve">Сепсис: классификация, клинико-диагностическая концепция и лечение: </w:t>
      </w:r>
      <w:proofErr w:type="spellStart"/>
      <w:r w:rsidRPr="00494F2C">
        <w:rPr>
          <w:rFonts w:cs="Times New Roman"/>
          <w:color w:val="000000"/>
          <w:szCs w:val="28"/>
        </w:rPr>
        <w:t>практ</w:t>
      </w:r>
      <w:proofErr w:type="spellEnd"/>
      <w:r w:rsidRPr="00494F2C">
        <w:rPr>
          <w:rFonts w:cs="Times New Roman"/>
          <w:color w:val="000000"/>
          <w:szCs w:val="28"/>
        </w:rPr>
        <w:t>, рук</w:t>
      </w:r>
      <w:proofErr w:type="gramStart"/>
      <w:r w:rsidRPr="00494F2C">
        <w:rPr>
          <w:rFonts w:cs="Times New Roman"/>
          <w:color w:val="000000"/>
          <w:szCs w:val="28"/>
        </w:rPr>
        <w:t>.</w:t>
      </w:r>
      <w:proofErr w:type="gramEnd"/>
      <w:r w:rsidRPr="00494F2C">
        <w:rPr>
          <w:rFonts w:cs="Times New Roman"/>
          <w:color w:val="000000"/>
          <w:szCs w:val="28"/>
        </w:rPr>
        <w:t xml:space="preserve"> / </w:t>
      </w:r>
      <w:proofErr w:type="gramStart"/>
      <w:r w:rsidRPr="00494F2C">
        <w:rPr>
          <w:rFonts w:cs="Times New Roman"/>
          <w:color w:val="000000"/>
          <w:szCs w:val="28"/>
        </w:rPr>
        <w:t>п</w:t>
      </w:r>
      <w:proofErr w:type="gramEnd"/>
      <w:r w:rsidRPr="00494F2C">
        <w:rPr>
          <w:rFonts w:cs="Times New Roman"/>
          <w:color w:val="000000"/>
          <w:szCs w:val="28"/>
        </w:rPr>
        <w:t>од ред. В.С.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Савельева, Б.Р.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Гельфанда. – 2-е изд., доп. и </w:t>
      </w:r>
      <w:proofErr w:type="spellStart"/>
      <w:r w:rsidRPr="00494F2C">
        <w:rPr>
          <w:rFonts w:cs="Times New Roman"/>
          <w:color w:val="000000"/>
          <w:szCs w:val="28"/>
        </w:rPr>
        <w:t>перераб</w:t>
      </w:r>
      <w:proofErr w:type="spellEnd"/>
      <w:r w:rsidRPr="00494F2C">
        <w:rPr>
          <w:rFonts w:cs="Times New Roman"/>
          <w:color w:val="000000"/>
          <w:szCs w:val="28"/>
        </w:rPr>
        <w:t>. – М.: МИА, 2011. – 352</w:t>
      </w:r>
      <w:r w:rsidR="0022069C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B00586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Стуччи</w:t>
      </w:r>
      <w:proofErr w:type="spellEnd"/>
      <w:r>
        <w:rPr>
          <w:rFonts w:cs="Times New Roman"/>
          <w:szCs w:val="28"/>
        </w:rPr>
        <w:t> </w:t>
      </w:r>
      <w:r w:rsidR="00AD4324" w:rsidRPr="00494F2C">
        <w:rPr>
          <w:rFonts w:cs="Times New Roman"/>
          <w:szCs w:val="28"/>
        </w:rPr>
        <w:t xml:space="preserve">А., </w:t>
      </w:r>
      <w:proofErr w:type="spellStart"/>
      <w:r w:rsidR="00AD4324" w:rsidRPr="00494F2C">
        <w:rPr>
          <w:rFonts w:cs="Times New Roman"/>
          <w:szCs w:val="28"/>
        </w:rPr>
        <w:t>Бекер</w:t>
      </w:r>
      <w:proofErr w:type="spellEnd"/>
      <w:r>
        <w:rPr>
          <w:rFonts w:cs="Times New Roman"/>
          <w:szCs w:val="28"/>
        </w:rPr>
        <w:t> </w:t>
      </w:r>
      <w:r w:rsidR="00AD4324" w:rsidRPr="00494F2C">
        <w:rPr>
          <w:rFonts w:cs="Times New Roman"/>
          <w:szCs w:val="28"/>
        </w:rPr>
        <w:t xml:space="preserve">Дж. Хирургические болезни / пер. с англ. под ред. </w:t>
      </w:r>
      <w:proofErr w:type="spellStart"/>
      <w:r w:rsidR="00AD4324" w:rsidRPr="00494F2C">
        <w:rPr>
          <w:rFonts w:cs="Times New Roman"/>
          <w:szCs w:val="28"/>
        </w:rPr>
        <w:t>А.Ф.Черноусова</w:t>
      </w:r>
      <w:proofErr w:type="spellEnd"/>
      <w:r w:rsidR="00AD4324" w:rsidRPr="00494F2C">
        <w:rPr>
          <w:rFonts w:cs="Times New Roman"/>
          <w:szCs w:val="28"/>
        </w:rPr>
        <w:t>, С.П.</w:t>
      </w:r>
      <w:r>
        <w:rPr>
          <w:rFonts w:cs="Times New Roman"/>
          <w:szCs w:val="28"/>
        </w:rPr>
        <w:t> </w:t>
      </w:r>
      <w:proofErr w:type="spellStart"/>
      <w:r w:rsidR="00AD4324" w:rsidRPr="00494F2C">
        <w:rPr>
          <w:rFonts w:cs="Times New Roman"/>
          <w:szCs w:val="28"/>
        </w:rPr>
        <w:t>Ветшева</w:t>
      </w:r>
      <w:proofErr w:type="spellEnd"/>
      <w:r w:rsidR="00AD4324" w:rsidRPr="00494F2C">
        <w:rPr>
          <w:rFonts w:cs="Times New Roman"/>
          <w:szCs w:val="28"/>
        </w:rPr>
        <w:t>. – М., 2010. – 768</w:t>
      </w:r>
      <w:r w:rsidR="0022069C">
        <w:rPr>
          <w:rFonts w:cs="Times New Roman"/>
          <w:szCs w:val="28"/>
        </w:rPr>
        <w:t> </w:t>
      </w:r>
      <w:r w:rsidR="00AD4324"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Суковатых,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Б.С. Оптимизация технологии </w:t>
      </w:r>
      <w:proofErr w:type="spellStart"/>
      <w:r w:rsidRPr="00494F2C">
        <w:rPr>
          <w:rFonts w:cs="Times New Roman"/>
          <w:szCs w:val="28"/>
        </w:rPr>
        <w:t>видеоэндоскопических</w:t>
      </w:r>
      <w:proofErr w:type="spellEnd"/>
      <w:r w:rsidRPr="00494F2C">
        <w:rPr>
          <w:rFonts w:cs="Times New Roman"/>
          <w:szCs w:val="28"/>
        </w:rPr>
        <w:t xml:space="preserve"> санаций брюшной полости при распростр</w:t>
      </w:r>
      <w:r w:rsidR="00B00586">
        <w:rPr>
          <w:rFonts w:cs="Times New Roman"/>
          <w:szCs w:val="28"/>
        </w:rPr>
        <w:t>аненном гнойном перитоните / Б.</w:t>
      </w:r>
      <w:r w:rsidRPr="00494F2C">
        <w:rPr>
          <w:rFonts w:cs="Times New Roman"/>
          <w:szCs w:val="28"/>
        </w:rPr>
        <w:t>С.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Суковатых, Ю.Ю.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Блинков, П.А.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Иванов // Хирургия. Журнал им. Н.И.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Пирогова. – 2012. – № 7. – С.</w:t>
      </w:r>
      <w:r w:rsidR="0022069C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53</w:t>
      </w:r>
      <w:r w:rsidR="0022069C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-</w:t>
      </w:r>
      <w:r w:rsidR="0022069C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57.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bCs/>
          <w:szCs w:val="28"/>
          <w:shd w:val="clear" w:color="auto" w:fill="FFFFFF"/>
        </w:rPr>
        <w:t>Тактика хирурга при</w:t>
      </w:r>
      <w:r w:rsidRPr="00494F2C">
        <w:rPr>
          <w:rStyle w:val="apple-converted-space"/>
          <w:rFonts w:cs="Times New Roman"/>
          <w:szCs w:val="28"/>
          <w:shd w:val="clear" w:color="auto" w:fill="FFFFFF"/>
        </w:rPr>
        <w:t xml:space="preserve"> </w:t>
      </w:r>
      <w:r w:rsidRPr="00494F2C">
        <w:rPr>
          <w:rFonts w:cs="Times New Roman"/>
          <w:szCs w:val="28"/>
          <w:shd w:val="clear" w:color="auto" w:fill="FFFFFF"/>
        </w:rPr>
        <w:t>остром</w:t>
      </w:r>
      <w:r w:rsidRPr="00494F2C">
        <w:rPr>
          <w:rStyle w:val="apple-converted-space"/>
          <w:rFonts w:cs="Times New Roman"/>
          <w:szCs w:val="28"/>
          <w:shd w:val="clear" w:color="auto" w:fill="FFFFFF"/>
        </w:rPr>
        <w:t xml:space="preserve"> </w:t>
      </w:r>
      <w:r w:rsidRPr="00494F2C">
        <w:rPr>
          <w:rFonts w:cs="Times New Roman"/>
          <w:bCs/>
          <w:szCs w:val="28"/>
          <w:shd w:val="clear" w:color="auto" w:fill="FFFFFF"/>
        </w:rPr>
        <w:t>аппендицит</w:t>
      </w:r>
      <w:r w:rsidRPr="00494F2C">
        <w:rPr>
          <w:rFonts w:cs="Times New Roman"/>
          <w:szCs w:val="28"/>
          <w:shd w:val="clear" w:color="auto" w:fill="FFFFFF"/>
        </w:rPr>
        <w:t>е: метод, рекомендации / Омская государственная медицинская академия; сост. Е.Н.</w:t>
      </w:r>
      <w:r w:rsidR="00B00586">
        <w:rPr>
          <w:rFonts w:cs="Times New Roman"/>
          <w:szCs w:val="28"/>
          <w:shd w:val="clear" w:color="auto" w:fill="FFFFFF"/>
        </w:rPr>
        <w:t> </w:t>
      </w:r>
      <w:proofErr w:type="spellStart"/>
      <w:r w:rsidRPr="00494F2C">
        <w:rPr>
          <w:rFonts w:cs="Times New Roman"/>
          <w:szCs w:val="28"/>
          <w:shd w:val="clear" w:color="auto" w:fill="FFFFFF"/>
        </w:rPr>
        <w:t>Деговцов</w:t>
      </w:r>
      <w:proofErr w:type="spellEnd"/>
      <w:r w:rsidRPr="00494F2C">
        <w:rPr>
          <w:rFonts w:cs="Times New Roman"/>
          <w:szCs w:val="28"/>
          <w:shd w:val="clear" w:color="auto" w:fill="FFFFFF"/>
        </w:rPr>
        <w:t xml:space="preserve"> [и др.]. – </w:t>
      </w:r>
      <w:proofErr w:type="gramStart"/>
      <w:r w:rsidRPr="00494F2C">
        <w:rPr>
          <w:rFonts w:cs="Times New Roman"/>
          <w:szCs w:val="28"/>
          <w:shd w:val="clear" w:color="auto" w:fill="FFFFFF"/>
        </w:rPr>
        <w:t>Омск: [б</w:t>
      </w:r>
      <w:proofErr w:type="gramEnd"/>
      <w:r w:rsidRPr="00494F2C">
        <w:rPr>
          <w:rFonts w:cs="Times New Roman"/>
          <w:szCs w:val="28"/>
          <w:shd w:val="clear" w:color="auto" w:fill="FFFFFF"/>
        </w:rPr>
        <w:t>. и.], 2014. – 28</w:t>
      </w:r>
      <w:r w:rsidR="0022069C">
        <w:rPr>
          <w:rFonts w:cs="Times New Roman"/>
          <w:szCs w:val="28"/>
          <w:shd w:val="clear" w:color="auto" w:fill="FFFFFF"/>
        </w:rPr>
        <w:t> </w:t>
      </w:r>
      <w:r w:rsidRPr="00494F2C">
        <w:rPr>
          <w:rFonts w:cs="Times New Roman"/>
          <w:szCs w:val="28"/>
          <w:shd w:val="clear" w:color="auto" w:fill="FFFFFF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  <w:lang w:eastAsia="ru-RU" w:bidi="ru-RU"/>
        </w:rPr>
      </w:pPr>
      <w:r w:rsidRPr="00494F2C">
        <w:rPr>
          <w:rFonts w:cs="Times New Roman"/>
          <w:szCs w:val="28"/>
        </w:rPr>
        <w:t>Фёдоров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И.В., </w:t>
      </w:r>
      <w:proofErr w:type="gramStart"/>
      <w:r w:rsidRPr="00494F2C">
        <w:rPr>
          <w:rFonts w:cs="Times New Roman"/>
          <w:szCs w:val="28"/>
        </w:rPr>
        <w:t>Сигал</w:t>
      </w:r>
      <w:proofErr w:type="gramEnd"/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Е.И., Славин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Л.Е. Эндоскопическая хирургия. – М.: ГЭОТАР-Медиа, 2009. – 544</w:t>
      </w:r>
      <w:r w:rsidR="0022069C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  <w:lang w:eastAsia="ru-RU" w:bidi="ru-RU"/>
        </w:rPr>
      </w:pPr>
      <w:r w:rsidRPr="00494F2C">
        <w:rPr>
          <w:rFonts w:cs="Times New Roman"/>
          <w:szCs w:val="28"/>
        </w:rPr>
        <w:lastRenderedPageBreak/>
        <w:t>Хирургическая операция: расстройства гомеостаза. Предоперационная подготовка. Послеоперационный период: учеб, пособие для сту</w:t>
      </w:r>
      <w:r w:rsidR="00B00586">
        <w:rPr>
          <w:rFonts w:cs="Times New Roman"/>
          <w:szCs w:val="28"/>
        </w:rPr>
        <w:t>дентов мед, вузов</w:t>
      </w:r>
      <w:proofErr w:type="gramStart"/>
      <w:r w:rsidR="00B00586">
        <w:rPr>
          <w:rFonts w:cs="Times New Roman"/>
          <w:szCs w:val="28"/>
        </w:rPr>
        <w:t xml:space="preserve"> / П</w:t>
      </w:r>
      <w:proofErr w:type="gramEnd"/>
      <w:r w:rsidR="00B00586">
        <w:rPr>
          <w:rFonts w:cs="Times New Roman"/>
          <w:szCs w:val="28"/>
        </w:rPr>
        <w:t>од ред. И.</w:t>
      </w:r>
      <w:r w:rsidRPr="00494F2C">
        <w:rPr>
          <w:rFonts w:cs="Times New Roman"/>
          <w:szCs w:val="28"/>
        </w:rPr>
        <w:t>Я.</w:t>
      </w:r>
      <w:r w:rsidR="00B0058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Макшанова</w:t>
      </w:r>
      <w:proofErr w:type="spellEnd"/>
      <w:r w:rsidRPr="00494F2C">
        <w:rPr>
          <w:rFonts w:cs="Times New Roman"/>
          <w:szCs w:val="28"/>
        </w:rPr>
        <w:t xml:space="preserve">. – Минск: </w:t>
      </w:r>
      <w:proofErr w:type="spellStart"/>
      <w:r w:rsidRPr="00494F2C">
        <w:rPr>
          <w:rFonts w:cs="Times New Roman"/>
          <w:szCs w:val="28"/>
        </w:rPr>
        <w:t>Интерпрессервис</w:t>
      </w:r>
      <w:proofErr w:type="spellEnd"/>
      <w:r w:rsidRPr="00494F2C">
        <w:rPr>
          <w:rFonts w:cs="Times New Roman"/>
          <w:szCs w:val="28"/>
        </w:rPr>
        <w:t>: Кн. дом, 2002.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  <w:lang w:eastAsia="ru-RU" w:bidi="ru-RU"/>
        </w:rPr>
      </w:pPr>
      <w:r w:rsidRPr="00494F2C">
        <w:rPr>
          <w:rFonts w:cs="Times New Roman"/>
          <w:color w:val="000000"/>
          <w:szCs w:val="28"/>
        </w:rPr>
        <w:t xml:space="preserve">Хирургическое дежурство в больнице скорой медицинской помощи: </w:t>
      </w:r>
      <w:proofErr w:type="spellStart"/>
      <w:r w:rsidRPr="00494F2C">
        <w:rPr>
          <w:rFonts w:cs="Times New Roman"/>
          <w:color w:val="000000"/>
          <w:szCs w:val="28"/>
        </w:rPr>
        <w:t>практ</w:t>
      </w:r>
      <w:proofErr w:type="spellEnd"/>
      <w:r w:rsidRPr="00494F2C">
        <w:rPr>
          <w:rFonts w:cs="Times New Roman"/>
          <w:color w:val="000000"/>
          <w:szCs w:val="28"/>
        </w:rPr>
        <w:t>, рук. / И.В.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Трифонов. – Москва: ГЭОТАР-Медиа, 2014. – 112</w:t>
      </w:r>
      <w:r w:rsidR="0022069C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  <w:lang w:eastAsia="ru-RU" w:bidi="ru-RU"/>
        </w:rPr>
      </w:pPr>
      <w:r w:rsidRPr="00494F2C">
        <w:rPr>
          <w:rFonts w:cs="Times New Roman"/>
          <w:szCs w:val="28"/>
        </w:rPr>
        <w:t>Хирургия пищевода и желудка / под ред. С.М.</w:t>
      </w:r>
      <w:r w:rsidR="00B0058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Гриффина</w:t>
      </w:r>
      <w:proofErr w:type="spellEnd"/>
      <w:r w:rsidRPr="00494F2C">
        <w:rPr>
          <w:rFonts w:cs="Times New Roman"/>
          <w:szCs w:val="28"/>
        </w:rPr>
        <w:t>, С.А.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Реймса; пер. с англ. под ред. Ю.М.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Стойко.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ГЭОТАР-Медиа, 2013.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color w:val="000000"/>
          <w:szCs w:val="28"/>
        </w:rPr>
        <w:t>Шабунин</w:t>
      </w:r>
      <w:proofErr w:type="spellEnd"/>
      <w:r w:rsidRPr="00494F2C">
        <w:rPr>
          <w:rFonts w:cs="Times New Roman"/>
          <w:color w:val="000000"/>
          <w:szCs w:val="28"/>
        </w:rPr>
        <w:t>,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А.В. Панкреонекроз: диагностика и лечение / А.В.</w:t>
      </w:r>
      <w:r w:rsidR="00B00586">
        <w:rPr>
          <w:rFonts w:cs="Times New Roman"/>
          <w:color w:val="000000"/>
          <w:szCs w:val="28"/>
        </w:rPr>
        <w:t> </w:t>
      </w:r>
      <w:proofErr w:type="spellStart"/>
      <w:r w:rsidRPr="00494F2C">
        <w:rPr>
          <w:rFonts w:cs="Times New Roman"/>
          <w:color w:val="000000"/>
          <w:szCs w:val="28"/>
        </w:rPr>
        <w:t>Шабунин</w:t>
      </w:r>
      <w:proofErr w:type="spellEnd"/>
      <w:r w:rsidRPr="00494F2C">
        <w:rPr>
          <w:rFonts w:cs="Times New Roman"/>
          <w:color w:val="000000"/>
          <w:szCs w:val="28"/>
        </w:rPr>
        <w:t>, А.В.</w:t>
      </w:r>
      <w:r w:rsidR="00B00586">
        <w:rPr>
          <w:rFonts w:cs="Times New Roman"/>
          <w:color w:val="000000"/>
          <w:szCs w:val="28"/>
        </w:rPr>
        <w:t> </w:t>
      </w:r>
      <w:proofErr w:type="spellStart"/>
      <w:r w:rsidR="00B00586">
        <w:rPr>
          <w:rFonts w:cs="Times New Roman"/>
          <w:color w:val="000000"/>
          <w:szCs w:val="28"/>
        </w:rPr>
        <w:t>Араблинский</w:t>
      </w:r>
      <w:proofErr w:type="spellEnd"/>
      <w:r w:rsidR="00B00586">
        <w:rPr>
          <w:rFonts w:cs="Times New Roman"/>
          <w:color w:val="000000"/>
          <w:szCs w:val="28"/>
        </w:rPr>
        <w:t>, А.</w:t>
      </w:r>
      <w:r w:rsidRPr="00494F2C">
        <w:rPr>
          <w:rFonts w:cs="Times New Roman"/>
          <w:color w:val="000000"/>
          <w:szCs w:val="28"/>
        </w:rPr>
        <w:t>Ю.</w:t>
      </w:r>
      <w:r w:rsidR="00B00586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Лукин. – Москва: ГЭОТАР-Медиа, 2014. – 96</w:t>
      </w:r>
      <w:r w:rsidR="0022069C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с.</w:t>
      </w:r>
    </w:p>
    <w:p w:rsidR="00AD4324" w:rsidRPr="0022069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22069C">
        <w:rPr>
          <w:rFonts w:cs="Times New Roman"/>
          <w:szCs w:val="28"/>
        </w:rPr>
        <w:t>Шотт</w:t>
      </w:r>
      <w:proofErr w:type="spellEnd"/>
      <w:r w:rsidRPr="0022069C">
        <w:rPr>
          <w:rFonts w:cs="Times New Roman"/>
          <w:szCs w:val="28"/>
        </w:rPr>
        <w:t>,</w:t>
      </w:r>
      <w:r w:rsidR="00B00586">
        <w:rPr>
          <w:rFonts w:cs="Times New Roman"/>
          <w:szCs w:val="28"/>
        </w:rPr>
        <w:t> </w:t>
      </w:r>
      <w:r w:rsidRPr="0022069C">
        <w:rPr>
          <w:rFonts w:cs="Times New Roman"/>
          <w:szCs w:val="28"/>
        </w:rPr>
        <w:t xml:space="preserve">А.В., </w:t>
      </w:r>
      <w:proofErr w:type="spellStart"/>
      <w:r w:rsidRPr="0022069C">
        <w:rPr>
          <w:rFonts w:cs="Times New Roman"/>
          <w:szCs w:val="28"/>
        </w:rPr>
        <w:t>Шотт</w:t>
      </w:r>
      <w:proofErr w:type="spellEnd"/>
      <w:r w:rsidRPr="0022069C">
        <w:rPr>
          <w:rFonts w:cs="Times New Roman"/>
          <w:szCs w:val="28"/>
        </w:rPr>
        <w:t>,</w:t>
      </w:r>
      <w:r w:rsidR="00B00586">
        <w:rPr>
          <w:rFonts w:cs="Times New Roman"/>
          <w:szCs w:val="28"/>
        </w:rPr>
        <w:t> </w:t>
      </w:r>
      <w:r w:rsidRPr="0022069C">
        <w:rPr>
          <w:rFonts w:cs="Times New Roman"/>
          <w:szCs w:val="28"/>
        </w:rPr>
        <w:t xml:space="preserve">В.А. Курс лекций по частной хирургии. – Минск: </w:t>
      </w:r>
      <w:proofErr w:type="spellStart"/>
      <w:r w:rsidRPr="0022069C">
        <w:rPr>
          <w:rFonts w:cs="Times New Roman"/>
          <w:szCs w:val="28"/>
        </w:rPr>
        <w:t>Асар</w:t>
      </w:r>
      <w:proofErr w:type="spellEnd"/>
      <w:r w:rsidRPr="0022069C">
        <w:rPr>
          <w:rFonts w:cs="Times New Roman"/>
          <w:szCs w:val="28"/>
        </w:rPr>
        <w:t>, 2004.</w:t>
      </w:r>
      <w:r w:rsidR="0022069C" w:rsidRPr="0022069C">
        <w:rPr>
          <w:rFonts w:cs="Times New Roman"/>
          <w:color w:val="000000"/>
          <w:szCs w:val="28"/>
        </w:rPr>
        <w:t xml:space="preserve"> – 343 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Эндоскопия. Базовый курс лекций: учебное пособие. Хрячков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В.В., Федосов</w:t>
      </w:r>
      <w:r w:rsidR="00B00586">
        <w:rPr>
          <w:rFonts w:cs="Times New Roman"/>
          <w:szCs w:val="28"/>
        </w:rPr>
        <w:t> Ю.</w:t>
      </w:r>
      <w:r w:rsidRPr="00494F2C">
        <w:rPr>
          <w:rFonts w:cs="Times New Roman"/>
          <w:szCs w:val="28"/>
        </w:rPr>
        <w:t>Н., Давыдов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А.И. и др. – М.: ГЭОТАР-Медиа, 2012. – 160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Эндохирургия</w:t>
      </w:r>
      <w:proofErr w:type="spellEnd"/>
      <w:r w:rsidRPr="00494F2C">
        <w:rPr>
          <w:rFonts w:cs="Times New Roman"/>
          <w:szCs w:val="28"/>
        </w:rPr>
        <w:t xml:space="preserve"> при неотложных заболеваниях и травме / под ред. М.Ш.</w:t>
      </w:r>
      <w:r w:rsidR="00B0058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Хубутия</w:t>
      </w:r>
      <w:proofErr w:type="spellEnd"/>
      <w:r w:rsidRPr="00494F2C">
        <w:rPr>
          <w:rFonts w:cs="Times New Roman"/>
          <w:szCs w:val="28"/>
        </w:rPr>
        <w:t>, П.А.</w:t>
      </w:r>
      <w:r w:rsidR="00B0058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Ярцева. – Москва: ГЭОТАР-Медиа, 2014. – 240</w:t>
      </w:r>
      <w:r w:rsidR="004C264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DB068F" w:rsidRDefault="00DB068F" w:rsidP="00494F2C">
      <w:pPr>
        <w:rPr>
          <w:rFonts w:cs="Times New Roman"/>
          <w:szCs w:val="28"/>
        </w:rPr>
      </w:pPr>
    </w:p>
    <w:p w:rsidR="00812DBC" w:rsidRPr="00494F2C" w:rsidRDefault="00812DBC" w:rsidP="00494F2C">
      <w:pPr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Дополнительная: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 xml:space="preserve"> 50 лекций по хирургии</w:t>
      </w:r>
      <w:proofErr w:type="gramStart"/>
      <w:r w:rsidRPr="00494F2C">
        <w:rPr>
          <w:rFonts w:cs="Times New Roman"/>
          <w:szCs w:val="28"/>
        </w:rPr>
        <w:t xml:space="preserve"> / П</w:t>
      </w:r>
      <w:proofErr w:type="gramEnd"/>
      <w:r w:rsidRPr="00494F2C">
        <w:rPr>
          <w:rFonts w:cs="Times New Roman"/>
          <w:szCs w:val="28"/>
        </w:rPr>
        <w:t>од ред. В.С.</w:t>
      </w:r>
      <w:r w:rsidR="0081385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Савельева.– М., 2003. – 406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Альперович,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Б.И., Соловьев,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М.М. Очерки неотложной хирургии живота – Томск, 1998. – 160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Аткинсон</w:t>
      </w:r>
      <w:proofErr w:type="spellEnd"/>
      <w:r w:rsidRPr="00494F2C">
        <w:rPr>
          <w:rFonts w:cs="Times New Roman"/>
          <w:szCs w:val="28"/>
        </w:rPr>
        <w:t>,</w:t>
      </w:r>
      <w:r w:rsidR="00944B12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А.Дж</w:t>
      </w:r>
      <w:proofErr w:type="spellEnd"/>
      <w:r w:rsidRPr="00494F2C">
        <w:rPr>
          <w:rFonts w:cs="Times New Roman"/>
          <w:szCs w:val="28"/>
        </w:rPr>
        <w:t xml:space="preserve">. Принципы клинической фармакологии / под ред. </w:t>
      </w:r>
      <w:proofErr w:type="spellStart"/>
      <w:r w:rsidRPr="00494F2C">
        <w:rPr>
          <w:rFonts w:cs="Times New Roman"/>
          <w:szCs w:val="28"/>
        </w:rPr>
        <w:t>А.Дж</w:t>
      </w:r>
      <w:proofErr w:type="spellEnd"/>
      <w:r w:rsidRPr="00494F2C">
        <w:rPr>
          <w:rFonts w:cs="Times New Roman"/>
          <w:szCs w:val="28"/>
        </w:rPr>
        <w:t>. </w:t>
      </w:r>
      <w:proofErr w:type="spellStart"/>
      <w:r w:rsidRPr="00494F2C">
        <w:rPr>
          <w:rFonts w:cs="Times New Roman"/>
          <w:szCs w:val="28"/>
        </w:rPr>
        <w:t>Аткинсона</w:t>
      </w:r>
      <w:proofErr w:type="spellEnd"/>
      <w:r w:rsidRPr="00494F2C">
        <w:rPr>
          <w:rFonts w:cs="Times New Roman"/>
          <w:szCs w:val="28"/>
        </w:rPr>
        <w:t xml:space="preserve"> [и др.] : пер. с англ.; под общ</w:t>
      </w:r>
      <w:proofErr w:type="gramStart"/>
      <w:r w:rsidRPr="00494F2C">
        <w:rPr>
          <w:rFonts w:cs="Times New Roman"/>
          <w:szCs w:val="28"/>
        </w:rPr>
        <w:t>.</w:t>
      </w:r>
      <w:proofErr w:type="gramEnd"/>
      <w:r w:rsidRPr="00494F2C">
        <w:rPr>
          <w:rFonts w:cs="Times New Roman"/>
          <w:szCs w:val="28"/>
        </w:rPr>
        <w:t xml:space="preserve"> </w:t>
      </w:r>
      <w:proofErr w:type="gramStart"/>
      <w:r w:rsidRPr="00494F2C">
        <w:rPr>
          <w:rFonts w:cs="Times New Roman"/>
          <w:szCs w:val="28"/>
        </w:rPr>
        <w:t>р</w:t>
      </w:r>
      <w:proofErr w:type="gramEnd"/>
      <w:r w:rsidRPr="00494F2C">
        <w:rPr>
          <w:rFonts w:cs="Times New Roman"/>
          <w:szCs w:val="28"/>
        </w:rPr>
        <w:t>ед. Г.Т.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Сухих.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</w:t>
      </w:r>
      <w:proofErr w:type="spellStart"/>
      <w:r w:rsidRPr="00494F2C">
        <w:rPr>
          <w:rFonts w:cs="Times New Roman"/>
          <w:szCs w:val="28"/>
        </w:rPr>
        <w:t>Практ</w:t>
      </w:r>
      <w:proofErr w:type="spellEnd"/>
      <w:r w:rsidRPr="00494F2C">
        <w:rPr>
          <w:rFonts w:cs="Times New Roman"/>
          <w:szCs w:val="28"/>
        </w:rPr>
        <w:t>. медицина, 2013. – 556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Афендулов</w:t>
      </w:r>
      <w:proofErr w:type="spellEnd"/>
      <w:r w:rsidRPr="00494F2C">
        <w:rPr>
          <w:rFonts w:cs="Times New Roman"/>
          <w:szCs w:val="28"/>
        </w:rPr>
        <w:t>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С.А., Журавлев,</w:t>
      </w:r>
      <w:r w:rsidR="00944B12">
        <w:t> </w:t>
      </w:r>
      <w:r w:rsidRPr="00494F2C">
        <w:rPr>
          <w:rFonts w:cs="Times New Roman"/>
          <w:szCs w:val="28"/>
        </w:rPr>
        <w:t>Г.Ю. Хирургическое лечение больных язвенной болезнью. – М., 2008. – 336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d"/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Афендулов</w:t>
      </w:r>
      <w:proofErr w:type="spellEnd"/>
      <w:r w:rsidRPr="00494F2C">
        <w:rPr>
          <w:rFonts w:cs="Times New Roman"/>
          <w:szCs w:val="28"/>
        </w:rPr>
        <w:t>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С.А., </w:t>
      </w:r>
      <w:proofErr w:type="spellStart"/>
      <w:r w:rsidRPr="00494F2C">
        <w:rPr>
          <w:rFonts w:cs="Times New Roman"/>
          <w:szCs w:val="28"/>
        </w:rPr>
        <w:t>Цхай</w:t>
      </w:r>
      <w:proofErr w:type="spellEnd"/>
      <w:r w:rsidRPr="00494F2C">
        <w:rPr>
          <w:rFonts w:cs="Times New Roman"/>
          <w:szCs w:val="28"/>
        </w:rPr>
        <w:t>,</w:t>
      </w:r>
      <w:r w:rsidR="00944B12">
        <w:rPr>
          <w:rFonts w:cs="Times New Roman"/>
          <w:szCs w:val="28"/>
        </w:rPr>
        <w:t> Б.</w:t>
      </w:r>
      <w:r w:rsidRPr="00494F2C">
        <w:rPr>
          <w:rFonts w:cs="Times New Roman"/>
          <w:szCs w:val="28"/>
        </w:rPr>
        <w:t>В. Экстренная хирургия толстой кишки. – М., 2009. – 208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Белов,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Ю.В. Руководство по сосудистой хирургии с атласом оперативной техники.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</w:t>
      </w:r>
      <w:proofErr w:type="spellStart"/>
      <w:r w:rsidRPr="00494F2C">
        <w:rPr>
          <w:rFonts w:cs="Times New Roman"/>
          <w:szCs w:val="28"/>
        </w:rPr>
        <w:t>ДеНово</w:t>
      </w:r>
      <w:proofErr w:type="spellEnd"/>
      <w:r w:rsidRPr="00494F2C">
        <w:rPr>
          <w:rFonts w:cs="Times New Roman"/>
          <w:szCs w:val="28"/>
        </w:rPr>
        <w:t>, 2000. – 447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Бисенков</w:t>
      </w:r>
      <w:proofErr w:type="spellEnd"/>
      <w:r w:rsidRPr="00494F2C">
        <w:rPr>
          <w:rFonts w:cs="Times New Roman"/>
          <w:szCs w:val="28"/>
        </w:rPr>
        <w:t>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Л.Н. Хирургия огнестрельных ранений груди: руководство для врачей. </w:t>
      </w:r>
      <w:r w:rsidRPr="00494F2C">
        <w:rPr>
          <w:rFonts w:cs="Times New Roman"/>
          <w:szCs w:val="28"/>
        </w:rPr>
        <w:sym w:font="Symbol" w:char="F02D"/>
      </w:r>
      <w:r w:rsidRPr="00494F2C">
        <w:rPr>
          <w:rFonts w:cs="Times New Roman"/>
          <w:szCs w:val="28"/>
        </w:rPr>
        <w:t xml:space="preserve"> СПб</w:t>
      </w:r>
      <w:proofErr w:type="gramStart"/>
      <w:r w:rsidRPr="00494F2C">
        <w:rPr>
          <w:rFonts w:cs="Times New Roman"/>
          <w:szCs w:val="28"/>
        </w:rPr>
        <w:t xml:space="preserve">.: </w:t>
      </w:r>
      <w:proofErr w:type="gramEnd"/>
      <w:r w:rsidRPr="00494F2C">
        <w:rPr>
          <w:rFonts w:cs="Times New Roman"/>
          <w:szCs w:val="28"/>
        </w:rPr>
        <w:t>Гиппократ, 2000. – 312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Борисов,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А.Е. </w:t>
      </w:r>
      <w:proofErr w:type="spellStart"/>
      <w:r w:rsidRPr="00494F2C">
        <w:rPr>
          <w:rFonts w:cs="Times New Roman"/>
          <w:szCs w:val="28"/>
        </w:rPr>
        <w:t>Видеоэндоскопические</w:t>
      </w:r>
      <w:proofErr w:type="spellEnd"/>
      <w:r w:rsidRPr="00494F2C">
        <w:rPr>
          <w:rFonts w:cs="Times New Roman"/>
          <w:szCs w:val="28"/>
        </w:rPr>
        <w:t xml:space="preserve"> вмешательства на </w:t>
      </w:r>
      <w:proofErr w:type="gramStart"/>
      <w:r w:rsidRPr="00494F2C">
        <w:rPr>
          <w:rFonts w:cs="Times New Roman"/>
          <w:szCs w:val="28"/>
        </w:rPr>
        <w:t>органах</w:t>
      </w:r>
      <w:proofErr w:type="gramEnd"/>
      <w:r w:rsidRPr="00494F2C">
        <w:rPr>
          <w:rFonts w:cs="Times New Roman"/>
          <w:szCs w:val="28"/>
        </w:rPr>
        <w:t xml:space="preserve"> живота, груди и забрюшинного пространства. – СПб</w:t>
      </w:r>
      <w:proofErr w:type="gramStart"/>
      <w:r w:rsidRPr="00494F2C">
        <w:rPr>
          <w:rFonts w:cs="Times New Roman"/>
          <w:szCs w:val="28"/>
        </w:rPr>
        <w:t xml:space="preserve">.: </w:t>
      </w:r>
      <w:proofErr w:type="gramEnd"/>
      <w:r w:rsidRPr="00494F2C">
        <w:rPr>
          <w:rFonts w:cs="Times New Roman"/>
          <w:szCs w:val="28"/>
        </w:rPr>
        <w:t>2002. – 416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Вагнер,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Е.А. Проникающие ранения груди.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Медицина, 1995. – 177</w:t>
      </w:r>
      <w:r w:rsidR="00944B1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Вашетко</w:t>
      </w:r>
      <w:proofErr w:type="spellEnd"/>
      <w:r w:rsidRPr="00494F2C">
        <w:rPr>
          <w:rFonts w:cs="Times New Roman"/>
          <w:szCs w:val="28"/>
        </w:rPr>
        <w:t>,</w:t>
      </w:r>
      <w:r w:rsidR="00BB168D">
        <w:rPr>
          <w:rFonts w:cs="Times New Roman"/>
          <w:szCs w:val="28"/>
        </w:rPr>
        <w:t> Р.</w:t>
      </w:r>
      <w:r w:rsidRPr="00494F2C">
        <w:rPr>
          <w:rFonts w:cs="Times New Roman"/>
          <w:szCs w:val="28"/>
        </w:rPr>
        <w:t>В., Толстой,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А.Д., </w:t>
      </w:r>
      <w:proofErr w:type="spellStart"/>
      <w:r w:rsidRPr="00494F2C">
        <w:rPr>
          <w:rFonts w:cs="Times New Roman"/>
          <w:szCs w:val="28"/>
        </w:rPr>
        <w:t>Курыгин</w:t>
      </w:r>
      <w:proofErr w:type="spellEnd"/>
      <w:r w:rsidRPr="00494F2C">
        <w:rPr>
          <w:rFonts w:cs="Times New Roman"/>
          <w:szCs w:val="28"/>
        </w:rPr>
        <w:t>,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А.А. Острый панкреатит и травмы поджелудочной железы. – СПб</w:t>
      </w:r>
      <w:proofErr w:type="gramStart"/>
      <w:r w:rsidRPr="00494F2C">
        <w:rPr>
          <w:rFonts w:cs="Times New Roman"/>
          <w:szCs w:val="28"/>
        </w:rPr>
        <w:t xml:space="preserve">., </w:t>
      </w:r>
      <w:proofErr w:type="gramEnd"/>
      <w:r w:rsidRPr="00494F2C">
        <w:rPr>
          <w:rFonts w:cs="Times New Roman"/>
          <w:szCs w:val="28"/>
        </w:rPr>
        <w:t>2000. – 309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color w:val="000000"/>
          <w:kern w:val="24"/>
          <w:szCs w:val="28"/>
        </w:rPr>
        <w:t>Воробей,</w:t>
      </w:r>
      <w:r w:rsidR="00BB168D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А.В., Зайцев,</w:t>
      </w:r>
      <w:r w:rsidR="00BB168D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В.Ф. Жидков,</w:t>
      </w:r>
      <w:r w:rsidR="00BB168D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С.А., Беляев,</w:t>
      </w:r>
      <w:r w:rsidR="00BB168D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 xml:space="preserve">Н.Ф. </w:t>
      </w:r>
      <w:proofErr w:type="spellStart"/>
      <w:r w:rsidRPr="00494F2C">
        <w:rPr>
          <w:rFonts w:cs="Times New Roman"/>
          <w:color w:val="000000"/>
          <w:kern w:val="24"/>
          <w:szCs w:val="28"/>
        </w:rPr>
        <w:t>Колоректальный</w:t>
      </w:r>
      <w:proofErr w:type="spellEnd"/>
      <w:r w:rsidRPr="00494F2C">
        <w:rPr>
          <w:rFonts w:cs="Times New Roman"/>
          <w:color w:val="000000"/>
          <w:kern w:val="24"/>
          <w:szCs w:val="28"/>
        </w:rPr>
        <w:t xml:space="preserve"> рак. – Минск, 2005. – 98</w:t>
      </w:r>
      <w:r w:rsidR="00BB168D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szCs w:val="28"/>
        </w:rPr>
        <w:t>Воробьев,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А.И., Городецкий,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В.М., </w:t>
      </w:r>
      <w:proofErr w:type="spellStart"/>
      <w:r w:rsidRPr="00494F2C">
        <w:rPr>
          <w:rFonts w:cs="Times New Roman"/>
          <w:szCs w:val="28"/>
        </w:rPr>
        <w:t>Шулутко</w:t>
      </w:r>
      <w:proofErr w:type="spellEnd"/>
      <w:r w:rsidRPr="00494F2C">
        <w:rPr>
          <w:rFonts w:cs="Times New Roman"/>
          <w:szCs w:val="28"/>
        </w:rPr>
        <w:t>,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Е.М. Острая массивная кровопотеря.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ГЭОТАР-МЕД, 2001. – 176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Воробьев,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Г.И. Неспецифические воспалительные заболевания кишечника / Г.И.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Воробьев, И.Л.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Халиф. – М.: </w:t>
      </w:r>
      <w:proofErr w:type="spellStart"/>
      <w:r w:rsidRPr="00494F2C">
        <w:rPr>
          <w:rFonts w:cs="Times New Roman"/>
          <w:szCs w:val="28"/>
        </w:rPr>
        <w:t>Миклош</w:t>
      </w:r>
      <w:proofErr w:type="spellEnd"/>
      <w:r w:rsidRPr="00494F2C">
        <w:rPr>
          <w:rFonts w:cs="Times New Roman"/>
          <w:szCs w:val="28"/>
        </w:rPr>
        <w:t>. – 2008. – 400</w:t>
      </w:r>
      <w:r w:rsidR="00BB168D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szCs w:val="28"/>
        </w:rPr>
        <w:lastRenderedPageBreak/>
        <w:t xml:space="preserve">Воробьев, Г. И. Основы </w:t>
      </w:r>
      <w:proofErr w:type="spellStart"/>
      <w:r w:rsidRPr="00494F2C">
        <w:rPr>
          <w:rFonts w:cs="Times New Roman"/>
          <w:szCs w:val="28"/>
        </w:rPr>
        <w:t>колопроктологии</w:t>
      </w:r>
      <w:proofErr w:type="spellEnd"/>
      <w:r w:rsidRPr="00494F2C">
        <w:rPr>
          <w:rFonts w:cs="Times New Roman"/>
          <w:szCs w:val="28"/>
        </w:rPr>
        <w:t>: учебное пособие. – Ростов-на-Дону, 2000. – С. 78 с.</w:t>
      </w:r>
    </w:p>
    <w:p w:rsidR="00AD4324" w:rsidRPr="00E53F6A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color w:val="000000"/>
          <w:kern w:val="24"/>
          <w:szCs w:val="28"/>
        </w:rPr>
        <w:t>Гавриленко,</w:t>
      </w:r>
      <w:r w:rsidR="00E53F6A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А.В., Колесников,</w:t>
      </w:r>
      <w:r w:rsidR="00E53F6A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А.Н. Диагностика и хирургическое лечение хрони</w:t>
      </w:r>
      <w:r w:rsidR="00E53F6A">
        <w:rPr>
          <w:rFonts w:cs="Times New Roman"/>
          <w:color w:val="000000"/>
          <w:kern w:val="24"/>
          <w:szCs w:val="28"/>
        </w:rPr>
        <w:t>ческой абдоминальной ишемии / А.</w:t>
      </w:r>
      <w:r w:rsidRPr="00494F2C">
        <w:rPr>
          <w:rFonts w:cs="Times New Roman"/>
          <w:color w:val="000000"/>
          <w:kern w:val="24"/>
          <w:szCs w:val="28"/>
        </w:rPr>
        <w:t xml:space="preserve">В. Гавриленко, </w:t>
      </w:r>
      <w:r w:rsidRPr="00E53F6A">
        <w:rPr>
          <w:rFonts w:cs="Times New Roman"/>
          <w:color w:val="000000"/>
          <w:kern w:val="24"/>
          <w:szCs w:val="28"/>
        </w:rPr>
        <w:t>А.Н.</w:t>
      </w:r>
      <w:r w:rsidR="00E53F6A" w:rsidRPr="00E53F6A">
        <w:rPr>
          <w:rFonts w:cs="Times New Roman"/>
          <w:color w:val="000000"/>
          <w:kern w:val="24"/>
          <w:szCs w:val="28"/>
        </w:rPr>
        <w:t> </w:t>
      </w:r>
      <w:r w:rsidRPr="00E53F6A">
        <w:rPr>
          <w:rFonts w:cs="Times New Roman"/>
          <w:color w:val="000000"/>
          <w:kern w:val="24"/>
          <w:szCs w:val="28"/>
        </w:rPr>
        <w:t xml:space="preserve">Колесников.– М., 2000. </w:t>
      </w:r>
      <w:r w:rsidR="00E53F6A" w:rsidRPr="00E53F6A">
        <w:rPr>
          <w:rStyle w:val="apple-converted-space"/>
          <w:rFonts w:cs="Times New Roman"/>
          <w:color w:val="000000"/>
          <w:szCs w:val="28"/>
          <w:shd w:val="clear" w:color="auto" w:fill="F7F7F7"/>
        </w:rPr>
        <w:t> </w:t>
      </w:r>
      <w:r w:rsidR="00E53F6A" w:rsidRPr="00E53F6A">
        <w:rPr>
          <w:rFonts w:cs="Times New Roman"/>
          <w:color w:val="000000"/>
          <w:szCs w:val="28"/>
          <w:shd w:val="clear" w:color="auto" w:fill="F7F7F7"/>
        </w:rPr>
        <w:t>-</w:t>
      </w:r>
      <w:r w:rsidR="00E53F6A">
        <w:rPr>
          <w:rFonts w:cs="Times New Roman"/>
          <w:color w:val="000000"/>
          <w:szCs w:val="28"/>
          <w:shd w:val="clear" w:color="auto" w:fill="F7F7F7"/>
        </w:rPr>
        <w:t xml:space="preserve"> </w:t>
      </w:r>
      <w:r w:rsidR="00E53F6A" w:rsidRPr="00E53F6A">
        <w:rPr>
          <w:rFonts w:cs="Times New Roman"/>
          <w:color w:val="000000"/>
          <w:szCs w:val="28"/>
          <w:shd w:val="clear" w:color="auto" w:fill="F7F7F7"/>
        </w:rPr>
        <w:t>С. 34</w:t>
      </w:r>
      <w:r w:rsidR="00E53F6A">
        <w:rPr>
          <w:rFonts w:cs="Times New Roman"/>
          <w:color w:val="000000"/>
          <w:szCs w:val="28"/>
          <w:shd w:val="clear" w:color="auto" w:fill="F7F7F7"/>
        </w:rPr>
        <w:t> </w:t>
      </w:r>
      <w:r w:rsidR="00E53F6A" w:rsidRPr="00E53F6A">
        <w:rPr>
          <w:rFonts w:cs="Times New Roman"/>
          <w:color w:val="000000"/>
          <w:szCs w:val="28"/>
          <w:shd w:val="clear" w:color="auto" w:fill="F7F7F7"/>
        </w:rPr>
        <w:t>-</w:t>
      </w:r>
      <w:r w:rsidR="00E53F6A">
        <w:rPr>
          <w:rFonts w:cs="Times New Roman"/>
          <w:color w:val="000000"/>
          <w:szCs w:val="28"/>
          <w:shd w:val="clear" w:color="auto" w:fill="F7F7F7"/>
        </w:rPr>
        <w:t> </w:t>
      </w:r>
      <w:r w:rsidR="00E53F6A" w:rsidRPr="00E53F6A">
        <w:rPr>
          <w:rFonts w:cs="Times New Roman"/>
          <w:color w:val="000000"/>
          <w:szCs w:val="28"/>
          <w:shd w:val="clear" w:color="auto" w:fill="F7F7F7"/>
        </w:rPr>
        <w:t>38.</w:t>
      </w:r>
    </w:p>
    <w:p w:rsidR="00AD4324" w:rsidRPr="00E53F6A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E53F6A">
        <w:rPr>
          <w:rFonts w:cs="Times New Roman"/>
          <w:szCs w:val="28"/>
        </w:rPr>
        <w:t>Гаин</w:t>
      </w:r>
      <w:proofErr w:type="spellEnd"/>
      <w:r w:rsidR="00AB5F1F">
        <w:rPr>
          <w:rFonts w:cs="Times New Roman"/>
          <w:szCs w:val="28"/>
        </w:rPr>
        <w:t> </w:t>
      </w:r>
      <w:r w:rsidRPr="00E53F6A">
        <w:rPr>
          <w:rFonts w:cs="Times New Roman"/>
          <w:szCs w:val="28"/>
        </w:rPr>
        <w:t>Ю</w:t>
      </w:r>
      <w:r w:rsidR="00AB5F1F">
        <w:rPr>
          <w:rFonts w:cs="Times New Roman"/>
          <w:szCs w:val="28"/>
        </w:rPr>
        <w:t>.М. Закрытая травма живота / Ю.</w:t>
      </w:r>
      <w:r w:rsidRPr="00E53F6A">
        <w:rPr>
          <w:rFonts w:cs="Times New Roman"/>
          <w:szCs w:val="28"/>
        </w:rPr>
        <w:t>М.</w:t>
      </w:r>
      <w:r w:rsidR="00AB5F1F">
        <w:rPr>
          <w:rFonts w:cs="Times New Roman"/>
          <w:szCs w:val="28"/>
        </w:rPr>
        <w:t> </w:t>
      </w:r>
      <w:proofErr w:type="spellStart"/>
      <w:r w:rsidRPr="00E53F6A">
        <w:rPr>
          <w:rFonts w:cs="Times New Roman"/>
          <w:szCs w:val="28"/>
        </w:rPr>
        <w:t>Гаин</w:t>
      </w:r>
      <w:proofErr w:type="spellEnd"/>
      <w:r w:rsidRPr="00E53F6A">
        <w:rPr>
          <w:rFonts w:cs="Times New Roman"/>
          <w:szCs w:val="28"/>
        </w:rPr>
        <w:t>. – Минск, 2003.</w:t>
      </w:r>
      <w:r w:rsidR="00E53F6A" w:rsidRPr="00E53F6A">
        <w:rPr>
          <w:rFonts w:cs="Times New Roman"/>
          <w:szCs w:val="28"/>
        </w:rPr>
        <w:t xml:space="preserve"> – 400 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Гарден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Дж. Хирургия печени, желчевыводящих путей и поджелудочной железы: руководство для врачей; пер. с англ. – 3-е изд. – М., 2009. – 500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Гедревич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З.Э. Симультанные операции при раке ободочной кишки у лиц пожилого и старческого возраста / З.Э.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Гедревич</w:t>
      </w:r>
      <w:proofErr w:type="spellEnd"/>
      <w:r w:rsidRPr="00494F2C">
        <w:rPr>
          <w:rFonts w:cs="Times New Roman"/>
          <w:szCs w:val="28"/>
        </w:rPr>
        <w:t>, А.В.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Прохоров, Ю.Г.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Цемахов</w:t>
      </w:r>
      <w:proofErr w:type="spellEnd"/>
      <w:r w:rsidRPr="00494F2C">
        <w:rPr>
          <w:rFonts w:cs="Times New Roman"/>
          <w:szCs w:val="28"/>
        </w:rPr>
        <w:t xml:space="preserve"> // Медицинский журнал. – 2015. – №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3. – С.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42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-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44.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Гостищев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В.</w:t>
      </w:r>
      <w:r w:rsidRPr="00494F2C">
        <w:rPr>
          <w:rFonts w:cs="Times New Roman"/>
          <w:szCs w:val="28"/>
        </w:rPr>
        <w:t>К., Сажин,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В.П., </w:t>
      </w:r>
      <w:proofErr w:type="spellStart"/>
      <w:r w:rsidRPr="00494F2C">
        <w:rPr>
          <w:rFonts w:cs="Times New Roman"/>
          <w:szCs w:val="28"/>
        </w:rPr>
        <w:t>Авдовенко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А.Л. Перитонит / </w:t>
      </w:r>
      <w:proofErr w:type="spellStart"/>
      <w:r w:rsidRPr="00494F2C">
        <w:rPr>
          <w:rFonts w:cs="Times New Roman"/>
          <w:szCs w:val="28"/>
        </w:rPr>
        <w:t>В.К.Гостищев</w:t>
      </w:r>
      <w:proofErr w:type="spellEnd"/>
      <w:r w:rsidRPr="00494F2C">
        <w:rPr>
          <w:rFonts w:cs="Times New Roman"/>
          <w:szCs w:val="28"/>
        </w:rPr>
        <w:t>, В.П.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Сажин, А.Л.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Авдовенко</w:t>
      </w:r>
      <w:proofErr w:type="spellEnd"/>
      <w:r w:rsidRPr="00494F2C">
        <w:rPr>
          <w:rFonts w:cs="Times New Roman"/>
          <w:szCs w:val="28"/>
        </w:rPr>
        <w:t>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Медицина, 1992. – 273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szCs w:val="28"/>
        </w:rPr>
        <w:t>Грейс,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П.</w:t>
      </w:r>
      <w:r w:rsidR="00AB5F1F">
        <w:rPr>
          <w:rFonts w:cs="Times New Roman"/>
          <w:szCs w:val="28"/>
        </w:rPr>
        <w:t>,</w:t>
      </w:r>
      <w:r w:rsidRPr="00494F2C">
        <w:rPr>
          <w:rFonts w:cs="Times New Roman"/>
          <w:szCs w:val="28"/>
        </w:rPr>
        <w:t xml:space="preserve"> </w:t>
      </w:r>
      <w:proofErr w:type="spellStart"/>
      <w:r w:rsidRPr="00494F2C">
        <w:rPr>
          <w:rFonts w:cs="Times New Roman"/>
          <w:szCs w:val="28"/>
        </w:rPr>
        <w:t>Борлей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Н., Беккер,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Дж., </w:t>
      </w:r>
      <w:proofErr w:type="spellStart"/>
      <w:r w:rsidRPr="00494F2C">
        <w:rPr>
          <w:rFonts w:cs="Times New Roman"/>
          <w:szCs w:val="28"/>
        </w:rPr>
        <w:t>Стакчи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 Основы хирургии: учебное пособие / пер с англ. под ред. А.Ф.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Черноусова, С.П.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Ветшева</w:t>
      </w:r>
      <w:proofErr w:type="spellEnd"/>
      <w:r w:rsidRPr="00494F2C">
        <w:rPr>
          <w:rFonts w:cs="Times New Roman"/>
          <w:szCs w:val="28"/>
        </w:rPr>
        <w:t>. – М., 2010. – 1000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Дадвани</w:t>
      </w:r>
      <w:proofErr w:type="spellEnd"/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С.А., </w:t>
      </w:r>
      <w:proofErr w:type="spellStart"/>
      <w:r w:rsidRPr="00494F2C">
        <w:rPr>
          <w:rFonts w:cs="Times New Roman"/>
          <w:szCs w:val="28"/>
        </w:rPr>
        <w:t>Ветшев</w:t>
      </w:r>
      <w:proofErr w:type="spellEnd"/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П.С., </w:t>
      </w:r>
      <w:proofErr w:type="spellStart"/>
      <w:r w:rsidRPr="00494F2C">
        <w:rPr>
          <w:rFonts w:cs="Times New Roman"/>
          <w:szCs w:val="28"/>
        </w:rPr>
        <w:t>Шулутко</w:t>
      </w:r>
      <w:proofErr w:type="spellEnd"/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А.М. Желчнокаменная болезнь / С.А.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Дадвани</w:t>
      </w:r>
      <w:proofErr w:type="spellEnd"/>
      <w:r w:rsidRPr="00494F2C">
        <w:rPr>
          <w:rFonts w:cs="Times New Roman"/>
          <w:szCs w:val="28"/>
        </w:rPr>
        <w:t>, П.С.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Ветшев</w:t>
      </w:r>
      <w:proofErr w:type="spellEnd"/>
      <w:r w:rsidRPr="00494F2C">
        <w:rPr>
          <w:rFonts w:cs="Times New Roman"/>
          <w:szCs w:val="28"/>
        </w:rPr>
        <w:t>, А.М.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Шулутко</w:t>
      </w:r>
      <w:proofErr w:type="spellEnd"/>
      <w:r w:rsidRPr="00494F2C">
        <w:rPr>
          <w:rFonts w:cs="Times New Roman"/>
          <w:szCs w:val="28"/>
        </w:rPr>
        <w:t>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изд. дом </w:t>
      </w:r>
      <w:proofErr w:type="spellStart"/>
      <w:r w:rsidRPr="00494F2C">
        <w:rPr>
          <w:rFonts w:cs="Times New Roman"/>
          <w:szCs w:val="28"/>
        </w:rPr>
        <w:t>Видар</w:t>
      </w:r>
      <w:proofErr w:type="spellEnd"/>
      <w:r w:rsidRPr="00494F2C">
        <w:rPr>
          <w:rFonts w:cs="Times New Roman"/>
          <w:szCs w:val="28"/>
        </w:rPr>
        <w:t xml:space="preserve"> –2000. – 144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color w:val="000000"/>
          <w:kern w:val="24"/>
          <w:szCs w:val="28"/>
        </w:rPr>
        <w:t>Ерюхин,</w:t>
      </w:r>
      <w:r w:rsidR="00AB5F1F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И.А., Петров,</w:t>
      </w:r>
      <w:r w:rsidR="00AB5F1F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 xml:space="preserve">В.П., </w:t>
      </w:r>
      <w:proofErr w:type="spellStart"/>
      <w:r w:rsidRPr="00494F2C">
        <w:rPr>
          <w:rFonts w:cs="Times New Roman"/>
          <w:color w:val="000000"/>
          <w:kern w:val="24"/>
          <w:szCs w:val="28"/>
        </w:rPr>
        <w:t>Ханевич</w:t>
      </w:r>
      <w:proofErr w:type="spellEnd"/>
      <w:r w:rsidRPr="00494F2C">
        <w:rPr>
          <w:rFonts w:cs="Times New Roman"/>
          <w:color w:val="000000"/>
          <w:kern w:val="24"/>
          <w:szCs w:val="28"/>
        </w:rPr>
        <w:t>,</w:t>
      </w:r>
      <w:r w:rsidR="00AB5F1F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М.Д. Кишечная непроходимость / И.А.</w:t>
      </w:r>
      <w:r w:rsidR="00AB5F1F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Ерюхин, В.П.</w:t>
      </w:r>
      <w:r w:rsidR="00AB5F1F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Петров, М.Д.</w:t>
      </w:r>
      <w:r w:rsidR="00AB5F1F">
        <w:rPr>
          <w:rFonts w:cs="Times New Roman"/>
          <w:color w:val="000000"/>
          <w:kern w:val="24"/>
          <w:szCs w:val="28"/>
        </w:rPr>
        <w:t> </w:t>
      </w:r>
      <w:proofErr w:type="spellStart"/>
      <w:r w:rsidRPr="00494F2C">
        <w:rPr>
          <w:rFonts w:cs="Times New Roman"/>
          <w:color w:val="000000"/>
          <w:kern w:val="24"/>
          <w:szCs w:val="28"/>
        </w:rPr>
        <w:t>Ханевич</w:t>
      </w:r>
      <w:proofErr w:type="spellEnd"/>
      <w:r w:rsidRPr="00494F2C">
        <w:rPr>
          <w:rFonts w:cs="Times New Roman"/>
          <w:color w:val="000000"/>
          <w:kern w:val="24"/>
          <w:szCs w:val="28"/>
        </w:rPr>
        <w:t>. – СПб</w:t>
      </w:r>
      <w:proofErr w:type="gramStart"/>
      <w:r w:rsidRPr="00494F2C">
        <w:rPr>
          <w:rFonts w:cs="Times New Roman"/>
          <w:color w:val="000000"/>
          <w:kern w:val="24"/>
          <w:szCs w:val="28"/>
        </w:rPr>
        <w:t xml:space="preserve">., </w:t>
      </w:r>
      <w:proofErr w:type="gramEnd"/>
      <w:r w:rsidRPr="00494F2C">
        <w:rPr>
          <w:rFonts w:cs="Times New Roman"/>
          <w:color w:val="000000"/>
          <w:kern w:val="24"/>
          <w:szCs w:val="28"/>
        </w:rPr>
        <w:t>1999. – 443</w:t>
      </w:r>
      <w:r w:rsidR="00AB5F1F">
        <w:rPr>
          <w:rFonts w:cs="Times New Roman"/>
          <w:color w:val="000000"/>
          <w:kern w:val="24"/>
          <w:szCs w:val="28"/>
        </w:rPr>
        <w:t> </w:t>
      </w:r>
      <w:r w:rsidRPr="00494F2C">
        <w:rPr>
          <w:rFonts w:cs="Times New Roman"/>
          <w:color w:val="000000"/>
          <w:kern w:val="24"/>
          <w:szCs w:val="28"/>
        </w:rPr>
        <w:t>с.</w:t>
      </w:r>
    </w:p>
    <w:p w:rsidR="00AD4324" w:rsidRPr="00494F2C" w:rsidRDefault="00AD4324" w:rsidP="00DB068F">
      <w:pPr>
        <w:pStyle w:val="ae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Завада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Н.</w:t>
      </w:r>
      <w:r w:rsidR="00AB5F1F">
        <w:rPr>
          <w:rFonts w:cs="Times New Roman"/>
          <w:szCs w:val="28"/>
        </w:rPr>
        <w:t>В., Воробей, </w:t>
      </w:r>
      <w:r w:rsidRPr="00494F2C">
        <w:rPr>
          <w:rFonts w:cs="Times New Roman"/>
          <w:szCs w:val="28"/>
        </w:rPr>
        <w:t>А.В., Гришин,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И.Н. Тестовые вопросы по хирургии / Н.В.</w:t>
      </w:r>
      <w:r w:rsidR="00AB5F1F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Завада</w:t>
      </w:r>
      <w:proofErr w:type="spellEnd"/>
      <w:r w:rsidRPr="00494F2C">
        <w:rPr>
          <w:rFonts w:cs="Times New Roman"/>
          <w:szCs w:val="28"/>
        </w:rPr>
        <w:t xml:space="preserve"> [и др.]. –</w:t>
      </w:r>
      <w:proofErr w:type="gramStart"/>
      <w:r w:rsidRPr="00494F2C">
        <w:rPr>
          <w:rFonts w:cs="Times New Roman"/>
          <w:szCs w:val="28"/>
        </w:rPr>
        <w:t xml:space="preserve"> .</w:t>
      </w:r>
      <w:proofErr w:type="gramEnd"/>
      <w:r w:rsidRPr="00494F2C">
        <w:rPr>
          <w:rFonts w:cs="Times New Roman"/>
          <w:szCs w:val="28"/>
        </w:rPr>
        <w:t xml:space="preserve">Минск: </w:t>
      </w:r>
      <w:proofErr w:type="spellStart"/>
      <w:r w:rsidRPr="00494F2C">
        <w:rPr>
          <w:rFonts w:cs="Times New Roman"/>
          <w:szCs w:val="28"/>
        </w:rPr>
        <w:t>БелМАПО</w:t>
      </w:r>
      <w:proofErr w:type="spellEnd"/>
      <w:r w:rsidRPr="00494F2C">
        <w:rPr>
          <w:rFonts w:cs="Times New Roman"/>
          <w:szCs w:val="28"/>
        </w:rPr>
        <w:t>, 2007. – 224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e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Затевахин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И.И., Матюшкин,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А.В. Осложненные аневризмы абдоминальной аорты / – М., 2010. – 135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proofErr w:type="spellStart"/>
      <w:r w:rsidRPr="00494F2C">
        <w:rPr>
          <w:rFonts w:cs="Times New Roman"/>
          <w:szCs w:val="28"/>
        </w:rPr>
        <w:t>Золлингер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Р.М. (мл), </w:t>
      </w:r>
      <w:proofErr w:type="spellStart"/>
      <w:r w:rsidRPr="00494F2C">
        <w:rPr>
          <w:rFonts w:cs="Times New Roman"/>
          <w:szCs w:val="28"/>
        </w:rPr>
        <w:t>Золлнгер</w:t>
      </w:r>
      <w:proofErr w:type="spellEnd"/>
      <w:r w:rsidRPr="00494F2C">
        <w:rPr>
          <w:rFonts w:cs="Times New Roman"/>
          <w:szCs w:val="28"/>
        </w:rPr>
        <w:t>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Р.М. (ст.) Атлас хирургических операций: пер. с англ. / под ред. В. А. </w:t>
      </w:r>
      <w:proofErr w:type="spellStart"/>
      <w:r w:rsidRPr="00494F2C">
        <w:rPr>
          <w:rFonts w:cs="Times New Roman"/>
          <w:szCs w:val="28"/>
        </w:rPr>
        <w:t>Кубышкина</w:t>
      </w:r>
      <w:proofErr w:type="spellEnd"/>
      <w:r w:rsidRPr="00494F2C">
        <w:rPr>
          <w:rFonts w:cs="Times New Roman"/>
          <w:szCs w:val="28"/>
        </w:rPr>
        <w:t>. – М. – 2009. – 480 с.: ил.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szCs w:val="28"/>
        </w:rPr>
        <w:t>Ивашкин,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В.Т., Трухманов,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А.С. Болезни пищевода / В.Т.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Ивашкин, А.</w:t>
      </w:r>
      <w:r w:rsidR="00AB5F1F">
        <w:rPr>
          <w:rFonts w:cs="Times New Roman"/>
          <w:szCs w:val="28"/>
        </w:rPr>
        <w:t>С. </w:t>
      </w:r>
      <w:r w:rsidRPr="00494F2C">
        <w:rPr>
          <w:rFonts w:cs="Times New Roman"/>
          <w:szCs w:val="28"/>
        </w:rPr>
        <w:t>Трухманов. – М., 2000. – 184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num" w:pos="900"/>
          <w:tab w:val="left" w:pos="1134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494F2C">
        <w:rPr>
          <w:rFonts w:cs="Times New Roman"/>
          <w:szCs w:val="28"/>
        </w:rPr>
        <w:t>Караванов,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А.Г., Данилов,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И.В. Ошибки в диагностике и лечении острых заболеваний и травм живота / А.Г. Караванов, И.В. Данилов. – Киев</w:t>
      </w:r>
      <w:r w:rsidR="00AB5F1F">
        <w:rPr>
          <w:rFonts w:cs="Times New Roman"/>
          <w:szCs w:val="28"/>
        </w:rPr>
        <w:t>,</w:t>
      </w:r>
      <w:r w:rsidRPr="00494F2C">
        <w:rPr>
          <w:rFonts w:cs="Times New Roman"/>
          <w:szCs w:val="28"/>
        </w:rPr>
        <w:t xml:space="preserve"> 1995. – 344 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Клиническая хирургия. Национальное руководство + СД: в 3-х т. / под ред. В.С.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Савельева, А.И.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Кириенко. – М., 2008. – Т. 1 – 864. с.; Т.2. – 832</w:t>
      </w:r>
      <w:r w:rsidR="00AB5F1F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Ковалев,</w:t>
      </w:r>
      <w:r w:rsidR="00BD733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А.И., </w:t>
      </w:r>
      <w:proofErr w:type="spellStart"/>
      <w:r w:rsidRPr="00494F2C">
        <w:rPr>
          <w:rFonts w:cs="Times New Roman"/>
          <w:szCs w:val="28"/>
        </w:rPr>
        <w:t>Цуканов</w:t>
      </w:r>
      <w:proofErr w:type="spellEnd"/>
      <w:r w:rsidRPr="00494F2C">
        <w:rPr>
          <w:rFonts w:cs="Times New Roman"/>
          <w:szCs w:val="28"/>
        </w:rPr>
        <w:t>,</w:t>
      </w:r>
      <w:r w:rsidR="00BD733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Ю.Т. Школа неотложной хирургической практики: учебное пособие / А.И.</w:t>
      </w:r>
      <w:r w:rsidR="00BD733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Ковалев, Ю.Т.</w:t>
      </w:r>
      <w:r w:rsidR="00BD733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Цуканов</w:t>
      </w:r>
      <w:proofErr w:type="spellEnd"/>
      <w:r w:rsidRPr="00494F2C">
        <w:rPr>
          <w:rFonts w:cs="Times New Roman"/>
          <w:szCs w:val="28"/>
        </w:rPr>
        <w:t>. – М.: Мед</w:t>
      </w:r>
      <w:proofErr w:type="gramStart"/>
      <w:r w:rsidRPr="00494F2C">
        <w:rPr>
          <w:rFonts w:cs="Times New Roman"/>
          <w:szCs w:val="28"/>
        </w:rPr>
        <w:t>.</w:t>
      </w:r>
      <w:proofErr w:type="gramEnd"/>
      <w:r w:rsidRPr="00494F2C">
        <w:rPr>
          <w:rFonts w:cs="Times New Roman"/>
          <w:szCs w:val="28"/>
        </w:rPr>
        <w:t xml:space="preserve"> </w:t>
      </w:r>
      <w:proofErr w:type="gramStart"/>
      <w:r w:rsidRPr="00494F2C">
        <w:rPr>
          <w:rFonts w:cs="Times New Roman"/>
          <w:szCs w:val="28"/>
        </w:rPr>
        <w:t>к</w:t>
      </w:r>
      <w:proofErr w:type="gramEnd"/>
      <w:r w:rsidRPr="00494F2C">
        <w:rPr>
          <w:rFonts w:cs="Times New Roman"/>
          <w:szCs w:val="28"/>
        </w:rPr>
        <w:t>нига. – 2004. – 768</w:t>
      </w:r>
      <w:r w:rsidR="00BD733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BD7336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BD7336">
        <w:rPr>
          <w:rFonts w:cs="Times New Roman"/>
          <w:szCs w:val="28"/>
        </w:rPr>
        <w:t>Кондратенко,</w:t>
      </w:r>
      <w:r w:rsidR="00BD7336" w:rsidRPr="00BD7336">
        <w:rPr>
          <w:rFonts w:cs="Times New Roman"/>
          <w:szCs w:val="28"/>
        </w:rPr>
        <w:t> </w:t>
      </w:r>
      <w:r w:rsidRPr="00BD7336">
        <w:rPr>
          <w:rFonts w:cs="Times New Roman"/>
          <w:szCs w:val="28"/>
        </w:rPr>
        <w:t>Г.Г., Василевич,</w:t>
      </w:r>
      <w:r w:rsidR="00BD7336" w:rsidRPr="00BD7336">
        <w:rPr>
          <w:rFonts w:cs="Times New Roman"/>
          <w:szCs w:val="28"/>
        </w:rPr>
        <w:t> </w:t>
      </w:r>
      <w:r w:rsidRPr="00BD7336">
        <w:rPr>
          <w:rFonts w:cs="Times New Roman"/>
          <w:szCs w:val="28"/>
        </w:rPr>
        <w:t xml:space="preserve">А.П., </w:t>
      </w:r>
      <w:proofErr w:type="spellStart"/>
      <w:r w:rsidRPr="00BD7336">
        <w:rPr>
          <w:rFonts w:cs="Times New Roman"/>
          <w:szCs w:val="28"/>
        </w:rPr>
        <w:t>Протасевич</w:t>
      </w:r>
      <w:proofErr w:type="spellEnd"/>
      <w:r w:rsidRPr="00BD7336">
        <w:rPr>
          <w:rFonts w:cs="Times New Roman"/>
          <w:szCs w:val="28"/>
        </w:rPr>
        <w:t>,</w:t>
      </w:r>
      <w:r w:rsidR="00BD7336" w:rsidRPr="00BD7336">
        <w:rPr>
          <w:rFonts w:cs="Times New Roman"/>
          <w:szCs w:val="28"/>
        </w:rPr>
        <w:t> </w:t>
      </w:r>
      <w:r w:rsidRPr="00BD7336">
        <w:rPr>
          <w:rFonts w:cs="Times New Roman"/>
          <w:szCs w:val="28"/>
        </w:rPr>
        <w:t xml:space="preserve">А.И. Хирургия травматических повреждений </w:t>
      </w:r>
      <w:r w:rsidR="00BD7336" w:rsidRPr="00BD7336">
        <w:rPr>
          <w:rFonts w:cs="Times New Roman"/>
          <w:szCs w:val="28"/>
        </w:rPr>
        <w:t>печени / Г.</w:t>
      </w:r>
      <w:r w:rsidRPr="00BD7336">
        <w:rPr>
          <w:rFonts w:cs="Times New Roman"/>
          <w:szCs w:val="28"/>
        </w:rPr>
        <w:t>Г.</w:t>
      </w:r>
      <w:r w:rsidR="00BD7336" w:rsidRPr="00BD7336">
        <w:rPr>
          <w:rFonts w:cs="Times New Roman"/>
          <w:szCs w:val="28"/>
        </w:rPr>
        <w:t> Кондратенко, А.</w:t>
      </w:r>
      <w:r w:rsidRPr="00BD7336">
        <w:rPr>
          <w:rFonts w:cs="Times New Roman"/>
          <w:szCs w:val="28"/>
        </w:rPr>
        <w:t>П.</w:t>
      </w:r>
      <w:r w:rsidR="00BD7336" w:rsidRPr="00BD7336">
        <w:rPr>
          <w:rFonts w:cs="Times New Roman"/>
          <w:szCs w:val="28"/>
        </w:rPr>
        <w:t> </w:t>
      </w:r>
      <w:r w:rsidRPr="00BD7336">
        <w:rPr>
          <w:rFonts w:cs="Times New Roman"/>
          <w:szCs w:val="28"/>
        </w:rPr>
        <w:t>Василевич, А.И.</w:t>
      </w:r>
      <w:r w:rsidR="00BD7336" w:rsidRPr="00BD7336">
        <w:rPr>
          <w:rFonts w:cs="Times New Roman"/>
          <w:szCs w:val="28"/>
        </w:rPr>
        <w:t> </w:t>
      </w:r>
      <w:proofErr w:type="spellStart"/>
      <w:r w:rsidRPr="00BD7336">
        <w:rPr>
          <w:rFonts w:cs="Times New Roman"/>
          <w:szCs w:val="28"/>
        </w:rPr>
        <w:t>Протасевич</w:t>
      </w:r>
      <w:proofErr w:type="spellEnd"/>
      <w:r w:rsidRPr="00BD7336">
        <w:rPr>
          <w:rFonts w:cs="Times New Roman"/>
          <w:szCs w:val="28"/>
        </w:rPr>
        <w:t>. – Минск, 2002.</w:t>
      </w:r>
      <w:r w:rsidR="00BD7336" w:rsidRPr="00BD7336">
        <w:rPr>
          <w:rFonts w:cs="Times New Roman"/>
          <w:szCs w:val="28"/>
        </w:rPr>
        <w:t xml:space="preserve"> – 304 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Кригер,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А.Г., Федоров,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А.В., Воскресенский,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П.К. Острый аппендицит / А.Г.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Кригер, А.В.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Федоров, П.К.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Воскресенский. – М. : Мед</w:t>
      </w:r>
      <w:proofErr w:type="gramStart"/>
      <w:r w:rsidRPr="00494F2C">
        <w:rPr>
          <w:rFonts w:cs="Times New Roman"/>
          <w:szCs w:val="28"/>
        </w:rPr>
        <w:t>.</w:t>
      </w:r>
      <w:proofErr w:type="gramEnd"/>
      <w:r w:rsidRPr="00494F2C">
        <w:rPr>
          <w:rFonts w:cs="Times New Roman"/>
          <w:szCs w:val="28"/>
        </w:rPr>
        <w:t xml:space="preserve"> </w:t>
      </w:r>
      <w:proofErr w:type="gramStart"/>
      <w:r w:rsidRPr="00494F2C">
        <w:rPr>
          <w:rFonts w:cs="Times New Roman"/>
          <w:szCs w:val="28"/>
        </w:rPr>
        <w:t>п</w:t>
      </w:r>
      <w:proofErr w:type="gramEnd"/>
      <w:r w:rsidRPr="00494F2C">
        <w:rPr>
          <w:rFonts w:cs="Times New Roman"/>
          <w:szCs w:val="28"/>
        </w:rPr>
        <w:t>рактика. – 2002. – 244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pStyle w:val="ae"/>
        <w:numPr>
          <w:ilvl w:val="0"/>
          <w:numId w:val="2"/>
        </w:numPr>
        <w:tabs>
          <w:tab w:val="left" w:pos="1134"/>
        </w:tabs>
        <w:spacing w:after="0"/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lastRenderedPageBreak/>
        <w:t>Кубышкин</w:t>
      </w:r>
      <w:proofErr w:type="spellEnd"/>
      <w:r w:rsidRPr="00494F2C">
        <w:rPr>
          <w:rFonts w:cs="Times New Roman"/>
          <w:szCs w:val="28"/>
        </w:rPr>
        <w:t>,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В.П. </w:t>
      </w:r>
      <w:proofErr w:type="spellStart"/>
      <w:r w:rsidRPr="00494F2C">
        <w:rPr>
          <w:rFonts w:cs="Times New Roman"/>
          <w:szCs w:val="28"/>
        </w:rPr>
        <w:t>Гастроэзофагеальная</w:t>
      </w:r>
      <w:proofErr w:type="spellEnd"/>
      <w:r w:rsidRPr="00494F2C">
        <w:rPr>
          <w:rFonts w:cs="Times New Roman"/>
          <w:szCs w:val="28"/>
        </w:rPr>
        <w:t xml:space="preserve"> </w:t>
      </w:r>
      <w:proofErr w:type="spellStart"/>
      <w:r w:rsidRPr="00494F2C">
        <w:rPr>
          <w:rFonts w:cs="Times New Roman"/>
          <w:szCs w:val="28"/>
        </w:rPr>
        <w:t>рефлюксная</w:t>
      </w:r>
      <w:proofErr w:type="spellEnd"/>
      <w:r w:rsidRPr="00494F2C">
        <w:rPr>
          <w:rFonts w:cs="Times New Roman"/>
          <w:szCs w:val="28"/>
        </w:rPr>
        <w:t xml:space="preserve"> болезнь / В.П.</w:t>
      </w:r>
      <w:r w:rsidR="00A95796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Кубышкин</w:t>
      </w:r>
      <w:proofErr w:type="spellEnd"/>
      <w:r w:rsidRPr="00494F2C">
        <w:rPr>
          <w:rFonts w:cs="Times New Roman"/>
          <w:szCs w:val="28"/>
        </w:rPr>
        <w:t>. – М., 2003. – 200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Кэмерон</w:t>
      </w:r>
      <w:proofErr w:type="spellEnd"/>
      <w:r w:rsidRPr="00494F2C">
        <w:rPr>
          <w:rFonts w:cs="Times New Roman"/>
          <w:szCs w:val="28"/>
        </w:rPr>
        <w:t>,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Дж., </w:t>
      </w:r>
      <w:proofErr w:type="spellStart"/>
      <w:r w:rsidRPr="00494F2C">
        <w:rPr>
          <w:rFonts w:cs="Times New Roman"/>
          <w:szCs w:val="28"/>
        </w:rPr>
        <w:t>Сэндон</w:t>
      </w:r>
      <w:proofErr w:type="spellEnd"/>
      <w:r w:rsidRPr="00494F2C">
        <w:rPr>
          <w:rFonts w:cs="Times New Roman"/>
          <w:szCs w:val="28"/>
        </w:rPr>
        <w:t>,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К. Атлас оперативной гастроэнтерологии: пер. с англ. / под ред. А.С.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Ермолова. – М., 2009. – 560</w:t>
      </w:r>
      <w:r w:rsidR="00A95796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с. </w:t>
      </w:r>
    </w:p>
    <w:p w:rsidR="00AD4324" w:rsidRPr="007F0415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r w:rsidRPr="007F0415">
        <w:rPr>
          <w:rFonts w:cs="Times New Roman"/>
          <w:szCs w:val="28"/>
        </w:rPr>
        <w:t>Майстренко,</w:t>
      </w:r>
      <w:r w:rsidR="007F0415" w:rsidRPr="007F0415">
        <w:rPr>
          <w:rFonts w:cs="Times New Roman"/>
          <w:szCs w:val="28"/>
        </w:rPr>
        <w:t> </w:t>
      </w:r>
      <w:r w:rsidRPr="007F0415">
        <w:rPr>
          <w:rFonts w:cs="Times New Roman"/>
          <w:szCs w:val="28"/>
        </w:rPr>
        <w:t>Н.А. Неотложная абдоминальная хирургия / Н.А.</w:t>
      </w:r>
      <w:r w:rsidR="007F0415" w:rsidRPr="007F0415">
        <w:rPr>
          <w:rFonts w:cs="Times New Roman"/>
          <w:szCs w:val="28"/>
        </w:rPr>
        <w:t> </w:t>
      </w:r>
      <w:r w:rsidRPr="007F0415">
        <w:rPr>
          <w:rFonts w:cs="Times New Roman"/>
          <w:szCs w:val="28"/>
        </w:rPr>
        <w:t>Майстренко. – СПб</w:t>
      </w:r>
      <w:proofErr w:type="gramStart"/>
      <w:r w:rsidRPr="007F0415">
        <w:rPr>
          <w:rFonts w:cs="Times New Roman"/>
          <w:szCs w:val="28"/>
        </w:rPr>
        <w:t xml:space="preserve">., </w:t>
      </w:r>
      <w:proofErr w:type="gramEnd"/>
      <w:r w:rsidRPr="007F0415">
        <w:rPr>
          <w:rFonts w:cs="Times New Roman"/>
          <w:szCs w:val="28"/>
        </w:rPr>
        <w:t>2002.</w:t>
      </w:r>
      <w:r w:rsidR="007F0415" w:rsidRPr="007F0415">
        <w:rPr>
          <w:rFonts w:cs="Times New Roman"/>
          <w:szCs w:val="28"/>
        </w:rPr>
        <w:t xml:space="preserve"> – 304 с.</w:t>
      </w:r>
    </w:p>
    <w:p w:rsidR="00AD4324" w:rsidRPr="00494F2C" w:rsidRDefault="00AD4324" w:rsidP="00DB068F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13"/>
          <w:szCs w:val="28"/>
        </w:rPr>
      </w:pPr>
      <w:proofErr w:type="spellStart"/>
      <w:r w:rsidRPr="00494F2C">
        <w:rPr>
          <w:rFonts w:cs="Times New Roman"/>
          <w:color w:val="000000"/>
          <w:szCs w:val="28"/>
        </w:rPr>
        <w:t>Неймарк</w:t>
      </w:r>
      <w:proofErr w:type="spellEnd"/>
      <w:r w:rsidRPr="00494F2C">
        <w:rPr>
          <w:rFonts w:cs="Times New Roman"/>
          <w:color w:val="000000"/>
          <w:szCs w:val="28"/>
        </w:rPr>
        <w:t>,</w:t>
      </w:r>
      <w:r w:rsidR="007F0415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Н.И. Прободная язва желудка и 12-перстной кишки / Н.И.</w:t>
      </w:r>
      <w:r w:rsidR="007F0415">
        <w:rPr>
          <w:rFonts w:cs="Times New Roman"/>
          <w:color w:val="000000"/>
          <w:szCs w:val="28"/>
        </w:rPr>
        <w:t> </w:t>
      </w:r>
      <w:proofErr w:type="spellStart"/>
      <w:r w:rsidRPr="00494F2C">
        <w:rPr>
          <w:rFonts w:cs="Times New Roman"/>
          <w:color w:val="000000"/>
          <w:szCs w:val="28"/>
        </w:rPr>
        <w:t>Неймарк</w:t>
      </w:r>
      <w:proofErr w:type="spellEnd"/>
      <w:r w:rsidRPr="00494F2C">
        <w:rPr>
          <w:rFonts w:cs="Times New Roman"/>
          <w:color w:val="000000"/>
          <w:szCs w:val="28"/>
        </w:rPr>
        <w:t xml:space="preserve">. </w:t>
      </w:r>
      <w:r w:rsidRPr="00494F2C">
        <w:rPr>
          <w:rFonts w:cs="Times New Roman"/>
          <w:color w:val="000000"/>
          <w:spacing w:val="2"/>
          <w:szCs w:val="28"/>
        </w:rPr>
        <w:t>– М.: Медицина, 2000. – 321</w:t>
      </w:r>
      <w:r w:rsidR="007F0415">
        <w:rPr>
          <w:rFonts w:cs="Times New Roman"/>
          <w:color w:val="000000"/>
          <w:spacing w:val="2"/>
          <w:szCs w:val="28"/>
        </w:rPr>
        <w:t> </w:t>
      </w:r>
      <w:r w:rsidRPr="00494F2C">
        <w:rPr>
          <w:rFonts w:cs="Times New Roman"/>
          <w:color w:val="000000"/>
          <w:spacing w:val="2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Неотложная абдоминальная хирургия : справ. пособие для врачей</w:t>
      </w:r>
      <w:proofErr w:type="gramStart"/>
      <w:r w:rsidRPr="00494F2C">
        <w:rPr>
          <w:rFonts w:cs="Times New Roman"/>
          <w:szCs w:val="28"/>
        </w:rPr>
        <w:t xml:space="preserve"> / П</w:t>
      </w:r>
      <w:proofErr w:type="gramEnd"/>
      <w:r w:rsidRPr="00494F2C">
        <w:rPr>
          <w:rFonts w:cs="Times New Roman"/>
          <w:szCs w:val="28"/>
        </w:rPr>
        <w:t xml:space="preserve">од ред. </w:t>
      </w:r>
      <w:proofErr w:type="spellStart"/>
      <w:r w:rsidRPr="00494F2C">
        <w:rPr>
          <w:rFonts w:cs="Times New Roman"/>
          <w:szCs w:val="28"/>
        </w:rPr>
        <w:t>А.А.Гринберга</w:t>
      </w:r>
      <w:proofErr w:type="spellEnd"/>
      <w:r w:rsidRPr="00494F2C">
        <w:rPr>
          <w:rFonts w:cs="Times New Roman"/>
          <w:szCs w:val="28"/>
        </w:rPr>
        <w:t>. – М.: Триада-Х, 2000. – 496</w:t>
      </w:r>
      <w:r w:rsidR="007F0415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Неотложная хирургическая гастроэнтерология</w:t>
      </w:r>
      <w:proofErr w:type="gramStart"/>
      <w:r w:rsidRPr="00494F2C">
        <w:rPr>
          <w:rFonts w:cs="Times New Roman"/>
          <w:szCs w:val="28"/>
        </w:rPr>
        <w:t xml:space="preserve"> / П</w:t>
      </w:r>
      <w:proofErr w:type="gramEnd"/>
      <w:r w:rsidRPr="00494F2C">
        <w:rPr>
          <w:rFonts w:cs="Times New Roman"/>
          <w:szCs w:val="28"/>
        </w:rPr>
        <w:t>од ред. А.А.</w:t>
      </w:r>
      <w:r w:rsidR="007F0415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Курыгина</w:t>
      </w:r>
      <w:proofErr w:type="spellEnd"/>
      <w:r w:rsidRPr="00494F2C">
        <w:rPr>
          <w:rFonts w:cs="Times New Roman"/>
          <w:szCs w:val="28"/>
        </w:rPr>
        <w:t>, Ю.М.</w:t>
      </w:r>
      <w:r w:rsidR="007F0415">
        <w:rPr>
          <w:rFonts w:cs="Times New Roman"/>
          <w:szCs w:val="28"/>
        </w:rPr>
        <w:t> Стойко, С.</w:t>
      </w:r>
      <w:r w:rsidRPr="00494F2C">
        <w:rPr>
          <w:rFonts w:cs="Times New Roman"/>
          <w:szCs w:val="28"/>
        </w:rPr>
        <w:t>Ф.</w:t>
      </w:r>
      <w:r w:rsidR="007F0415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Багненко. – СПб</w:t>
      </w:r>
      <w:proofErr w:type="gramStart"/>
      <w:r w:rsidRPr="00494F2C">
        <w:rPr>
          <w:rFonts w:cs="Times New Roman"/>
          <w:szCs w:val="28"/>
        </w:rPr>
        <w:t xml:space="preserve">., </w:t>
      </w:r>
      <w:proofErr w:type="gramEnd"/>
      <w:r w:rsidRPr="00494F2C">
        <w:rPr>
          <w:rFonts w:cs="Times New Roman"/>
          <w:szCs w:val="28"/>
        </w:rPr>
        <w:t>2001. – 469</w:t>
      </w:r>
      <w:r w:rsidR="007F0415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Неотложная хирургия груди и живота / Л.А.</w:t>
      </w:r>
      <w:r w:rsidR="007F0415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Бисенков</w:t>
      </w:r>
      <w:proofErr w:type="spellEnd"/>
      <w:r w:rsidRPr="00494F2C">
        <w:rPr>
          <w:rFonts w:cs="Times New Roman"/>
          <w:szCs w:val="28"/>
        </w:rPr>
        <w:t xml:space="preserve">  [и др.]. – СПб</w:t>
      </w:r>
      <w:proofErr w:type="gramStart"/>
      <w:r w:rsidRPr="00494F2C">
        <w:rPr>
          <w:rFonts w:cs="Times New Roman"/>
          <w:szCs w:val="28"/>
        </w:rPr>
        <w:t xml:space="preserve">., </w:t>
      </w:r>
      <w:proofErr w:type="gramEnd"/>
      <w:r w:rsidRPr="00494F2C">
        <w:rPr>
          <w:rFonts w:cs="Times New Roman"/>
          <w:szCs w:val="28"/>
        </w:rPr>
        <w:t>2002.</w:t>
      </w:r>
      <w:r w:rsidR="007F0415" w:rsidRPr="007F0415">
        <w:rPr>
          <w:rFonts w:cs="Times New Roman"/>
          <w:szCs w:val="28"/>
        </w:rPr>
        <w:t xml:space="preserve"> </w:t>
      </w:r>
      <w:r w:rsidR="007F0415" w:rsidRPr="00494F2C">
        <w:rPr>
          <w:rFonts w:cs="Times New Roman"/>
          <w:szCs w:val="28"/>
        </w:rPr>
        <w:t xml:space="preserve">– </w:t>
      </w:r>
      <w:r w:rsidR="007F0415">
        <w:rPr>
          <w:rFonts w:cs="Times New Roman"/>
          <w:szCs w:val="28"/>
        </w:rPr>
        <w:t>592 </w:t>
      </w:r>
      <w:r w:rsidR="007F0415"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Неотложная хирургия при раке прямой кишки</w:t>
      </w:r>
      <w:proofErr w:type="gramStart"/>
      <w:r w:rsidRPr="00494F2C">
        <w:rPr>
          <w:rFonts w:cs="Times New Roman"/>
          <w:szCs w:val="28"/>
        </w:rPr>
        <w:t xml:space="preserve"> / П</w:t>
      </w:r>
      <w:proofErr w:type="gramEnd"/>
      <w:r w:rsidRPr="00494F2C">
        <w:rPr>
          <w:rFonts w:cs="Times New Roman"/>
          <w:szCs w:val="28"/>
        </w:rPr>
        <w:t>од ред. Н.Н.</w:t>
      </w:r>
      <w:r w:rsidR="006B1E31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Александрова – Минск, 2000. – 303</w:t>
      </w:r>
      <w:r w:rsidR="006B1E31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Объективная оценка тяжести состояния больных и прогноз в хирургии / Ю.М.</w:t>
      </w:r>
      <w:r w:rsidR="00B53107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Гаин</w:t>
      </w:r>
      <w:proofErr w:type="spellEnd"/>
      <w:r w:rsidRPr="00494F2C">
        <w:rPr>
          <w:rFonts w:cs="Times New Roman"/>
          <w:szCs w:val="28"/>
        </w:rPr>
        <w:t xml:space="preserve"> [и др.]. – Минск: </w:t>
      </w:r>
      <w:proofErr w:type="spellStart"/>
      <w:r w:rsidRPr="00494F2C">
        <w:rPr>
          <w:rFonts w:cs="Times New Roman"/>
          <w:szCs w:val="28"/>
        </w:rPr>
        <w:t>БелМАПО</w:t>
      </w:r>
      <w:proofErr w:type="spellEnd"/>
      <w:r w:rsidRPr="00494F2C">
        <w:rPr>
          <w:rFonts w:cs="Times New Roman"/>
          <w:szCs w:val="28"/>
        </w:rPr>
        <w:t>, 2005. – 299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Оказание помощи при сочетанной травме / под ред. А.С.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Ермолова, М.М.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Абакумова. – Ярославль, 1997. – 218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color w:val="000000"/>
          <w:szCs w:val="28"/>
        </w:rPr>
        <w:t>Парфенов,</w:t>
      </w:r>
      <w:r w:rsidR="00B53107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 xml:space="preserve">А.И. </w:t>
      </w:r>
      <w:proofErr w:type="spellStart"/>
      <w:r w:rsidRPr="00494F2C">
        <w:rPr>
          <w:rFonts w:cs="Times New Roman"/>
          <w:color w:val="000000"/>
          <w:szCs w:val="28"/>
        </w:rPr>
        <w:t>Энтерология</w:t>
      </w:r>
      <w:proofErr w:type="spellEnd"/>
      <w:r w:rsidRPr="00494F2C">
        <w:rPr>
          <w:rFonts w:cs="Times New Roman"/>
          <w:color w:val="000000"/>
          <w:szCs w:val="28"/>
        </w:rPr>
        <w:t xml:space="preserve"> / А.И.</w:t>
      </w:r>
      <w:r w:rsidR="00B53107">
        <w:rPr>
          <w:rFonts w:cs="Times New Roman"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Парфенов. – М</w:t>
      </w:r>
      <w:r w:rsidRPr="00494F2C">
        <w:rPr>
          <w:rFonts w:cs="Times New Roman"/>
          <w:bCs/>
          <w:color w:val="000000"/>
          <w:szCs w:val="28"/>
          <w:bdr w:val="none" w:sz="0" w:space="0" w:color="auto" w:frame="1"/>
        </w:rPr>
        <w:t>.</w:t>
      </w:r>
      <w:proofErr w:type="gramStart"/>
      <w:r w:rsidRPr="00494F2C">
        <w:rPr>
          <w:rFonts w:cs="Times New Roman"/>
          <w:bCs/>
          <w:color w:val="000000"/>
          <w:szCs w:val="28"/>
          <w:bdr w:val="none" w:sz="0" w:space="0" w:color="auto" w:frame="1"/>
        </w:rPr>
        <w:t xml:space="preserve"> :</w:t>
      </w:r>
      <w:proofErr w:type="gramEnd"/>
      <w:r w:rsidRPr="00494F2C">
        <w:rPr>
          <w:rFonts w:cs="Times New Roman"/>
          <w:bCs/>
          <w:color w:val="000000"/>
          <w:szCs w:val="28"/>
        </w:rPr>
        <w:t xml:space="preserve"> </w:t>
      </w:r>
      <w:r w:rsidRPr="00494F2C">
        <w:rPr>
          <w:rFonts w:cs="Times New Roman"/>
          <w:color w:val="000000"/>
          <w:szCs w:val="28"/>
        </w:rPr>
        <w:t>Триада</w:t>
      </w:r>
      <w:r w:rsidRPr="00494F2C">
        <w:rPr>
          <w:rFonts w:cs="Times New Roman"/>
          <w:bCs/>
          <w:color w:val="000000"/>
          <w:szCs w:val="28"/>
          <w:bdr w:val="none" w:sz="0" w:space="0" w:color="auto" w:frame="1"/>
        </w:rPr>
        <w:t>-</w:t>
      </w:r>
      <w:r w:rsidRPr="00494F2C">
        <w:rPr>
          <w:rFonts w:cs="Times New Roman"/>
          <w:color w:val="000000"/>
          <w:szCs w:val="28"/>
        </w:rPr>
        <w:t>Х,</w:t>
      </w:r>
      <w:r w:rsidRPr="00494F2C">
        <w:rPr>
          <w:rFonts w:cs="Times New Roman"/>
          <w:bCs/>
          <w:color w:val="000000"/>
          <w:szCs w:val="28"/>
          <w:bdr w:val="none" w:sz="0" w:space="0" w:color="auto" w:frame="1"/>
        </w:rPr>
        <w:t xml:space="preserve"> 2002. – 744</w:t>
      </w:r>
      <w:r w:rsidR="00B53107">
        <w:rPr>
          <w:rFonts w:cs="Times New Roman"/>
          <w:bCs/>
          <w:color w:val="000000"/>
          <w:szCs w:val="28"/>
        </w:rPr>
        <w:t> </w:t>
      </w:r>
      <w:r w:rsidRPr="00494F2C">
        <w:rPr>
          <w:rFonts w:cs="Times New Roman"/>
          <w:color w:val="000000"/>
          <w:szCs w:val="28"/>
        </w:rPr>
        <w:t>с</w:t>
      </w:r>
      <w:r w:rsidRPr="00494F2C">
        <w:rPr>
          <w:rFonts w:cs="Times New Roman"/>
          <w:bCs/>
          <w:color w:val="000000"/>
          <w:szCs w:val="28"/>
          <w:bdr w:val="none" w:sz="0" w:space="0" w:color="auto" w:frame="1"/>
        </w:rPr>
        <w:t>.</w:t>
      </w:r>
    </w:p>
    <w:p w:rsidR="00AD4324" w:rsidRPr="00494F2C" w:rsidRDefault="00AD4324" w:rsidP="00DB068F">
      <w:pPr>
        <w:pStyle w:val="22"/>
        <w:numPr>
          <w:ilvl w:val="0"/>
          <w:numId w:val="2"/>
        </w:numPr>
        <w:shd w:val="clear" w:color="auto" w:fill="auto"/>
        <w:tabs>
          <w:tab w:val="left" w:pos="1134"/>
          <w:tab w:val="left" w:pos="1485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494F2C">
        <w:rPr>
          <w:rFonts w:ascii="Times New Roman" w:hAnsi="Times New Roman" w:cs="Times New Roman"/>
        </w:rPr>
        <w:t>Пиковский</w:t>
      </w:r>
      <w:proofErr w:type="spellEnd"/>
      <w:r w:rsidRPr="00494F2C">
        <w:rPr>
          <w:rFonts w:ascii="Times New Roman" w:hAnsi="Times New Roman" w:cs="Times New Roman"/>
        </w:rPr>
        <w:t>,</w:t>
      </w:r>
      <w:r w:rsidR="00B53107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 xml:space="preserve">Д.Л. Философия экстренной хирургии / </w:t>
      </w:r>
      <w:proofErr w:type="spellStart"/>
      <w:r w:rsidRPr="00494F2C">
        <w:rPr>
          <w:rFonts w:ascii="Times New Roman" w:hAnsi="Times New Roman" w:cs="Times New Roman"/>
        </w:rPr>
        <w:t>Д.Л.Пиковский</w:t>
      </w:r>
      <w:proofErr w:type="spellEnd"/>
      <w:r w:rsidRPr="00494F2C">
        <w:rPr>
          <w:rFonts w:ascii="Times New Roman" w:hAnsi="Times New Roman" w:cs="Times New Roman"/>
        </w:rPr>
        <w:t>. – М., 2001. – 224</w:t>
      </w:r>
      <w:r w:rsidR="00B53107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с.</w:t>
      </w:r>
    </w:p>
    <w:p w:rsidR="00AD4324" w:rsidRPr="00494F2C" w:rsidRDefault="00AD4324" w:rsidP="00DB068F">
      <w:pPr>
        <w:pStyle w:val="22"/>
        <w:numPr>
          <w:ilvl w:val="0"/>
          <w:numId w:val="2"/>
        </w:numPr>
        <w:shd w:val="clear" w:color="auto" w:fill="auto"/>
        <w:tabs>
          <w:tab w:val="left" w:pos="1134"/>
          <w:tab w:val="left" w:pos="1485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494F2C">
        <w:rPr>
          <w:rFonts w:ascii="Times New Roman" w:hAnsi="Times New Roman" w:cs="Times New Roman"/>
        </w:rPr>
        <w:t>Пиманов</w:t>
      </w:r>
      <w:proofErr w:type="spellEnd"/>
      <w:r w:rsidRPr="00494F2C">
        <w:rPr>
          <w:rFonts w:ascii="Times New Roman" w:hAnsi="Times New Roman" w:cs="Times New Roman"/>
        </w:rPr>
        <w:t>,</w:t>
      </w:r>
      <w:r w:rsidR="00B53107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С.И. Эзофагит, гастрит и язвенная болезнь: рук</w:t>
      </w:r>
      <w:proofErr w:type="gramStart"/>
      <w:r w:rsidRPr="00494F2C">
        <w:rPr>
          <w:rFonts w:ascii="Times New Roman" w:hAnsi="Times New Roman" w:cs="Times New Roman"/>
        </w:rPr>
        <w:t>.</w:t>
      </w:r>
      <w:proofErr w:type="gramEnd"/>
      <w:r w:rsidRPr="00494F2C">
        <w:rPr>
          <w:rFonts w:ascii="Times New Roman" w:hAnsi="Times New Roman" w:cs="Times New Roman"/>
        </w:rPr>
        <w:t xml:space="preserve"> </w:t>
      </w:r>
      <w:proofErr w:type="gramStart"/>
      <w:r w:rsidRPr="00494F2C">
        <w:rPr>
          <w:rFonts w:ascii="Times New Roman" w:hAnsi="Times New Roman" w:cs="Times New Roman"/>
        </w:rPr>
        <w:t>д</w:t>
      </w:r>
      <w:proofErr w:type="gramEnd"/>
      <w:r w:rsidRPr="00494F2C">
        <w:rPr>
          <w:rFonts w:ascii="Times New Roman" w:hAnsi="Times New Roman" w:cs="Times New Roman"/>
        </w:rPr>
        <w:t>ля врачей / С.И.</w:t>
      </w:r>
      <w:r w:rsidR="00B53107">
        <w:rPr>
          <w:rFonts w:ascii="Times New Roman" w:hAnsi="Times New Roman" w:cs="Times New Roman"/>
        </w:rPr>
        <w:t> </w:t>
      </w:r>
      <w:proofErr w:type="spellStart"/>
      <w:r w:rsidRPr="00494F2C">
        <w:rPr>
          <w:rFonts w:ascii="Times New Roman" w:hAnsi="Times New Roman" w:cs="Times New Roman"/>
        </w:rPr>
        <w:t>Пиманов</w:t>
      </w:r>
      <w:proofErr w:type="spellEnd"/>
      <w:r w:rsidRPr="00494F2C">
        <w:rPr>
          <w:rFonts w:ascii="Times New Roman" w:hAnsi="Times New Roman" w:cs="Times New Roman"/>
        </w:rPr>
        <w:t>. – М. : Мед</w:t>
      </w:r>
      <w:proofErr w:type="gramStart"/>
      <w:r w:rsidRPr="00494F2C">
        <w:rPr>
          <w:rFonts w:ascii="Times New Roman" w:hAnsi="Times New Roman" w:cs="Times New Roman"/>
        </w:rPr>
        <w:t>.</w:t>
      </w:r>
      <w:proofErr w:type="gramEnd"/>
      <w:r w:rsidRPr="00494F2C">
        <w:rPr>
          <w:rFonts w:ascii="Times New Roman" w:hAnsi="Times New Roman" w:cs="Times New Roman"/>
        </w:rPr>
        <w:t xml:space="preserve"> </w:t>
      </w:r>
      <w:proofErr w:type="gramStart"/>
      <w:r w:rsidRPr="00494F2C">
        <w:rPr>
          <w:rFonts w:ascii="Times New Roman" w:hAnsi="Times New Roman" w:cs="Times New Roman"/>
        </w:rPr>
        <w:t>к</w:t>
      </w:r>
      <w:proofErr w:type="gramEnd"/>
      <w:r w:rsidRPr="00494F2C">
        <w:rPr>
          <w:rFonts w:ascii="Times New Roman" w:hAnsi="Times New Roman" w:cs="Times New Roman"/>
        </w:rPr>
        <w:t>н.; Н. Новгород: НГМА., 2000. – 378</w:t>
      </w:r>
      <w:r w:rsidR="00B53107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Поленок</w:t>
      </w:r>
      <w:proofErr w:type="spellEnd"/>
      <w:r w:rsidRPr="00494F2C">
        <w:rPr>
          <w:rFonts w:cs="Times New Roman"/>
          <w:szCs w:val="28"/>
        </w:rPr>
        <w:t>,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П.В. Тактика этапного хирургического лечения пациентов с экстренным абдоминальным заболеванием / П.В.</w:t>
      </w:r>
      <w:r w:rsidR="00B53107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Поленок</w:t>
      </w:r>
      <w:proofErr w:type="spellEnd"/>
      <w:r w:rsidRPr="00494F2C">
        <w:rPr>
          <w:rFonts w:cs="Times New Roman"/>
          <w:szCs w:val="28"/>
        </w:rPr>
        <w:t xml:space="preserve"> // Казанский медицинский журнал. – 2015. – №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1. – С. 22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-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27.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Прудков,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М.И. Острый аппендицит. Клиника. Диагностика. Традиционное и минимально инвазивное хирургическое лечение / М.И.</w:t>
      </w:r>
      <w:r w:rsidR="00B53107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Прудков. – Екатеринбург, 2001.</w:t>
      </w:r>
      <w:r w:rsidR="00B53107" w:rsidRPr="00B53107">
        <w:rPr>
          <w:rFonts w:cs="Times New Roman"/>
          <w:szCs w:val="28"/>
        </w:rPr>
        <w:t xml:space="preserve"> </w:t>
      </w:r>
      <w:r w:rsidR="00B53107" w:rsidRPr="00494F2C">
        <w:rPr>
          <w:rFonts w:cs="Times New Roman"/>
          <w:szCs w:val="28"/>
        </w:rPr>
        <w:t xml:space="preserve">– </w:t>
      </w:r>
      <w:r w:rsidR="00B53107">
        <w:rPr>
          <w:rFonts w:cs="Times New Roman"/>
          <w:szCs w:val="28"/>
        </w:rPr>
        <w:t>136 </w:t>
      </w:r>
      <w:r w:rsidR="00B53107"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Романенко,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А.Е. Закрытые повреждения живота / А.Е.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Романенко. – Киев: </w:t>
      </w:r>
      <w:proofErr w:type="spellStart"/>
      <w:r w:rsidRPr="00494F2C">
        <w:rPr>
          <w:rFonts w:cs="Times New Roman"/>
          <w:szCs w:val="28"/>
        </w:rPr>
        <w:t>Здоров’я</w:t>
      </w:r>
      <w:proofErr w:type="spellEnd"/>
      <w:r w:rsidRPr="00494F2C">
        <w:rPr>
          <w:rFonts w:cs="Times New Roman"/>
          <w:szCs w:val="28"/>
        </w:rPr>
        <w:t>, 1995. – 208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Руководство по неотложной хирургии органов брюшной полости</w:t>
      </w:r>
      <w:proofErr w:type="gramStart"/>
      <w:r w:rsidRPr="00494F2C">
        <w:rPr>
          <w:rFonts w:cs="Times New Roman"/>
          <w:szCs w:val="28"/>
        </w:rPr>
        <w:t xml:space="preserve"> / П</w:t>
      </w:r>
      <w:proofErr w:type="gramEnd"/>
      <w:r w:rsidRPr="00494F2C">
        <w:rPr>
          <w:rFonts w:cs="Times New Roman"/>
          <w:szCs w:val="28"/>
        </w:rPr>
        <w:t>од ред. В.С.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Савельева.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Триадах, 2004. – 640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Рылюк</w:t>
      </w:r>
      <w:proofErr w:type="spellEnd"/>
      <w:r w:rsidRPr="00494F2C">
        <w:rPr>
          <w:rFonts w:cs="Times New Roman"/>
          <w:szCs w:val="28"/>
        </w:rPr>
        <w:t>,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А.Ф. Топографическая анатомия и хирургия органов брюшной полости / А.Ф.</w:t>
      </w:r>
      <w:r w:rsidR="00645CD2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Рылюк</w:t>
      </w:r>
      <w:proofErr w:type="spellEnd"/>
      <w:r w:rsidRPr="00494F2C">
        <w:rPr>
          <w:rFonts w:cs="Times New Roman"/>
          <w:szCs w:val="28"/>
        </w:rPr>
        <w:t xml:space="preserve">. – Минск: </w:t>
      </w:r>
      <w:proofErr w:type="spellStart"/>
      <w:r w:rsidRPr="00494F2C">
        <w:rPr>
          <w:rFonts w:cs="Times New Roman"/>
          <w:szCs w:val="28"/>
        </w:rPr>
        <w:t>Выш</w:t>
      </w:r>
      <w:proofErr w:type="spellEnd"/>
      <w:r w:rsidRPr="00494F2C">
        <w:rPr>
          <w:rFonts w:cs="Times New Roman"/>
          <w:szCs w:val="28"/>
        </w:rPr>
        <w:t>. школа, 2003. – 413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Савельев,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В.С., Кошкин,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В.М. Критическая ишемия нижних конечностей / В.С.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Савельев, В.М.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Кошкин.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Медицина, 1997. – 160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645CD2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645CD2">
        <w:rPr>
          <w:rFonts w:cs="Times New Roman"/>
          <w:szCs w:val="28"/>
        </w:rPr>
        <w:t>Специализированная амбулаторная хирургия</w:t>
      </w:r>
      <w:proofErr w:type="gramStart"/>
      <w:r w:rsidRPr="00645CD2">
        <w:rPr>
          <w:rFonts w:cs="Times New Roman"/>
          <w:szCs w:val="28"/>
        </w:rPr>
        <w:t xml:space="preserve"> / П</w:t>
      </w:r>
      <w:proofErr w:type="gramEnd"/>
      <w:r w:rsidRPr="00645CD2">
        <w:rPr>
          <w:rFonts w:cs="Times New Roman"/>
          <w:szCs w:val="28"/>
        </w:rPr>
        <w:t xml:space="preserve">од ред. </w:t>
      </w:r>
      <w:proofErr w:type="spellStart"/>
      <w:r w:rsidRPr="00645CD2">
        <w:rPr>
          <w:rFonts w:cs="Times New Roman"/>
          <w:szCs w:val="28"/>
        </w:rPr>
        <w:t>Б.Г.Апанасенко</w:t>
      </w:r>
      <w:proofErr w:type="spellEnd"/>
      <w:r w:rsidRPr="00645CD2">
        <w:rPr>
          <w:rFonts w:cs="Times New Roman"/>
          <w:szCs w:val="28"/>
        </w:rPr>
        <w:t>. – СПб</w:t>
      </w:r>
      <w:proofErr w:type="gramStart"/>
      <w:r w:rsidRPr="00645CD2">
        <w:rPr>
          <w:rFonts w:cs="Times New Roman"/>
          <w:szCs w:val="28"/>
        </w:rPr>
        <w:t xml:space="preserve">., </w:t>
      </w:r>
      <w:proofErr w:type="gramEnd"/>
      <w:r w:rsidRPr="00645CD2">
        <w:rPr>
          <w:rFonts w:cs="Times New Roman"/>
          <w:szCs w:val="28"/>
        </w:rPr>
        <w:t>1999.</w:t>
      </w:r>
      <w:r w:rsidR="00645CD2" w:rsidRPr="00645CD2">
        <w:rPr>
          <w:rFonts w:cs="Times New Roman"/>
          <w:szCs w:val="28"/>
        </w:rPr>
        <w:t xml:space="preserve"> – 4</w:t>
      </w:r>
      <w:r w:rsidR="00645CD2">
        <w:rPr>
          <w:rFonts w:cs="Times New Roman"/>
          <w:szCs w:val="28"/>
        </w:rPr>
        <w:t>07</w:t>
      </w:r>
      <w:r w:rsidR="00645CD2" w:rsidRPr="00645CD2">
        <w:rPr>
          <w:rFonts w:cs="Times New Roman"/>
          <w:szCs w:val="28"/>
        </w:rPr>
        <w:t> 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 xml:space="preserve">Справочник </w:t>
      </w:r>
      <w:proofErr w:type="spellStart"/>
      <w:r w:rsidRPr="00494F2C">
        <w:rPr>
          <w:rFonts w:cs="Times New Roman"/>
          <w:szCs w:val="28"/>
        </w:rPr>
        <w:t>Видаль</w:t>
      </w:r>
      <w:proofErr w:type="spellEnd"/>
      <w:r w:rsidRPr="00494F2C">
        <w:rPr>
          <w:rFonts w:cs="Times New Roman"/>
          <w:szCs w:val="28"/>
        </w:rPr>
        <w:t>. Лекарственные препараты в Беларуси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справочник.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ЮБМ Медика Рус, 2013. – 816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900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color w:val="000000" w:themeColor="text1"/>
          <w:szCs w:val="28"/>
        </w:rPr>
        <w:lastRenderedPageBreak/>
        <w:t>Фергюсон</w:t>
      </w:r>
      <w:proofErr w:type="spellEnd"/>
      <w:r w:rsidRPr="00494F2C">
        <w:rPr>
          <w:rFonts w:cs="Times New Roman"/>
          <w:color w:val="000000" w:themeColor="text1"/>
          <w:szCs w:val="28"/>
        </w:rPr>
        <w:t>,</w:t>
      </w:r>
      <w:r w:rsidR="00645CD2">
        <w:rPr>
          <w:rFonts w:cs="Times New Roman"/>
          <w:color w:val="000000" w:themeColor="text1"/>
          <w:szCs w:val="28"/>
        </w:rPr>
        <w:t> </w:t>
      </w:r>
      <w:r w:rsidRPr="00494F2C">
        <w:rPr>
          <w:rFonts w:cs="Times New Roman"/>
          <w:color w:val="000000" w:themeColor="text1"/>
          <w:szCs w:val="28"/>
        </w:rPr>
        <w:t>М.К. Атлас торакальной хирургии: руководство для врачей / пер с</w:t>
      </w:r>
      <w:r w:rsidRPr="00494F2C">
        <w:rPr>
          <w:rFonts w:cs="Times New Roman"/>
          <w:szCs w:val="28"/>
        </w:rPr>
        <w:t xml:space="preserve"> англ. под ред. М.И.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Перельмана, О.О.</w:t>
      </w:r>
      <w:r w:rsidR="00645CD2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Ясногородского</w:t>
      </w:r>
      <w:proofErr w:type="spellEnd"/>
      <w:r w:rsidRPr="00494F2C">
        <w:rPr>
          <w:rFonts w:cs="Times New Roman"/>
          <w:szCs w:val="28"/>
        </w:rPr>
        <w:t>. – М., 2009. – 304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494F2C">
        <w:rPr>
          <w:rFonts w:cs="Times New Roman"/>
          <w:szCs w:val="28"/>
        </w:rPr>
        <w:t>Харкевич</w:t>
      </w:r>
      <w:proofErr w:type="spellEnd"/>
      <w:r w:rsidRPr="00494F2C">
        <w:rPr>
          <w:rFonts w:cs="Times New Roman"/>
          <w:szCs w:val="28"/>
        </w:rPr>
        <w:t>,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Д.А. Фармакология / Д.А.</w:t>
      </w:r>
      <w:r w:rsidR="00645CD2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Харкевич</w:t>
      </w:r>
      <w:proofErr w:type="spellEnd"/>
      <w:r w:rsidRPr="00494F2C">
        <w:rPr>
          <w:rFonts w:cs="Times New Roman"/>
          <w:szCs w:val="28"/>
        </w:rPr>
        <w:t>. –10-е изд.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ГЭОТАР-Медиа, 2010. – 750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Хирургия пищевода и желудка:  пер. с англ. / под ред. С.М.</w:t>
      </w:r>
      <w:r w:rsidR="00645CD2">
        <w:rPr>
          <w:rFonts w:cs="Times New Roman"/>
          <w:szCs w:val="28"/>
        </w:rPr>
        <w:t> </w:t>
      </w:r>
      <w:proofErr w:type="spellStart"/>
      <w:r w:rsidR="00645CD2">
        <w:rPr>
          <w:rFonts w:cs="Times New Roman"/>
          <w:szCs w:val="28"/>
        </w:rPr>
        <w:t>Гриффина</w:t>
      </w:r>
      <w:proofErr w:type="spellEnd"/>
      <w:r w:rsidR="00645CD2">
        <w:rPr>
          <w:rFonts w:cs="Times New Roman"/>
          <w:szCs w:val="28"/>
        </w:rPr>
        <w:t>, С.</w:t>
      </w:r>
      <w:r w:rsidRPr="00494F2C">
        <w:rPr>
          <w:rFonts w:cs="Times New Roman"/>
          <w:szCs w:val="28"/>
        </w:rPr>
        <w:t>А.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Реймса. – М., 2010. – 400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E81813" w:rsidRPr="00494F2C" w:rsidRDefault="00AD4324" w:rsidP="00DB068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Хирургия: пер. с англ. доп. // гл. ред. Ю.М.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Лопухин, В.С.</w:t>
      </w:r>
      <w:r w:rsidR="00645CD2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Савельев</w:t>
      </w:r>
      <w:proofErr w:type="gramStart"/>
      <w:r w:rsidRPr="00494F2C">
        <w:rPr>
          <w:rFonts w:cs="Times New Roman"/>
          <w:szCs w:val="28"/>
        </w:rPr>
        <w:t xml:space="preserve"> .</w:t>
      </w:r>
      <w:proofErr w:type="gramEnd"/>
      <w:r w:rsidRPr="00494F2C">
        <w:rPr>
          <w:rFonts w:cs="Times New Roman"/>
          <w:szCs w:val="28"/>
        </w:rPr>
        <w:t>– М. : ГЭОТАР МЕДИЦИНА, 1997.</w:t>
      </w:r>
      <w:r w:rsidR="00E81813" w:rsidRPr="00E81813">
        <w:rPr>
          <w:rFonts w:cs="Times New Roman"/>
          <w:szCs w:val="28"/>
        </w:rPr>
        <w:t xml:space="preserve"> </w:t>
      </w:r>
      <w:r w:rsidR="00E81813" w:rsidRPr="00494F2C">
        <w:rPr>
          <w:rFonts w:cs="Times New Roman"/>
          <w:szCs w:val="28"/>
        </w:rPr>
        <w:t xml:space="preserve">– </w:t>
      </w:r>
      <w:r w:rsidR="00E81813">
        <w:rPr>
          <w:rFonts w:cs="Times New Roman"/>
          <w:szCs w:val="28"/>
        </w:rPr>
        <w:t>1070 </w:t>
      </w:r>
      <w:r w:rsidR="00E81813"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Чадаев,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А.П., </w:t>
      </w:r>
      <w:proofErr w:type="spellStart"/>
      <w:r w:rsidRPr="00494F2C">
        <w:rPr>
          <w:rFonts w:cs="Times New Roman"/>
          <w:szCs w:val="28"/>
        </w:rPr>
        <w:t>Бугкевич</w:t>
      </w:r>
      <w:proofErr w:type="spellEnd"/>
      <w:r w:rsidRPr="00494F2C">
        <w:rPr>
          <w:rFonts w:cs="Times New Roman"/>
          <w:szCs w:val="28"/>
        </w:rPr>
        <w:t>,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 xml:space="preserve">А.Ц., </w:t>
      </w:r>
      <w:proofErr w:type="spellStart"/>
      <w:r w:rsidRPr="00494F2C">
        <w:rPr>
          <w:rFonts w:cs="Times New Roman"/>
          <w:szCs w:val="28"/>
        </w:rPr>
        <w:t>Савзян</w:t>
      </w:r>
      <w:proofErr w:type="spellEnd"/>
      <w:r w:rsidRPr="00494F2C">
        <w:rPr>
          <w:rFonts w:cs="Times New Roman"/>
          <w:szCs w:val="28"/>
        </w:rPr>
        <w:t>,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Г.Г. Гнойные заболевания пальцев и кисти / А.П.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Чадаев, А.Ц.</w:t>
      </w:r>
      <w:r w:rsidR="006973BA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Бугкевич</w:t>
      </w:r>
      <w:proofErr w:type="spellEnd"/>
      <w:r w:rsidRPr="00494F2C">
        <w:rPr>
          <w:rFonts w:cs="Times New Roman"/>
          <w:szCs w:val="28"/>
        </w:rPr>
        <w:t>, Г.Г.</w:t>
      </w:r>
      <w:r w:rsidR="006973BA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Савзян</w:t>
      </w:r>
      <w:proofErr w:type="spellEnd"/>
      <w:r w:rsidRPr="00494F2C">
        <w:rPr>
          <w:rFonts w:cs="Times New Roman"/>
          <w:szCs w:val="28"/>
        </w:rPr>
        <w:t>. – М., 1996. – 148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494F2C" w:rsidRDefault="00AD4324" w:rsidP="00DB068F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494F2C">
        <w:rPr>
          <w:rFonts w:cs="Times New Roman"/>
          <w:szCs w:val="28"/>
        </w:rPr>
        <w:t>Чернов, В. Н. Острая непроходимость  кишечника / В.Н.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Чернов, Б.М.</w:t>
      </w:r>
      <w:r w:rsidR="006973BA">
        <w:rPr>
          <w:rFonts w:cs="Times New Roman"/>
          <w:szCs w:val="28"/>
        </w:rPr>
        <w:t> </w:t>
      </w:r>
      <w:proofErr w:type="spellStart"/>
      <w:r w:rsidRPr="00494F2C">
        <w:rPr>
          <w:rFonts w:cs="Times New Roman"/>
          <w:szCs w:val="28"/>
        </w:rPr>
        <w:t>Белин</w:t>
      </w:r>
      <w:proofErr w:type="spellEnd"/>
      <w:r w:rsidRPr="00494F2C">
        <w:rPr>
          <w:rFonts w:cs="Times New Roman"/>
          <w:szCs w:val="28"/>
        </w:rPr>
        <w:t>. – М.</w:t>
      </w:r>
      <w:proofErr w:type="gramStart"/>
      <w:r w:rsidRPr="00494F2C">
        <w:rPr>
          <w:rFonts w:cs="Times New Roman"/>
          <w:szCs w:val="28"/>
        </w:rPr>
        <w:t xml:space="preserve"> :</w:t>
      </w:r>
      <w:proofErr w:type="gramEnd"/>
      <w:r w:rsidRPr="00494F2C">
        <w:rPr>
          <w:rFonts w:cs="Times New Roman"/>
          <w:szCs w:val="28"/>
        </w:rPr>
        <w:t xml:space="preserve"> Медицина, 2008. – 511</w:t>
      </w:r>
      <w:r w:rsidR="006973BA">
        <w:rPr>
          <w:rFonts w:cs="Times New Roman"/>
          <w:szCs w:val="28"/>
        </w:rPr>
        <w:t> </w:t>
      </w:r>
      <w:r w:rsidRPr="00494F2C">
        <w:rPr>
          <w:rFonts w:cs="Times New Roman"/>
          <w:szCs w:val="28"/>
        </w:rPr>
        <w:t>с.</w:t>
      </w:r>
    </w:p>
    <w:p w:rsidR="00AD4324" w:rsidRPr="006973BA" w:rsidRDefault="00AD4324" w:rsidP="00DB068F">
      <w:pPr>
        <w:widowControl w:val="0"/>
        <w:numPr>
          <w:ilvl w:val="0"/>
          <w:numId w:val="2"/>
        </w:numPr>
        <w:tabs>
          <w:tab w:val="left" w:pos="1134"/>
          <w:tab w:val="left" w:pos="1477"/>
        </w:tabs>
        <w:autoSpaceDE w:val="0"/>
        <w:autoSpaceDN w:val="0"/>
        <w:adjustRightInd w:val="0"/>
        <w:ind w:left="0" w:firstLine="709"/>
        <w:rPr>
          <w:rFonts w:cs="Times New Roman"/>
        </w:rPr>
      </w:pPr>
      <w:r w:rsidRPr="006973BA">
        <w:rPr>
          <w:rFonts w:cs="Times New Roman"/>
        </w:rPr>
        <w:t>Шерлок,</w:t>
      </w:r>
      <w:r w:rsidR="006973BA" w:rsidRPr="006973BA">
        <w:rPr>
          <w:rFonts w:cs="Times New Roman"/>
        </w:rPr>
        <w:t> </w:t>
      </w:r>
      <w:r w:rsidRPr="006973BA">
        <w:rPr>
          <w:rFonts w:cs="Times New Roman"/>
        </w:rPr>
        <w:t>Ш., Дули,</w:t>
      </w:r>
      <w:r w:rsidR="006973BA" w:rsidRPr="006973BA">
        <w:rPr>
          <w:rFonts w:cs="Times New Roman"/>
        </w:rPr>
        <w:t> </w:t>
      </w:r>
      <w:r w:rsidRPr="006973BA">
        <w:rPr>
          <w:rFonts w:cs="Times New Roman"/>
        </w:rPr>
        <w:t xml:space="preserve">Дж. Заболевания печени и желчных путей: </w:t>
      </w:r>
      <w:proofErr w:type="spellStart"/>
      <w:r w:rsidRPr="006973BA">
        <w:rPr>
          <w:rFonts w:cs="Times New Roman"/>
        </w:rPr>
        <w:t>практ</w:t>
      </w:r>
      <w:proofErr w:type="spellEnd"/>
      <w:r w:rsidRPr="006973BA">
        <w:rPr>
          <w:rFonts w:cs="Times New Roman"/>
        </w:rPr>
        <w:t>. рук / Ш.</w:t>
      </w:r>
      <w:r w:rsidR="006973BA" w:rsidRPr="006973BA">
        <w:rPr>
          <w:rFonts w:cs="Times New Roman"/>
        </w:rPr>
        <w:t> </w:t>
      </w:r>
      <w:r w:rsidRPr="006973BA">
        <w:rPr>
          <w:rFonts w:cs="Times New Roman"/>
        </w:rPr>
        <w:t>Шерлок, Дж.</w:t>
      </w:r>
      <w:r w:rsidR="006973BA" w:rsidRPr="006973BA">
        <w:rPr>
          <w:rFonts w:cs="Times New Roman"/>
        </w:rPr>
        <w:t> </w:t>
      </w:r>
      <w:r w:rsidRPr="006973BA">
        <w:rPr>
          <w:rFonts w:cs="Times New Roman"/>
        </w:rPr>
        <w:t>Дули. – М.</w:t>
      </w:r>
      <w:proofErr w:type="gramStart"/>
      <w:r w:rsidRPr="006973BA">
        <w:rPr>
          <w:rFonts w:cs="Times New Roman"/>
        </w:rPr>
        <w:t xml:space="preserve"> :</w:t>
      </w:r>
      <w:proofErr w:type="gramEnd"/>
      <w:r w:rsidRPr="006973BA">
        <w:rPr>
          <w:rFonts w:cs="Times New Roman"/>
        </w:rPr>
        <w:t xml:space="preserve"> ГЭОТАР Медицина, 1999.</w:t>
      </w:r>
      <w:r w:rsidR="006973BA" w:rsidRPr="006973BA">
        <w:rPr>
          <w:rFonts w:cs="Times New Roman"/>
          <w:bCs/>
          <w:color w:val="000000"/>
          <w:szCs w:val="28"/>
          <w:bdr w:val="none" w:sz="0" w:space="0" w:color="auto" w:frame="1"/>
        </w:rPr>
        <w:t xml:space="preserve"> – </w:t>
      </w:r>
      <w:r w:rsidR="006973BA" w:rsidRPr="006973BA">
        <w:rPr>
          <w:rFonts w:cs="Times New Roman"/>
          <w:szCs w:val="28"/>
        </w:rPr>
        <w:t>484 с.</w:t>
      </w:r>
    </w:p>
    <w:p w:rsidR="00AD4324" w:rsidRPr="00494F2C" w:rsidRDefault="00AD4324" w:rsidP="00DB068F">
      <w:pPr>
        <w:pStyle w:val="22"/>
        <w:numPr>
          <w:ilvl w:val="0"/>
          <w:numId w:val="2"/>
        </w:numPr>
        <w:shd w:val="clear" w:color="auto" w:fill="auto"/>
        <w:tabs>
          <w:tab w:val="left" w:pos="1134"/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>Шумаков,</w:t>
      </w:r>
      <w:r w:rsidR="006973B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В.И., Казаков,</w:t>
      </w:r>
      <w:r w:rsidR="006973B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 xml:space="preserve">Э.Н., </w:t>
      </w:r>
      <w:proofErr w:type="spellStart"/>
      <w:r w:rsidRPr="00494F2C">
        <w:rPr>
          <w:rFonts w:ascii="Times New Roman" w:hAnsi="Times New Roman" w:cs="Times New Roman"/>
        </w:rPr>
        <w:t>Кормер</w:t>
      </w:r>
      <w:proofErr w:type="spellEnd"/>
      <w:r w:rsidRPr="00494F2C">
        <w:rPr>
          <w:rFonts w:ascii="Times New Roman" w:hAnsi="Times New Roman" w:cs="Times New Roman"/>
        </w:rPr>
        <w:t>,</w:t>
      </w:r>
      <w:r w:rsidR="006973B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А.Л. Трансплантология</w:t>
      </w:r>
      <w:proofErr w:type="gramStart"/>
      <w:r w:rsidRPr="00494F2C">
        <w:rPr>
          <w:rFonts w:ascii="Times New Roman" w:hAnsi="Times New Roman" w:cs="Times New Roman"/>
        </w:rPr>
        <w:t xml:space="preserve"> :</w:t>
      </w:r>
      <w:proofErr w:type="gramEnd"/>
      <w:r w:rsidRPr="00494F2C">
        <w:rPr>
          <w:rFonts w:ascii="Times New Roman" w:hAnsi="Times New Roman" w:cs="Times New Roman"/>
        </w:rPr>
        <w:t xml:space="preserve"> руководство / под редакцией В.И.</w:t>
      </w:r>
      <w:r w:rsidR="006973B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Шумакова. – М.</w:t>
      </w:r>
      <w:proofErr w:type="gramStart"/>
      <w:r w:rsidRPr="00494F2C">
        <w:rPr>
          <w:rFonts w:ascii="Times New Roman" w:hAnsi="Times New Roman" w:cs="Times New Roman"/>
        </w:rPr>
        <w:t xml:space="preserve"> :</w:t>
      </w:r>
      <w:proofErr w:type="gramEnd"/>
      <w:r w:rsidRPr="00494F2C">
        <w:rPr>
          <w:rFonts w:ascii="Times New Roman" w:hAnsi="Times New Roman" w:cs="Times New Roman"/>
        </w:rPr>
        <w:t xml:space="preserve"> Медицина, Тула: </w:t>
      </w:r>
      <w:proofErr w:type="spellStart"/>
      <w:r w:rsidRPr="00494F2C">
        <w:rPr>
          <w:rFonts w:ascii="Times New Roman" w:hAnsi="Times New Roman" w:cs="Times New Roman"/>
        </w:rPr>
        <w:t>Репроникс</w:t>
      </w:r>
      <w:proofErr w:type="spellEnd"/>
      <w:r w:rsidRPr="00494F2C">
        <w:rPr>
          <w:rFonts w:ascii="Times New Roman" w:hAnsi="Times New Roman" w:cs="Times New Roman"/>
        </w:rPr>
        <w:t xml:space="preserve"> Лтд, 1995. – 450</w:t>
      </w:r>
      <w:r w:rsidR="006973B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с.</w:t>
      </w:r>
    </w:p>
    <w:p w:rsidR="00DE7AFF" w:rsidRDefault="00DE7AFF" w:rsidP="00494F2C">
      <w:pPr>
        <w:rPr>
          <w:rFonts w:cs="Times New Roman"/>
          <w:color w:val="000000" w:themeColor="text1"/>
          <w:szCs w:val="28"/>
        </w:rPr>
      </w:pPr>
    </w:p>
    <w:p w:rsidR="00812DBC" w:rsidRPr="00494F2C" w:rsidRDefault="00812DBC" w:rsidP="00494F2C">
      <w:pPr>
        <w:rPr>
          <w:rFonts w:cs="Times New Roman"/>
          <w:color w:val="000000" w:themeColor="text1"/>
          <w:szCs w:val="28"/>
        </w:rPr>
      </w:pPr>
      <w:r w:rsidRPr="00494F2C">
        <w:rPr>
          <w:rFonts w:cs="Times New Roman"/>
          <w:color w:val="000000" w:themeColor="text1"/>
          <w:szCs w:val="28"/>
        </w:rPr>
        <w:t>Нормативные правовые акты: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>Клинический протокол «Алгоритмы диагностики и лечения злокачественных новообразований»: приказ М</w:t>
      </w:r>
      <w:r w:rsidR="00FB504D" w:rsidRPr="00494F2C">
        <w:rPr>
          <w:rFonts w:ascii="Times New Roman" w:hAnsi="Times New Roman" w:cs="Times New Roman"/>
        </w:rPr>
        <w:t>инистерства</w:t>
      </w:r>
      <w:r w:rsidRPr="00494F2C">
        <w:rPr>
          <w:rFonts w:ascii="Times New Roman" w:hAnsi="Times New Roman" w:cs="Times New Roman"/>
        </w:rPr>
        <w:t xml:space="preserve"> здравоохранения </w:t>
      </w:r>
      <w:proofErr w:type="spellStart"/>
      <w:r w:rsidRPr="00494F2C">
        <w:rPr>
          <w:rFonts w:ascii="Times New Roman" w:hAnsi="Times New Roman" w:cs="Times New Roman"/>
        </w:rPr>
        <w:t>Респ</w:t>
      </w:r>
      <w:proofErr w:type="spellEnd"/>
      <w:r w:rsidRPr="00494F2C">
        <w:rPr>
          <w:rFonts w:ascii="Times New Roman" w:hAnsi="Times New Roman" w:cs="Times New Roman"/>
        </w:rPr>
        <w:t>. Беларусь от 11.03.2012 №</w:t>
      </w:r>
      <w:r w:rsidR="00FB504D" w:rsidRPr="00494F2C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258.</w:t>
      </w:r>
    </w:p>
    <w:p w:rsidR="00AD4324" w:rsidRPr="00494F2C" w:rsidRDefault="00DE7AFF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 утверждении к</w:t>
      </w:r>
      <w:r w:rsidR="00AD4324" w:rsidRPr="00494F2C">
        <w:rPr>
          <w:rFonts w:ascii="Times New Roman" w:hAnsi="Times New Roman" w:cs="Times New Roman"/>
        </w:rPr>
        <w:t>линически</w:t>
      </w:r>
      <w:r>
        <w:rPr>
          <w:rFonts w:ascii="Times New Roman" w:hAnsi="Times New Roman" w:cs="Times New Roman"/>
        </w:rPr>
        <w:t>х</w:t>
      </w:r>
      <w:r w:rsidR="00AD4324" w:rsidRPr="00494F2C">
        <w:rPr>
          <w:rFonts w:ascii="Times New Roman" w:hAnsi="Times New Roman" w:cs="Times New Roman"/>
        </w:rPr>
        <w:t xml:space="preserve"> протокол</w:t>
      </w:r>
      <w:r>
        <w:rPr>
          <w:rFonts w:ascii="Times New Roman" w:hAnsi="Times New Roman" w:cs="Times New Roman"/>
        </w:rPr>
        <w:t>ов</w:t>
      </w:r>
      <w:r w:rsidR="00AD4324" w:rsidRPr="00494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AD4324" w:rsidRPr="00494F2C">
        <w:rPr>
          <w:rFonts w:ascii="Times New Roman" w:hAnsi="Times New Roman" w:cs="Times New Roman"/>
        </w:rPr>
        <w:t>иагностики и лечения больных: приказ М</w:t>
      </w:r>
      <w:r w:rsidR="00FB504D" w:rsidRPr="00494F2C">
        <w:rPr>
          <w:rFonts w:ascii="Times New Roman" w:hAnsi="Times New Roman" w:cs="Times New Roman"/>
        </w:rPr>
        <w:t>инистерства</w:t>
      </w:r>
      <w:r w:rsidR="00AD4324" w:rsidRPr="00494F2C">
        <w:rPr>
          <w:rFonts w:ascii="Times New Roman" w:hAnsi="Times New Roman" w:cs="Times New Roman"/>
        </w:rPr>
        <w:t xml:space="preserve"> здравоохранения </w:t>
      </w:r>
      <w:proofErr w:type="spellStart"/>
      <w:r w:rsidR="00AD4324" w:rsidRPr="00494F2C">
        <w:rPr>
          <w:rFonts w:ascii="Times New Roman" w:hAnsi="Times New Roman" w:cs="Times New Roman"/>
        </w:rPr>
        <w:t>Респ</w:t>
      </w:r>
      <w:proofErr w:type="spellEnd"/>
      <w:r w:rsidR="00AD4324" w:rsidRPr="00494F2C">
        <w:rPr>
          <w:rFonts w:ascii="Times New Roman" w:hAnsi="Times New Roman" w:cs="Times New Roman"/>
        </w:rPr>
        <w:t>. Беларусь от 13.06.2006 №</w:t>
      </w:r>
      <w:r w:rsidR="00FB504D" w:rsidRPr="00494F2C">
        <w:rPr>
          <w:rFonts w:ascii="Times New Roman" w:hAnsi="Times New Roman" w:cs="Times New Roman"/>
        </w:rPr>
        <w:t> </w:t>
      </w:r>
      <w:r w:rsidR="00AD4324" w:rsidRPr="00494F2C">
        <w:rPr>
          <w:rFonts w:ascii="Times New Roman" w:hAnsi="Times New Roman" w:cs="Times New Roman"/>
        </w:rPr>
        <w:t>484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с изм. и доп.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>Клинические протоколы «Экстренная медицинская помощь пациентам с анафилаксией», «Диагностика и лечение системной токсичности при применении местных анестетиков»: постановление Министерства здравоохранения Республики Беларусь от 18.07.2016 №</w:t>
      </w:r>
      <w:r w:rsidR="00A863E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88.</w:t>
      </w:r>
    </w:p>
    <w:p w:rsidR="00AD4324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</w:t>
      </w:r>
      <w:r w:rsidR="00A96E1E">
        <w:rPr>
          <w:rFonts w:ascii="Times New Roman" w:hAnsi="Times New Roman" w:cs="Times New Roman"/>
        </w:rPr>
        <w:t>д</w:t>
      </w:r>
      <w:r w:rsidRPr="00494F2C">
        <w:rPr>
          <w:rFonts w:ascii="Times New Roman" w:hAnsi="Times New Roman" w:cs="Times New Roman"/>
        </w:rPr>
        <w:t>иагностик</w:t>
      </w:r>
      <w:r w:rsidR="00A96E1E"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 xml:space="preserve"> и лечени</w:t>
      </w:r>
      <w:r w:rsidR="00A96E1E">
        <w:rPr>
          <w:rFonts w:ascii="Times New Roman" w:hAnsi="Times New Roman" w:cs="Times New Roman"/>
        </w:rPr>
        <w:t>я абсцесса легкого и средостения</w:t>
      </w:r>
      <w:r w:rsidRPr="00494F2C">
        <w:rPr>
          <w:rFonts w:ascii="Times New Roman" w:hAnsi="Times New Roman" w:cs="Times New Roman"/>
        </w:rPr>
        <w:t xml:space="preserve"> : приказ М</w:t>
      </w:r>
      <w:r w:rsidR="00FB504D" w:rsidRPr="00494F2C">
        <w:rPr>
          <w:rFonts w:ascii="Times New Roman" w:hAnsi="Times New Roman" w:cs="Times New Roman"/>
        </w:rPr>
        <w:t>инистерства</w:t>
      </w:r>
      <w:r w:rsidRPr="00494F2C">
        <w:rPr>
          <w:rFonts w:ascii="Times New Roman" w:hAnsi="Times New Roman" w:cs="Times New Roman"/>
        </w:rPr>
        <w:t xml:space="preserve">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Pr="00494F2C">
        <w:rPr>
          <w:rFonts w:ascii="Times New Roman" w:hAnsi="Times New Roman" w:cs="Times New Roman"/>
        </w:rPr>
        <w:t>. Беларусь от 05.07.2012 №</w:t>
      </w:r>
      <w:r w:rsidR="00FB504D" w:rsidRPr="00494F2C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768.</w:t>
      </w:r>
    </w:p>
    <w:p w:rsidR="00A96E1E" w:rsidRPr="00494F2C" w:rsidRDefault="00A96E1E" w:rsidP="00A96E1E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</w:t>
      </w:r>
      <w:r>
        <w:rPr>
          <w:rFonts w:ascii="Times New Roman" w:hAnsi="Times New Roman" w:cs="Times New Roman"/>
        </w:rPr>
        <w:t>д</w:t>
      </w:r>
      <w:r w:rsidRPr="00494F2C">
        <w:rPr>
          <w:rFonts w:ascii="Times New Roman" w:hAnsi="Times New Roman" w:cs="Times New Roman"/>
        </w:rPr>
        <w:t>иагностик</w:t>
      </w:r>
      <w:r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 xml:space="preserve"> и лечени</w:t>
      </w:r>
      <w:r>
        <w:rPr>
          <w:rFonts w:ascii="Times New Roman" w:hAnsi="Times New Roman" w:cs="Times New Roman"/>
        </w:rPr>
        <w:t>я</w:t>
      </w:r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пиоторакса</w:t>
      </w:r>
      <w:proofErr w:type="spellEnd"/>
      <w:r w:rsidRPr="00494F2C">
        <w:rPr>
          <w:rFonts w:ascii="Times New Roman" w:hAnsi="Times New Roman" w:cs="Times New Roman"/>
        </w:rPr>
        <w:t xml:space="preserve"> (эмпиемы плевры) : приказ Министерства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Pr="00494F2C">
        <w:rPr>
          <w:rFonts w:ascii="Times New Roman" w:hAnsi="Times New Roman" w:cs="Times New Roman"/>
        </w:rPr>
        <w:t>. Беларусь от 05.07.2012 № 768.</w:t>
      </w:r>
    </w:p>
    <w:p w:rsidR="00AD4324" w:rsidRPr="00494F2C" w:rsidRDefault="00A96E1E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 утверждении к</w:t>
      </w:r>
      <w:r w:rsidR="00AD4324" w:rsidRPr="00494F2C">
        <w:rPr>
          <w:rFonts w:ascii="Times New Roman" w:hAnsi="Times New Roman" w:cs="Times New Roman"/>
        </w:rPr>
        <w:t>линическ</w:t>
      </w:r>
      <w:r>
        <w:rPr>
          <w:rFonts w:ascii="Times New Roman" w:hAnsi="Times New Roman" w:cs="Times New Roman"/>
        </w:rPr>
        <w:t>ого</w:t>
      </w:r>
      <w:r w:rsidR="00AD4324" w:rsidRPr="00494F2C">
        <w:rPr>
          <w:rFonts w:ascii="Times New Roman" w:hAnsi="Times New Roman" w:cs="Times New Roman"/>
        </w:rPr>
        <w:t xml:space="preserve"> протокол</w:t>
      </w:r>
      <w:r>
        <w:rPr>
          <w:rFonts w:ascii="Times New Roman" w:hAnsi="Times New Roman" w:cs="Times New Roman"/>
        </w:rPr>
        <w:t>а</w:t>
      </w:r>
      <w:r w:rsidR="00AD4324" w:rsidRPr="00494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диагностики</w:t>
      </w:r>
      <w:r w:rsidR="00AD4324" w:rsidRPr="00494F2C">
        <w:rPr>
          <w:rFonts w:ascii="Times New Roman" w:hAnsi="Times New Roman" w:cs="Times New Roman"/>
        </w:rPr>
        <w:t xml:space="preserve"> и лечени</w:t>
      </w:r>
      <w:r>
        <w:rPr>
          <w:rFonts w:ascii="Times New Roman" w:hAnsi="Times New Roman" w:cs="Times New Roman"/>
        </w:rPr>
        <w:t>я</w:t>
      </w:r>
      <w:r w:rsidR="00AD4324" w:rsidRPr="00494F2C">
        <w:rPr>
          <w:rFonts w:ascii="Times New Roman" w:hAnsi="Times New Roman" w:cs="Times New Roman"/>
        </w:rPr>
        <w:t xml:space="preserve"> пациентов (взрослое население) с хронической неонкологической болью» : приказ М</w:t>
      </w:r>
      <w:r w:rsidR="00731F9D" w:rsidRPr="00494F2C">
        <w:rPr>
          <w:rFonts w:ascii="Times New Roman" w:hAnsi="Times New Roman" w:cs="Times New Roman"/>
        </w:rPr>
        <w:t>инистерства</w:t>
      </w:r>
      <w:r w:rsidR="00AD4324" w:rsidRPr="00494F2C">
        <w:rPr>
          <w:rFonts w:ascii="Times New Roman" w:hAnsi="Times New Roman" w:cs="Times New Roman"/>
        </w:rPr>
        <w:t xml:space="preserve"> здравоохранения</w:t>
      </w:r>
      <w:proofErr w:type="gramStart"/>
      <w:r w:rsidR="00AD4324" w:rsidRPr="00494F2C">
        <w:rPr>
          <w:rFonts w:ascii="Times New Roman" w:hAnsi="Times New Roman" w:cs="Times New Roman"/>
        </w:rPr>
        <w:t xml:space="preserve"> </w:t>
      </w:r>
      <w:proofErr w:type="spellStart"/>
      <w:r w:rsidR="00AD4324" w:rsidRPr="00494F2C">
        <w:rPr>
          <w:rFonts w:ascii="Times New Roman" w:hAnsi="Times New Roman" w:cs="Times New Roman"/>
        </w:rPr>
        <w:t>Р</w:t>
      </w:r>
      <w:proofErr w:type="gramEnd"/>
      <w:r w:rsidR="00AD4324" w:rsidRPr="00494F2C">
        <w:rPr>
          <w:rFonts w:ascii="Times New Roman" w:hAnsi="Times New Roman" w:cs="Times New Roman"/>
        </w:rPr>
        <w:t>есп</w:t>
      </w:r>
      <w:proofErr w:type="spellEnd"/>
      <w:r w:rsidR="00AD4324" w:rsidRPr="00494F2C">
        <w:rPr>
          <w:rFonts w:ascii="Times New Roman" w:hAnsi="Times New Roman" w:cs="Times New Roman"/>
        </w:rPr>
        <w:t>. Беларусь от 17.10.2014 №</w:t>
      </w:r>
      <w:r w:rsidR="00A863EA">
        <w:rPr>
          <w:rFonts w:ascii="Times New Roman" w:hAnsi="Times New Roman" w:cs="Times New Roman"/>
        </w:rPr>
        <w:t> </w:t>
      </w:r>
      <w:r w:rsidR="00AD4324" w:rsidRPr="00494F2C">
        <w:rPr>
          <w:rFonts w:ascii="Times New Roman" w:hAnsi="Times New Roman" w:cs="Times New Roman"/>
        </w:rPr>
        <w:t>1070.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</w:t>
      </w:r>
      <w:r w:rsidR="00A96E1E">
        <w:rPr>
          <w:rFonts w:ascii="Times New Roman" w:hAnsi="Times New Roman" w:cs="Times New Roman"/>
        </w:rPr>
        <w:t>д</w:t>
      </w:r>
      <w:r w:rsidRPr="00494F2C">
        <w:rPr>
          <w:rFonts w:ascii="Times New Roman" w:hAnsi="Times New Roman" w:cs="Times New Roman"/>
        </w:rPr>
        <w:t>иагностик</w:t>
      </w:r>
      <w:r w:rsidR="00A96E1E"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 xml:space="preserve"> и лечени</w:t>
      </w:r>
      <w:r w:rsidR="00A96E1E">
        <w:rPr>
          <w:rFonts w:ascii="Times New Roman" w:hAnsi="Times New Roman" w:cs="Times New Roman"/>
        </w:rPr>
        <w:t>я</w:t>
      </w:r>
      <w:r w:rsidRPr="00494F2C">
        <w:rPr>
          <w:rFonts w:ascii="Times New Roman" w:hAnsi="Times New Roman" w:cs="Times New Roman"/>
        </w:rPr>
        <w:t xml:space="preserve"> пациентов с доброкачественными заболеваниями прямой кишки, </w:t>
      </w:r>
      <w:proofErr w:type="spellStart"/>
      <w:r w:rsidRPr="00494F2C">
        <w:rPr>
          <w:rFonts w:ascii="Times New Roman" w:hAnsi="Times New Roman" w:cs="Times New Roman"/>
        </w:rPr>
        <w:t>параректальной</w:t>
      </w:r>
      <w:proofErr w:type="spellEnd"/>
      <w:r w:rsidRPr="00494F2C">
        <w:rPr>
          <w:rFonts w:ascii="Times New Roman" w:hAnsi="Times New Roman" w:cs="Times New Roman"/>
        </w:rPr>
        <w:t xml:space="preserve"> и копчиковой области в амбулаторных условиях и в хирургических (проктологических) отделениях с краткосрочным пребыванием</w:t>
      </w:r>
      <w:r w:rsidR="00A96E1E">
        <w:rPr>
          <w:rFonts w:ascii="Times New Roman" w:hAnsi="Times New Roman" w:cs="Times New Roman"/>
        </w:rPr>
        <w:t xml:space="preserve"> </w:t>
      </w:r>
      <w:r w:rsidRPr="00494F2C">
        <w:rPr>
          <w:rFonts w:ascii="Times New Roman" w:hAnsi="Times New Roman" w:cs="Times New Roman"/>
        </w:rPr>
        <w:t>: постановление М</w:t>
      </w:r>
      <w:r w:rsidR="00A96E1E">
        <w:rPr>
          <w:rFonts w:ascii="Times New Roman" w:hAnsi="Times New Roman" w:cs="Times New Roman"/>
        </w:rPr>
        <w:t>инистерств</w:t>
      </w:r>
      <w:r w:rsidRPr="00494F2C">
        <w:rPr>
          <w:rFonts w:ascii="Times New Roman" w:hAnsi="Times New Roman" w:cs="Times New Roman"/>
        </w:rPr>
        <w:t>а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Pr="00494F2C">
        <w:rPr>
          <w:rFonts w:ascii="Times New Roman" w:hAnsi="Times New Roman" w:cs="Times New Roman"/>
        </w:rPr>
        <w:t>. Беларусь от 28.04.2014 №</w:t>
      </w:r>
      <w:r w:rsidR="00A863E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31.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«Диагностика и лечение пациентов с </w:t>
      </w:r>
      <w:r w:rsidRPr="00494F2C">
        <w:rPr>
          <w:rFonts w:ascii="Times New Roman" w:hAnsi="Times New Roman" w:cs="Times New Roman"/>
        </w:rPr>
        <w:lastRenderedPageBreak/>
        <w:t>заболеваниями органов пищеварения»: постановление Министерства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="00A96E1E">
        <w:rPr>
          <w:rFonts w:ascii="Times New Roman" w:hAnsi="Times New Roman" w:cs="Times New Roman"/>
        </w:rPr>
        <w:t>.</w:t>
      </w:r>
      <w:r w:rsidRPr="00494F2C">
        <w:rPr>
          <w:rFonts w:ascii="Times New Roman" w:hAnsi="Times New Roman" w:cs="Times New Roman"/>
        </w:rPr>
        <w:t xml:space="preserve"> Беларусь от 21</w:t>
      </w:r>
      <w:r w:rsidR="00A96E1E">
        <w:rPr>
          <w:rFonts w:ascii="Times New Roman" w:hAnsi="Times New Roman" w:cs="Times New Roman"/>
        </w:rPr>
        <w:t>.07.</w:t>
      </w:r>
      <w:r w:rsidRPr="00494F2C">
        <w:rPr>
          <w:rFonts w:ascii="Times New Roman" w:hAnsi="Times New Roman" w:cs="Times New Roman"/>
        </w:rPr>
        <w:t>2016 № 90</w:t>
      </w:r>
      <w:r w:rsidR="00A96E1E">
        <w:rPr>
          <w:rFonts w:ascii="Times New Roman" w:hAnsi="Times New Roman" w:cs="Times New Roman"/>
        </w:rPr>
        <w:t>.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</w:t>
      </w:r>
      <w:r w:rsidR="00B42548">
        <w:rPr>
          <w:rFonts w:ascii="Times New Roman" w:hAnsi="Times New Roman" w:cs="Times New Roman"/>
        </w:rPr>
        <w:t>д</w:t>
      </w:r>
      <w:r w:rsidRPr="00494F2C">
        <w:rPr>
          <w:rFonts w:ascii="Times New Roman" w:hAnsi="Times New Roman" w:cs="Times New Roman"/>
        </w:rPr>
        <w:t>иагностик</w:t>
      </w:r>
      <w:r w:rsidR="00B42548"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 xml:space="preserve"> и хирургическо</w:t>
      </w:r>
      <w:r w:rsidR="00B42548">
        <w:rPr>
          <w:rFonts w:ascii="Times New Roman" w:hAnsi="Times New Roman" w:cs="Times New Roman"/>
        </w:rPr>
        <w:t>го</w:t>
      </w:r>
      <w:r w:rsidRPr="00494F2C">
        <w:rPr>
          <w:rFonts w:ascii="Times New Roman" w:hAnsi="Times New Roman" w:cs="Times New Roman"/>
        </w:rPr>
        <w:t xml:space="preserve"> лечени</w:t>
      </w:r>
      <w:r w:rsidR="00B42548">
        <w:rPr>
          <w:rFonts w:ascii="Times New Roman" w:hAnsi="Times New Roman" w:cs="Times New Roman"/>
        </w:rPr>
        <w:t>я</w:t>
      </w:r>
      <w:r w:rsidRPr="00494F2C">
        <w:rPr>
          <w:rFonts w:ascii="Times New Roman" w:hAnsi="Times New Roman" w:cs="Times New Roman"/>
        </w:rPr>
        <w:t xml:space="preserve"> пациентов с </w:t>
      </w:r>
      <w:proofErr w:type="spellStart"/>
      <w:r w:rsidRPr="00494F2C">
        <w:rPr>
          <w:rFonts w:ascii="Times New Roman" w:hAnsi="Times New Roman" w:cs="Times New Roman"/>
        </w:rPr>
        <w:t>нейроишемической</w:t>
      </w:r>
      <w:proofErr w:type="spellEnd"/>
      <w:r w:rsidRPr="00494F2C">
        <w:rPr>
          <w:rFonts w:ascii="Times New Roman" w:hAnsi="Times New Roman" w:cs="Times New Roman"/>
        </w:rPr>
        <w:t xml:space="preserve"> формой синдрома диабетической стопы</w:t>
      </w:r>
      <w:r w:rsidR="00B42548">
        <w:rPr>
          <w:rFonts w:ascii="Times New Roman" w:hAnsi="Times New Roman" w:cs="Times New Roman"/>
        </w:rPr>
        <w:t xml:space="preserve"> </w:t>
      </w:r>
      <w:r w:rsidRPr="00494F2C">
        <w:rPr>
          <w:rFonts w:ascii="Times New Roman" w:hAnsi="Times New Roman" w:cs="Times New Roman"/>
        </w:rPr>
        <w:t>: приказ М</w:t>
      </w:r>
      <w:r w:rsidR="000024E3" w:rsidRPr="00494F2C">
        <w:rPr>
          <w:rFonts w:ascii="Times New Roman" w:hAnsi="Times New Roman" w:cs="Times New Roman"/>
        </w:rPr>
        <w:t>инистерства</w:t>
      </w:r>
      <w:r w:rsidRPr="00494F2C">
        <w:rPr>
          <w:rFonts w:ascii="Times New Roman" w:hAnsi="Times New Roman" w:cs="Times New Roman"/>
        </w:rPr>
        <w:t xml:space="preserve">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Pr="00494F2C">
        <w:rPr>
          <w:rFonts w:ascii="Times New Roman" w:hAnsi="Times New Roman" w:cs="Times New Roman"/>
        </w:rPr>
        <w:t>. Беларусь от 28.03.2013 №</w:t>
      </w:r>
      <w:r w:rsidR="00A863E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348.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</w:t>
      </w:r>
      <w:r w:rsidR="00B42548">
        <w:rPr>
          <w:rFonts w:ascii="Times New Roman" w:hAnsi="Times New Roman" w:cs="Times New Roman"/>
        </w:rPr>
        <w:t>д</w:t>
      </w:r>
      <w:r w:rsidRPr="00494F2C">
        <w:rPr>
          <w:rFonts w:ascii="Times New Roman" w:hAnsi="Times New Roman" w:cs="Times New Roman"/>
        </w:rPr>
        <w:t>иагностик</w:t>
      </w:r>
      <w:r w:rsidR="00B42548"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 xml:space="preserve"> и лечени</w:t>
      </w:r>
      <w:r w:rsidR="00B42548">
        <w:rPr>
          <w:rFonts w:ascii="Times New Roman" w:hAnsi="Times New Roman" w:cs="Times New Roman"/>
        </w:rPr>
        <w:t>я</w:t>
      </w:r>
      <w:r w:rsidRPr="00494F2C">
        <w:rPr>
          <w:rFonts w:ascii="Times New Roman" w:hAnsi="Times New Roman" w:cs="Times New Roman"/>
        </w:rPr>
        <w:t xml:space="preserve"> пациентов с хирургической инфекцией кожи и мягких тканей в амбулаторных условиях: приказ М</w:t>
      </w:r>
      <w:r w:rsidR="000024E3" w:rsidRPr="00494F2C">
        <w:rPr>
          <w:rFonts w:ascii="Times New Roman" w:hAnsi="Times New Roman" w:cs="Times New Roman"/>
        </w:rPr>
        <w:t>инистерства</w:t>
      </w:r>
      <w:r w:rsidRPr="00494F2C">
        <w:rPr>
          <w:rFonts w:ascii="Times New Roman" w:hAnsi="Times New Roman" w:cs="Times New Roman"/>
        </w:rPr>
        <w:t xml:space="preserve">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Pr="00494F2C">
        <w:rPr>
          <w:rFonts w:ascii="Times New Roman" w:hAnsi="Times New Roman" w:cs="Times New Roman"/>
        </w:rPr>
        <w:t>. Беларусь от 28.06.2013 №</w:t>
      </w:r>
      <w:r w:rsidR="00A863E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749.</w:t>
      </w:r>
    </w:p>
    <w:p w:rsidR="00AD4324" w:rsidRPr="00494F2C" w:rsidRDefault="00AD4324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494F2C">
        <w:rPr>
          <w:rFonts w:ascii="Times New Roman" w:hAnsi="Times New Roman" w:cs="Times New Roman"/>
        </w:rPr>
        <w:t xml:space="preserve">Клинический протокол </w:t>
      </w:r>
      <w:r w:rsidR="00B42548"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>мплантаци</w:t>
      </w:r>
      <w:r w:rsidR="00B42548">
        <w:rPr>
          <w:rFonts w:ascii="Times New Roman" w:hAnsi="Times New Roman" w:cs="Times New Roman"/>
        </w:rPr>
        <w:t>и</w:t>
      </w:r>
      <w:r w:rsidRPr="00494F2C">
        <w:rPr>
          <w:rFonts w:ascii="Times New Roman" w:hAnsi="Times New Roman" w:cs="Times New Roman"/>
        </w:rPr>
        <w:t xml:space="preserve"> (трансплантация) аллогенной аорты и/или периферических артерий: приказ М</w:t>
      </w:r>
      <w:r w:rsidR="000024E3" w:rsidRPr="00494F2C">
        <w:rPr>
          <w:rFonts w:ascii="Times New Roman" w:hAnsi="Times New Roman" w:cs="Times New Roman"/>
        </w:rPr>
        <w:t>инистерства</w:t>
      </w:r>
      <w:r w:rsidRPr="00494F2C">
        <w:rPr>
          <w:rFonts w:ascii="Times New Roman" w:hAnsi="Times New Roman" w:cs="Times New Roman"/>
        </w:rPr>
        <w:t xml:space="preserve"> здравоохранения</w:t>
      </w:r>
      <w:proofErr w:type="gramStart"/>
      <w:r w:rsidRPr="00494F2C">
        <w:rPr>
          <w:rFonts w:ascii="Times New Roman" w:hAnsi="Times New Roman" w:cs="Times New Roman"/>
        </w:rPr>
        <w:t xml:space="preserve"> </w:t>
      </w:r>
      <w:proofErr w:type="spellStart"/>
      <w:r w:rsidRPr="00494F2C">
        <w:rPr>
          <w:rFonts w:ascii="Times New Roman" w:hAnsi="Times New Roman" w:cs="Times New Roman"/>
        </w:rPr>
        <w:t>Р</w:t>
      </w:r>
      <w:proofErr w:type="gramEnd"/>
      <w:r w:rsidRPr="00494F2C">
        <w:rPr>
          <w:rFonts w:ascii="Times New Roman" w:hAnsi="Times New Roman" w:cs="Times New Roman"/>
        </w:rPr>
        <w:t>есп</w:t>
      </w:r>
      <w:proofErr w:type="spellEnd"/>
      <w:r w:rsidRPr="00494F2C">
        <w:rPr>
          <w:rFonts w:ascii="Times New Roman" w:hAnsi="Times New Roman" w:cs="Times New Roman"/>
        </w:rPr>
        <w:t>. Беларусь от 05.07.2013 №</w:t>
      </w:r>
      <w:r w:rsidR="00A863EA">
        <w:rPr>
          <w:rFonts w:ascii="Times New Roman" w:hAnsi="Times New Roman" w:cs="Times New Roman"/>
        </w:rPr>
        <w:t> </w:t>
      </w:r>
      <w:r w:rsidRPr="00494F2C">
        <w:rPr>
          <w:rFonts w:ascii="Times New Roman" w:hAnsi="Times New Roman" w:cs="Times New Roman"/>
        </w:rPr>
        <w:t>771.</w:t>
      </w:r>
    </w:p>
    <w:p w:rsidR="00AD4324" w:rsidRPr="00494F2C" w:rsidRDefault="00CC559E" w:rsidP="00494F2C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Клинический протокол </w:t>
      </w:r>
      <w:proofErr w:type="spellStart"/>
      <w:r>
        <w:rPr>
          <w:rFonts w:ascii="Times New Roman" w:hAnsi="Times New Roman" w:cs="Times New Roman"/>
        </w:rPr>
        <w:t>э</w:t>
      </w:r>
      <w:r w:rsidR="00AD4324" w:rsidRPr="00494F2C">
        <w:rPr>
          <w:rFonts w:ascii="Times New Roman" w:hAnsi="Times New Roman" w:cs="Times New Roman"/>
        </w:rPr>
        <w:t>ндовенозн</w:t>
      </w:r>
      <w:r>
        <w:rPr>
          <w:rFonts w:ascii="Times New Roman" w:hAnsi="Times New Roman" w:cs="Times New Roman"/>
        </w:rPr>
        <w:t>ой</w:t>
      </w:r>
      <w:proofErr w:type="spellEnd"/>
      <w:r w:rsidR="00AD4324" w:rsidRPr="00494F2C">
        <w:rPr>
          <w:rFonts w:ascii="Times New Roman" w:hAnsi="Times New Roman" w:cs="Times New Roman"/>
        </w:rPr>
        <w:t xml:space="preserve"> лазерн</w:t>
      </w:r>
      <w:r>
        <w:rPr>
          <w:rFonts w:ascii="Times New Roman" w:hAnsi="Times New Roman" w:cs="Times New Roman"/>
        </w:rPr>
        <w:t>ой</w:t>
      </w:r>
      <w:r w:rsidR="00AD4324" w:rsidRPr="00494F2C">
        <w:rPr>
          <w:rFonts w:ascii="Times New Roman" w:hAnsi="Times New Roman" w:cs="Times New Roman"/>
        </w:rPr>
        <w:t xml:space="preserve"> коагуляци</w:t>
      </w:r>
      <w:r>
        <w:rPr>
          <w:rFonts w:ascii="Times New Roman" w:hAnsi="Times New Roman" w:cs="Times New Roman"/>
        </w:rPr>
        <w:t>и</w:t>
      </w:r>
      <w:r w:rsidR="00AD4324" w:rsidRPr="00494F2C">
        <w:rPr>
          <w:rFonts w:ascii="Times New Roman" w:hAnsi="Times New Roman" w:cs="Times New Roman"/>
        </w:rPr>
        <w:t xml:space="preserve"> варикозных вен</w:t>
      </w:r>
      <w:r>
        <w:rPr>
          <w:rFonts w:ascii="Times New Roman" w:hAnsi="Times New Roman" w:cs="Times New Roman"/>
        </w:rPr>
        <w:t xml:space="preserve"> </w:t>
      </w:r>
      <w:r w:rsidR="00AD4324" w:rsidRPr="00494F2C">
        <w:rPr>
          <w:rFonts w:ascii="Times New Roman" w:hAnsi="Times New Roman" w:cs="Times New Roman"/>
        </w:rPr>
        <w:t>: приказ М</w:t>
      </w:r>
      <w:r>
        <w:rPr>
          <w:rFonts w:ascii="Times New Roman" w:hAnsi="Times New Roman" w:cs="Times New Roman"/>
        </w:rPr>
        <w:t>инистерст</w:t>
      </w:r>
      <w:r w:rsidR="00AD4324" w:rsidRPr="00494F2C">
        <w:rPr>
          <w:rFonts w:ascii="Times New Roman" w:hAnsi="Times New Roman" w:cs="Times New Roman"/>
        </w:rPr>
        <w:t>ва здравоохранения</w:t>
      </w:r>
      <w:proofErr w:type="gramStart"/>
      <w:r w:rsidR="00AD4324" w:rsidRPr="00494F2C">
        <w:rPr>
          <w:rFonts w:ascii="Times New Roman" w:hAnsi="Times New Roman" w:cs="Times New Roman"/>
        </w:rPr>
        <w:t xml:space="preserve"> </w:t>
      </w:r>
      <w:proofErr w:type="spellStart"/>
      <w:r w:rsidR="00AD4324" w:rsidRPr="00494F2C">
        <w:rPr>
          <w:rFonts w:ascii="Times New Roman" w:hAnsi="Times New Roman" w:cs="Times New Roman"/>
        </w:rPr>
        <w:t>Р</w:t>
      </w:r>
      <w:proofErr w:type="gramEnd"/>
      <w:r w:rsidR="00AD4324" w:rsidRPr="00494F2C">
        <w:rPr>
          <w:rFonts w:ascii="Times New Roman" w:hAnsi="Times New Roman" w:cs="Times New Roman"/>
        </w:rPr>
        <w:t>есп</w:t>
      </w:r>
      <w:proofErr w:type="spellEnd"/>
      <w:r w:rsidR="00AD4324" w:rsidRPr="00494F2C">
        <w:rPr>
          <w:rFonts w:ascii="Times New Roman" w:hAnsi="Times New Roman" w:cs="Times New Roman"/>
        </w:rPr>
        <w:t>. Беларусь от 30.07.2012 №</w:t>
      </w:r>
      <w:r w:rsidR="00494F2C">
        <w:rPr>
          <w:rFonts w:ascii="Times New Roman" w:hAnsi="Times New Roman" w:cs="Times New Roman"/>
        </w:rPr>
        <w:t> </w:t>
      </w:r>
      <w:r w:rsidR="00AD4324" w:rsidRPr="00494F2C">
        <w:rPr>
          <w:rFonts w:ascii="Times New Roman" w:hAnsi="Times New Roman" w:cs="Times New Roman"/>
        </w:rPr>
        <w:t>872.</w:t>
      </w:r>
    </w:p>
    <w:p w:rsidR="009675CC" w:rsidRDefault="00C17035" w:rsidP="00CC559E">
      <w:pPr>
        <w:pStyle w:val="23"/>
        <w:keepNext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494F2C">
        <w:rPr>
          <w:szCs w:val="28"/>
        </w:rPr>
        <w:t>Конституция Республики Беларусь 1994 года</w:t>
      </w:r>
      <w:proofErr w:type="gramStart"/>
      <w:r w:rsidRPr="00494F2C">
        <w:rPr>
          <w:szCs w:val="28"/>
        </w:rPr>
        <w:t xml:space="preserve"> :</w:t>
      </w:r>
      <w:proofErr w:type="gramEnd"/>
      <w:r w:rsidRPr="00494F2C">
        <w:rPr>
          <w:szCs w:val="28"/>
        </w:rPr>
        <w:t xml:space="preserve"> с изм. и доп., принятыми на </w:t>
      </w:r>
      <w:proofErr w:type="spellStart"/>
      <w:r w:rsidRPr="00494F2C">
        <w:rPr>
          <w:szCs w:val="28"/>
        </w:rPr>
        <w:t>респ</w:t>
      </w:r>
      <w:proofErr w:type="spellEnd"/>
      <w:r w:rsidRPr="00494F2C">
        <w:rPr>
          <w:szCs w:val="28"/>
        </w:rPr>
        <w:t xml:space="preserve">. референдумах 24 </w:t>
      </w:r>
      <w:proofErr w:type="spellStart"/>
      <w:r w:rsidRPr="00494F2C">
        <w:rPr>
          <w:szCs w:val="28"/>
        </w:rPr>
        <w:t>нояб</w:t>
      </w:r>
      <w:proofErr w:type="spellEnd"/>
      <w:r w:rsidRPr="00494F2C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494F2C">
          <w:rPr>
            <w:szCs w:val="28"/>
          </w:rPr>
          <w:t>1996 г</w:t>
        </w:r>
      </w:smartTag>
      <w:r w:rsidRPr="00494F2C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494F2C">
          <w:rPr>
            <w:szCs w:val="28"/>
          </w:rPr>
          <w:t>2004 г</w:t>
        </w:r>
      </w:smartTag>
      <w:r w:rsidRPr="00494F2C">
        <w:rPr>
          <w:szCs w:val="28"/>
        </w:rPr>
        <w:t xml:space="preserve">. – Минск : </w:t>
      </w:r>
      <w:proofErr w:type="spellStart"/>
      <w:r w:rsidRPr="00494F2C">
        <w:rPr>
          <w:szCs w:val="28"/>
        </w:rPr>
        <w:t>Амалфея</w:t>
      </w:r>
      <w:proofErr w:type="spellEnd"/>
      <w:r w:rsidRPr="00494F2C">
        <w:rPr>
          <w:szCs w:val="28"/>
        </w:rPr>
        <w:t>, 2006. – 48</w:t>
      </w:r>
      <w:r w:rsidR="009675CC">
        <w:rPr>
          <w:szCs w:val="28"/>
        </w:rPr>
        <w:t> </w:t>
      </w:r>
      <w:r w:rsidRPr="00494F2C">
        <w:rPr>
          <w:szCs w:val="28"/>
        </w:rPr>
        <w:t>с.</w:t>
      </w:r>
    </w:p>
    <w:p w:rsidR="003D2CC3" w:rsidRPr="00FD34E4" w:rsidRDefault="003D2CC3" w:rsidP="00CC559E">
      <w:pPr>
        <w:pStyle w:val="23"/>
        <w:keepNext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pacing w:val="-6"/>
          <w:szCs w:val="28"/>
        </w:rPr>
      </w:pPr>
      <w:r w:rsidRPr="00FD34E4">
        <w:rPr>
          <w:spacing w:val="-6"/>
          <w:szCs w:val="28"/>
        </w:rPr>
        <w:t>О борьбе с коррупцией</w:t>
      </w:r>
      <w:proofErr w:type="gramStart"/>
      <w:r w:rsidRPr="00FD34E4">
        <w:rPr>
          <w:spacing w:val="-6"/>
          <w:szCs w:val="28"/>
        </w:rPr>
        <w:t xml:space="preserve"> :</w:t>
      </w:r>
      <w:proofErr w:type="gramEnd"/>
      <w:r w:rsidRPr="00FD34E4">
        <w:rPr>
          <w:spacing w:val="-6"/>
          <w:szCs w:val="28"/>
        </w:rPr>
        <w:t xml:space="preserve"> Закон</w:t>
      </w:r>
      <w:proofErr w:type="gramStart"/>
      <w:r w:rsidRPr="00FD34E4">
        <w:rPr>
          <w:spacing w:val="-6"/>
          <w:szCs w:val="28"/>
        </w:rPr>
        <w:t xml:space="preserve"> </w:t>
      </w:r>
      <w:proofErr w:type="spellStart"/>
      <w:r w:rsidRPr="00FD34E4">
        <w:rPr>
          <w:spacing w:val="-6"/>
          <w:szCs w:val="28"/>
        </w:rPr>
        <w:t>Р</w:t>
      </w:r>
      <w:proofErr w:type="gramEnd"/>
      <w:r w:rsidRPr="00FD34E4">
        <w:rPr>
          <w:spacing w:val="-6"/>
          <w:szCs w:val="28"/>
        </w:rPr>
        <w:t>есп</w:t>
      </w:r>
      <w:proofErr w:type="spellEnd"/>
      <w:r w:rsidRPr="00FD34E4">
        <w:rPr>
          <w:spacing w:val="-6"/>
          <w:szCs w:val="28"/>
        </w:rPr>
        <w:t>. Беларусь от 15.07.2015 № 305–З.</w:t>
      </w:r>
    </w:p>
    <w:p w:rsidR="003D2CC3" w:rsidRPr="00FD34E4" w:rsidRDefault="003D2CC3" w:rsidP="00CC559E">
      <w:pPr>
        <w:pStyle w:val="23"/>
        <w:keepNext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государственных минимальных социальных стандартах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Закон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>. Беларусь от 11.11.1999 № 322–З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с изм. и доп.</w:t>
      </w:r>
    </w:p>
    <w:p w:rsidR="003D2CC3" w:rsidRPr="00FD34E4" w:rsidRDefault="003D2CC3" w:rsidP="00CC559E">
      <w:pPr>
        <w:pStyle w:val="23"/>
        <w:keepNext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Декрет Президента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>. Беларусь от 26.07.1999 № 29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с изм. и доп.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здравоохранении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Закон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FD34E4">
          <w:rPr>
            <w:szCs w:val="28"/>
          </w:rPr>
          <w:t>1993 г</w:t>
        </w:r>
      </w:smartTag>
      <w:r w:rsidRPr="00FD34E4">
        <w:rPr>
          <w:szCs w:val="28"/>
        </w:rPr>
        <w:t>. № 2435–XII : в ред. Закона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20.06.2008 № 363-З: с изм. и доп.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лекарственных средствах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Закон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от 20.07.2006 </w:t>
      </w:r>
      <w:r w:rsidRPr="00FD34E4">
        <w:rPr>
          <w:szCs w:val="28"/>
        </w:rPr>
        <w:br/>
        <w:t>№ 161-З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с изм. и доп. 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 xml:space="preserve">. Беларусь </w:t>
      </w:r>
      <w:r w:rsidRPr="00FD34E4">
        <w:rPr>
          <w:szCs w:val="28"/>
        </w:rPr>
        <w:br/>
        <w:t>от 29.12.2015 № 1301.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 xml:space="preserve">О мерах по укреплению общественной безопасности и </w:t>
      </w:r>
      <w:r w:rsidR="00CC559E">
        <w:rPr>
          <w:szCs w:val="28"/>
        </w:rPr>
        <w:br/>
      </w:r>
      <w:r w:rsidRPr="00FD34E4">
        <w:rPr>
          <w:szCs w:val="28"/>
        </w:rPr>
        <w:t>дисциплины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Директива Президента Республики Беларусь от 11.04.2004  № 1 : в ред. </w:t>
      </w:r>
      <w:hyperlink r:id="rId11" w:history="1">
        <w:r w:rsidRPr="00FD34E4">
          <w:rPr>
            <w:szCs w:val="28"/>
          </w:rPr>
          <w:t>Указа</w:t>
        </w:r>
      </w:hyperlink>
      <w:r w:rsidRPr="00FD34E4">
        <w:rPr>
          <w:szCs w:val="28"/>
        </w:rPr>
        <w:t xml:space="preserve"> Президента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12.10.2015 № 420.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приказ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от 05.01.2012 № 9 : </w:t>
      </w:r>
      <w:r w:rsidRPr="00FD34E4">
        <w:rPr>
          <w:szCs w:val="28"/>
        </w:rPr>
        <w:br/>
        <w:t>с изм. и доп.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постановление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>. Беларусь от 02.11.2005 № 44 : с изм. и доп.</w:t>
      </w:r>
    </w:p>
    <w:p w:rsidR="003D2CC3" w:rsidRPr="00FD34E4" w:rsidRDefault="003D2CC3" w:rsidP="00FD34E4">
      <w:pPr>
        <w:pStyle w:val="23"/>
        <w:numPr>
          <w:ilvl w:val="0"/>
          <w:numId w:val="2"/>
        </w:numPr>
        <w:tabs>
          <w:tab w:val="left" w:pos="1134"/>
          <w:tab w:val="left" w:pos="1477"/>
        </w:tabs>
        <w:spacing w:after="0" w:line="240" w:lineRule="auto"/>
        <w:ind w:left="0" w:firstLine="709"/>
        <w:rPr>
          <w:rFonts w:cs="Times New Roman"/>
        </w:rPr>
      </w:pPr>
      <w:r w:rsidRPr="00FD34E4">
        <w:rPr>
          <w:szCs w:val="28"/>
        </w:rPr>
        <w:t>О санитарно-эпидемиологическом благополучии населения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Закон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>. Беларусь от 07.01.2012 № 340-З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с изм. и доп. </w:t>
      </w:r>
    </w:p>
    <w:p w:rsidR="00AD4324" w:rsidRPr="00FD34E4" w:rsidRDefault="00AD4324" w:rsidP="00FD34E4">
      <w:pPr>
        <w:pStyle w:val="22"/>
        <w:numPr>
          <w:ilvl w:val="0"/>
          <w:numId w:val="2"/>
        </w:numPr>
        <w:shd w:val="clear" w:color="auto" w:fill="auto"/>
        <w:tabs>
          <w:tab w:val="left" w:pos="1477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D34E4">
        <w:rPr>
          <w:rFonts w:ascii="Times New Roman" w:hAnsi="Times New Roman" w:cs="Times New Roman"/>
        </w:rPr>
        <w:t xml:space="preserve"> Об организации медицинской помощи пациентам с хирургическими заболеваниями в амбулаторно-поликлинических организациях </w:t>
      </w:r>
      <w:r w:rsidRPr="00FD34E4">
        <w:rPr>
          <w:rFonts w:ascii="Times New Roman" w:hAnsi="Times New Roman" w:cs="Times New Roman"/>
        </w:rPr>
        <w:lastRenderedPageBreak/>
        <w:t>здравоохранения и хирургических отделениях больничных организаций здравоохранения (с краткосрочным пребыванием пациентов): приказ М</w:t>
      </w:r>
      <w:r w:rsidR="000017D8" w:rsidRPr="00FD34E4">
        <w:rPr>
          <w:rFonts w:ascii="Times New Roman" w:hAnsi="Times New Roman" w:cs="Times New Roman"/>
        </w:rPr>
        <w:t>инистерства</w:t>
      </w:r>
      <w:r w:rsidRPr="00FD34E4">
        <w:rPr>
          <w:rFonts w:ascii="Times New Roman" w:hAnsi="Times New Roman" w:cs="Times New Roman"/>
        </w:rPr>
        <w:t xml:space="preserve"> здравоохранения</w:t>
      </w:r>
      <w:proofErr w:type="gramStart"/>
      <w:r w:rsidRPr="00FD34E4">
        <w:rPr>
          <w:rFonts w:ascii="Times New Roman" w:hAnsi="Times New Roman" w:cs="Times New Roman"/>
        </w:rPr>
        <w:t xml:space="preserve"> </w:t>
      </w:r>
      <w:proofErr w:type="spellStart"/>
      <w:r w:rsidRPr="00FD34E4">
        <w:rPr>
          <w:rFonts w:ascii="Times New Roman" w:hAnsi="Times New Roman" w:cs="Times New Roman"/>
        </w:rPr>
        <w:t>Р</w:t>
      </w:r>
      <w:proofErr w:type="gramEnd"/>
      <w:r w:rsidRPr="00FD34E4">
        <w:rPr>
          <w:rFonts w:ascii="Times New Roman" w:hAnsi="Times New Roman" w:cs="Times New Roman"/>
        </w:rPr>
        <w:t>есп</w:t>
      </w:r>
      <w:proofErr w:type="spellEnd"/>
      <w:r w:rsidRPr="00FD34E4">
        <w:rPr>
          <w:rFonts w:ascii="Times New Roman" w:hAnsi="Times New Roman" w:cs="Times New Roman"/>
        </w:rPr>
        <w:t>. Беларусь от 18.02.2010 № 166.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FD34E4">
        <w:rPr>
          <w:szCs w:val="28"/>
        </w:rPr>
        <w:t xml:space="preserve">  :</w:t>
      </w:r>
      <w:proofErr w:type="gramEnd"/>
      <w:r w:rsidRPr="00FD34E4">
        <w:rPr>
          <w:szCs w:val="28"/>
        </w:rPr>
        <w:t xml:space="preserve"> Декрет Президента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15.12.2014 № 5.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FD34E4">
        <w:rPr>
          <w:szCs w:val="28"/>
        </w:rPr>
        <w:t> :</w:t>
      </w:r>
      <w:proofErr w:type="gramEnd"/>
      <w:r w:rsidRPr="00FD34E4">
        <w:rPr>
          <w:szCs w:val="28"/>
        </w:rPr>
        <w:t xml:space="preserve"> постановление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>. Беларусь от 16.12.2010 № 168 : с изм. и доп.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постановление Совета Министров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от 14.03.2016 № 200 : с изм. и доп. 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FD34E4">
          <w:rPr>
            <w:szCs w:val="28"/>
          </w:rPr>
          <w:t>2006 г</w:t>
        </w:r>
      </w:smartTag>
      <w:r w:rsidRPr="00FD34E4">
        <w:rPr>
          <w:szCs w:val="28"/>
        </w:rPr>
        <w:t xml:space="preserve">. № 120: постановление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от 31.10.2007 </w:t>
      </w:r>
      <w:r w:rsidRPr="00FD34E4">
        <w:rPr>
          <w:szCs w:val="28"/>
        </w:rPr>
        <w:br/>
        <w:t>№ 99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в ред. постановления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от 31.10.2008 № 181 : с изм. и доп.  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>. Беларусь от 20.12.2008 № 228</w:t>
      </w:r>
      <w:proofErr w:type="gramStart"/>
      <w:r w:rsidRPr="00FD34E4">
        <w:rPr>
          <w:szCs w:val="28"/>
        </w:rPr>
        <w:t xml:space="preserve"> :</w:t>
      </w:r>
      <w:proofErr w:type="gramEnd"/>
      <w:r w:rsidRPr="00FD34E4">
        <w:rPr>
          <w:szCs w:val="28"/>
        </w:rPr>
        <w:t xml:space="preserve"> с изм. и доп.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08.05.2013  № 40.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17.04.2015 № 48.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30.09.2010 № 1030.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>. Беларусь от 08.11.2012  № 1323.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FD34E4">
        <w:rPr>
          <w:szCs w:val="28"/>
        </w:rPr>
        <w:br/>
        <w:t>года : приказ Министерства здравоохранения</w:t>
      </w:r>
      <w:proofErr w:type="gramStart"/>
      <w:r w:rsidRPr="00FD34E4">
        <w:rPr>
          <w:szCs w:val="28"/>
        </w:rPr>
        <w:t xml:space="preserve"> </w:t>
      </w:r>
      <w:proofErr w:type="spellStart"/>
      <w:r w:rsidRPr="00FD34E4">
        <w:rPr>
          <w:szCs w:val="28"/>
        </w:rPr>
        <w:t>Р</w:t>
      </w:r>
      <w:proofErr w:type="gramEnd"/>
      <w:r w:rsidRPr="00FD34E4">
        <w:rPr>
          <w:szCs w:val="28"/>
        </w:rPr>
        <w:t>есп</w:t>
      </w:r>
      <w:proofErr w:type="spellEnd"/>
      <w:r w:rsidRPr="00FD34E4">
        <w:rPr>
          <w:szCs w:val="28"/>
        </w:rPr>
        <w:t xml:space="preserve">. Беларусь от 31.03.2011 </w:t>
      </w:r>
      <w:r w:rsidRPr="00FD34E4">
        <w:rPr>
          <w:szCs w:val="28"/>
        </w:rPr>
        <w:br/>
        <w:t>№ 335.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FD34E4">
        <w:rPr>
          <w:szCs w:val="28"/>
        </w:rPr>
        <w:lastRenderedPageBreak/>
        <w:t>Об утверждении надлежащей аптечной практики</w:t>
      </w:r>
      <w:proofErr w:type="gramStart"/>
      <w:r w:rsidRPr="00FD34E4">
        <w:rPr>
          <w:szCs w:val="28"/>
        </w:rPr>
        <w:t> :</w:t>
      </w:r>
      <w:proofErr w:type="gramEnd"/>
      <w:r w:rsidRPr="00FD34E4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 w:rsidRPr="00FD34E4">
        <w:rPr>
          <w:szCs w:val="28"/>
        </w:rPr>
        <w:br/>
        <w:t xml:space="preserve">в ред. постановления Министерства здравоохранения </w:t>
      </w:r>
      <w:proofErr w:type="spellStart"/>
      <w:r w:rsidRPr="00FD34E4">
        <w:rPr>
          <w:szCs w:val="28"/>
        </w:rPr>
        <w:t>Респ</w:t>
      </w:r>
      <w:proofErr w:type="spellEnd"/>
      <w:r w:rsidRPr="00FD34E4">
        <w:rPr>
          <w:szCs w:val="28"/>
        </w:rPr>
        <w:t xml:space="preserve">. Беларусь от 31.10.2008 № 181 : с изм. и доп.  </w:t>
      </w:r>
    </w:p>
    <w:p w:rsidR="00FD34E4" w:rsidRPr="00FD34E4" w:rsidRDefault="00FD34E4" w:rsidP="00FD34E4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pacing w:val="-6"/>
        </w:rPr>
      </w:pPr>
      <w:r w:rsidRPr="00FD34E4">
        <w:rPr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</w:t>
      </w:r>
      <w:r w:rsidRPr="00FD34E4">
        <w:rPr>
          <w:spacing w:val="-6"/>
          <w:szCs w:val="28"/>
        </w:rPr>
        <w:t>Министерства здравоохранения</w:t>
      </w:r>
      <w:proofErr w:type="gramStart"/>
      <w:r w:rsidRPr="00FD34E4">
        <w:rPr>
          <w:spacing w:val="-6"/>
          <w:szCs w:val="28"/>
        </w:rPr>
        <w:t xml:space="preserve"> </w:t>
      </w:r>
      <w:proofErr w:type="spellStart"/>
      <w:r w:rsidRPr="00FD34E4">
        <w:rPr>
          <w:spacing w:val="-6"/>
          <w:szCs w:val="28"/>
        </w:rPr>
        <w:t>Р</w:t>
      </w:r>
      <w:proofErr w:type="gramEnd"/>
      <w:r w:rsidRPr="00FD34E4">
        <w:rPr>
          <w:spacing w:val="-6"/>
          <w:szCs w:val="28"/>
        </w:rPr>
        <w:t>есп</w:t>
      </w:r>
      <w:proofErr w:type="spellEnd"/>
      <w:r w:rsidRPr="00FD34E4">
        <w:rPr>
          <w:spacing w:val="-6"/>
          <w:szCs w:val="28"/>
        </w:rPr>
        <w:t>. Беларусь от 14.11.2008 № 1044: с изм. и доп.</w:t>
      </w:r>
    </w:p>
    <w:p w:rsidR="003F53ED" w:rsidRDefault="00FD34E4" w:rsidP="003F53ED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53ED">
        <w:rPr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3F53ED">
        <w:rPr>
          <w:szCs w:val="28"/>
        </w:rPr>
        <w:t xml:space="preserve"> </w:t>
      </w:r>
      <w:proofErr w:type="spellStart"/>
      <w:r w:rsidRPr="003F53ED">
        <w:rPr>
          <w:szCs w:val="28"/>
        </w:rPr>
        <w:t>Р</w:t>
      </w:r>
      <w:proofErr w:type="gramEnd"/>
      <w:r w:rsidRPr="003F53ED">
        <w:rPr>
          <w:szCs w:val="28"/>
        </w:rPr>
        <w:t>есп</w:t>
      </w:r>
      <w:proofErr w:type="spellEnd"/>
      <w:r w:rsidRPr="003F53ED">
        <w:rPr>
          <w:szCs w:val="28"/>
        </w:rPr>
        <w:t>. Беларусь от 03.12.2012 № 186: с изм. и доп.</w:t>
      </w:r>
      <w:r w:rsidR="003F53ED" w:rsidRPr="003F53ED">
        <w:rPr>
          <w:szCs w:val="28"/>
        </w:rPr>
        <w:t xml:space="preserve"> </w:t>
      </w:r>
    </w:p>
    <w:p w:rsidR="003F53ED" w:rsidRPr="003F53ED" w:rsidRDefault="003F53ED" w:rsidP="003F53ED">
      <w:pPr>
        <w:pStyle w:val="2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53ED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 : постановление Министерства труда </w:t>
      </w:r>
      <w:proofErr w:type="spellStart"/>
      <w:r w:rsidRPr="003F53ED">
        <w:rPr>
          <w:szCs w:val="28"/>
        </w:rPr>
        <w:t>Респ</w:t>
      </w:r>
      <w:proofErr w:type="spellEnd"/>
      <w:r w:rsidRPr="003F53ED">
        <w:rPr>
          <w:szCs w:val="28"/>
        </w:rPr>
        <w:t>. Беларусь от 21.01.2000 № 6 : с изм. и доп.</w:t>
      </w:r>
    </w:p>
    <w:p w:rsidR="003F53ED" w:rsidRDefault="003F53ED" w:rsidP="003F53ED">
      <w:pPr>
        <w:pStyle w:val="23"/>
        <w:tabs>
          <w:tab w:val="left" w:pos="1134"/>
        </w:tabs>
        <w:spacing w:after="0" w:line="240" w:lineRule="auto"/>
        <w:ind w:left="0" w:firstLine="0"/>
        <w:rPr>
          <w:szCs w:val="28"/>
        </w:rPr>
      </w:pPr>
    </w:p>
    <w:p w:rsidR="00CC559E" w:rsidRDefault="00CC559E">
      <w:pPr>
        <w:rPr>
          <w:szCs w:val="28"/>
        </w:rPr>
      </w:pPr>
      <w:r>
        <w:rPr>
          <w:szCs w:val="28"/>
        </w:rPr>
        <w:br w:type="page"/>
      </w:r>
    </w:p>
    <w:p w:rsidR="00EB2F7B" w:rsidRPr="00F71730" w:rsidRDefault="00AE6619" w:rsidP="00D72E81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8672" cy="8492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6466" r="5162" b="12702"/>
                    <a:stretch/>
                  </pic:blipFill>
                  <pic:spPr bwMode="auto">
                    <a:xfrm>
                      <a:off x="0" y="0"/>
                      <a:ext cx="6143771" cy="849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E72" w:rsidRDefault="00260E72" w:rsidP="00EB2E4A">
      <w:r>
        <w:separator/>
      </w:r>
    </w:p>
  </w:endnote>
  <w:endnote w:type="continuationSeparator" w:id="0">
    <w:p w:rsidR="00260E72" w:rsidRDefault="00260E72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BD7336" w:rsidRDefault="00BD7336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61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D7336" w:rsidRDefault="00BD7336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E72" w:rsidRDefault="00260E72" w:rsidP="00EB2E4A">
      <w:r>
        <w:separator/>
      </w:r>
    </w:p>
  </w:footnote>
  <w:footnote w:type="continuationSeparator" w:id="0">
    <w:p w:rsidR="00260E72" w:rsidRDefault="00260E72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1A80"/>
    <w:multiLevelType w:val="hybridMultilevel"/>
    <w:tmpl w:val="902685FC"/>
    <w:lvl w:ilvl="0" w:tplc="2EDC22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3A654C9"/>
    <w:multiLevelType w:val="hybridMultilevel"/>
    <w:tmpl w:val="80F470F6"/>
    <w:lvl w:ilvl="0" w:tplc="4F1EB9F6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E9486D"/>
    <w:multiLevelType w:val="hybridMultilevel"/>
    <w:tmpl w:val="BE425A5A"/>
    <w:lvl w:ilvl="0" w:tplc="0419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6A2B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20E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CE5C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CC9F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C6D7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EE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FC29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A47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17D8"/>
    <w:rsid w:val="000024E3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3FE4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214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0E35"/>
    <w:rsid w:val="000A142A"/>
    <w:rsid w:val="000A202C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B41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D6F73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0BA6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63B0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112D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0D27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C4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069C"/>
    <w:rsid w:val="002225CF"/>
    <w:rsid w:val="00222F2F"/>
    <w:rsid w:val="002266B1"/>
    <w:rsid w:val="0023034F"/>
    <w:rsid w:val="00230B6E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0E7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583B"/>
    <w:rsid w:val="00276284"/>
    <w:rsid w:val="00283688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39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CC3"/>
    <w:rsid w:val="003D2EB7"/>
    <w:rsid w:val="003D3736"/>
    <w:rsid w:val="003D5947"/>
    <w:rsid w:val="003D5ADA"/>
    <w:rsid w:val="003D5BD7"/>
    <w:rsid w:val="003D6C1C"/>
    <w:rsid w:val="003E13D4"/>
    <w:rsid w:val="003E1F33"/>
    <w:rsid w:val="003E2F60"/>
    <w:rsid w:val="003E30A9"/>
    <w:rsid w:val="003E4488"/>
    <w:rsid w:val="003E5851"/>
    <w:rsid w:val="003E6D6F"/>
    <w:rsid w:val="003F013A"/>
    <w:rsid w:val="003F112C"/>
    <w:rsid w:val="003F1601"/>
    <w:rsid w:val="003F2968"/>
    <w:rsid w:val="003F3A0B"/>
    <w:rsid w:val="003F3C38"/>
    <w:rsid w:val="003F4478"/>
    <w:rsid w:val="003F50B4"/>
    <w:rsid w:val="003F53ED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16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4F2C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1A69"/>
    <w:rsid w:val="004C2646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3E2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68A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625A"/>
    <w:rsid w:val="00557349"/>
    <w:rsid w:val="0055795E"/>
    <w:rsid w:val="0056047D"/>
    <w:rsid w:val="005607FF"/>
    <w:rsid w:val="00561550"/>
    <w:rsid w:val="00561915"/>
    <w:rsid w:val="00561F94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1F64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3BE1"/>
    <w:rsid w:val="006444A5"/>
    <w:rsid w:val="00644818"/>
    <w:rsid w:val="00645586"/>
    <w:rsid w:val="00645CD2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4DF6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973BA"/>
    <w:rsid w:val="006A03A9"/>
    <w:rsid w:val="006A06AC"/>
    <w:rsid w:val="006A239C"/>
    <w:rsid w:val="006A374F"/>
    <w:rsid w:val="006A7FF8"/>
    <w:rsid w:val="006B0498"/>
    <w:rsid w:val="006B177B"/>
    <w:rsid w:val="006B1E31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1ADD"/>
    <w:rsid w:val="006D3147"/>
    <w:rsid w:val="006D3716"/>
    <w:rsid w:val="006D6933"/>
    <w:rsid w:val="006D6A1A"/>
    <w:rsid w:val="006D6C53"/>
    <w:rsid w:val="006E0791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E33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68DA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1F9D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0FC"/>
    <w:rsid w:val="007D196B"/>
    <w:rsid w:val="007D1A91"/>
    <w:rsid w:val="007D2E85"/>
    <w:rsid w:val="007D3ACE"/>
    <w:rsid w:val="007D550B"/>
    <w:rsid w:val="007D742A"/>
    <w:rsid w:val="007D7F42"/>
    <w:rsid w:val="007E0E5F"/>
    <w:rsid w:val="007E3891"/>
    <w:rsid w:val="007E3E58"/>
    <w:rsid w:val="007E5746"/>
    <w:rsid w:val="007F0415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3856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183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ADB"/>
    <w:rsid w:val="00853BB4"/>
    <w:rsid w:val="0085448B"/>
    <w:rsid w:val="0085768F"/>
    <w:rsid w:val="0086104A"/>
    <w:rsid w:val="008610D6"/>
    <w:rsid w:val="00862DB0"/>
    <w:rsid w:val="008652E1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437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59E1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7C"/>
    <w:rsid w:val="0094328A"/>
    <w:rsid w:val="00943D00"/>
    <w:rsid w:val="00944A76"/>
    <w:rsid w:val="00944B12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675CC"/>
    <w:rsid w:val="009708D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17C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6A9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63EA"/>
    <w:rsid w:val="00A87BB5"/>
    <w:rsid w:val="00A87FD2"/>
    <w:rsid w:val="00A93328"/>
    <w:rsid w:val="00A938D1"/>
    <w:rsid w:val="00A95796"/>
    <w:rsid w:val="00A96E1E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A7870"/>
    <w:rsid w:val="00AB0C81"/>
    <w:rsid w:val="00AB135F"/>
    <w:rsid w:val="00AB18A7"/>
    <w:rsid w:val="00AB2E68"/>
    <w:rsid w:val="00AB377C"/>
    <w:rsid w:val="00AB442C"/>
    <w:rsid w:val="00AB54FD"/>
    <w:rsid w:val="00AB5F1F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4D4D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324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528D"/>
    <w:rsid w:val="00AE6594"/>
    <w:rsid w:val="00AE6619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86"/>
    <w:rsid w:val="00B005E5"/>
    <w:rsid w:val="00B0079E"/>
    <w:rsid w:val="00B02E84"/>
    <w:rsid w:val="00B02ECC"/>
    <w:rsid w:val="00B03FA4"/>
    <w:rsid w:val="00B04679"/>
    <w:rsid w:val="00B0467F"/>
    <w:rsid w:val="00B049D7"/>
    <w:rsid w:val="00B052C4"/>
    <w:rsid w:val="00B0557E"/>
    <w:rsid w:val="00B074E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48"/>
    <w:rsid w:val="00B42597"/>
    <w:rsid w:val="00B4368A"/>
    <w:rsid w:val="00B43BA6"/>
    <w:rsid w:val="00B458E5"/>
    <w:rsid w:val="00B4624E"/>
    <w:rsid w:val="00B47A29"/>
    <w:rsid w:val="00B51114"/>
    <w:rsid w:val="00B51626"/>
    <w:rsid w:val="00B53107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97078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168D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D733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17035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64EA"/>
    <w:rsid w:val="00C371E8"/>
    <w:rsid w:val="00C41089"/>
    <w:rsid w:val="00C410D6"/>
    <w:rsid w:val="00C43B8F"/>
    <w:rsid w:val="00C43E0E"/>
    <w:rsid w:val="00C44408"/>
    <w:rsid w:val="00C4570E"/>
    <w:rsid w:val="00C45737"/>
    <w:rsid w:val="00C46EAF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1CF3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277F"/>
    <w:rsid w:val="00CC3BE7"/>
    <w:rsid w:val="00CC5280"/>
    <w:rsid w:val="00CC559E"/>
    <w:rsid w:val="00CC6656"/>
    <w:rsid w:val="00CD1E2E"/>
    <w:rsid w:val="00CD3A3F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24D"/>
    <w:rsid w:val="00D22702"/>
    <w:rsid w:val="00D22E22"/>
    <w:rsid w:val="00D233DA"/>
    <w:rsid w:val="00D2394A"/>
    <w:rsid w:val="00D24234"/>
    <w:rsid w:val="00D245B6"/>
    <w:rsid w:val="00D263DD"/>
    <w:rsid w:val="00D31D28"/>
    <w:rsid w:val="00D33AB2"/>
    <w:rsid w:val="00D342B6"/>
    <w:rsid w:val="00D345E8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2E81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068F"/>
    <w:rsid w:val="00DB1296"/>
    <w:rsid w:val="00DB1FF5"/>
    <w:rsid w:val="00DB22F2"/>
    <w:rsid w:val="00DB25EC"/>
    <w:rsid w:val="00DB25EE"/>
    <w:rsid w:val="00DB4020"/>
    <w:rsid w:val="00DB4689"/>
    <w:rsid w:val="00DB5B77"/>
    <w:rsid w:val="00DB60DD"/>
    <w:rsid w:val="00DB6B31"/>
    <w:rsid w:val="00DB716B"/>
    <w:rsid w:val="00DB781D"/>
    <w:rsid w:val="00DB7F6C"/>
    <w:rsid w:val="00DC1B4B"/>
    <w:rsid w:val="00DC1D31"/>
    <w:rsid w:val="00DC3676"/>
    <w:rsid w:val="00DC47B3"/>
    <w:rsid w:val="00DC552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E7AFF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7C0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3F6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13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3B35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168CC"/>
    <w:rsid w:val="00F17054"/>
    <w:rsid w:val="00F2147B"/>
    <w:rsid w:val="00F2147E"/>
    <w:rsid w:val="00F22C24"/>
    <w:rsid w:val="00F23E4C"/>
    <w:rsid w:val="00F26D44"/>
    <w:rsid w:val="00F274C9"/>
    <w:rsid w:val="00F30231"/>
    <w:rsid w:val="00F30443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1AD9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04D"/>
    <w:rsid w:val="00FB5351"/>
    <w:rsid w:val="00FC11B5"/>
    <w:rsid w:val="00FC12B6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4E4"/>
    <w:rsid w:val="00FD3652"/>
    <w:rsid w:val="00FD6EB9"/>
    <w:rsid w:val="00FE123B"/>
    <w:rsid w:val="00FE18FD"/>
    <w:rsid w:val="00FE19A2"/>
    <w:rsid w:val="00FE2388"/>
    <w:rsid w:val="00FE2390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4F02"/>
    <w:rsid w:val="00FF5BE8"/>
    <w:rsid w:val="00FF5F1A"/>
    <w:rsid w:val="00FF6336"/>
    <w:rsid w:val="00FF77C2"/>
    <w:rsid w:val="00FF7B0D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customStyle="1" w:styleId="FR1">
    <w:name w:val="FR1"/>
    <w:rsid w:val="00FC12B6"/>
    <w:pPr>
      <w:widowControl w:val="0"/>
      <w:spacing w:before="80"/>
      <w:ind w:firstLine="0"/>
      <w:jc w:val="lef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FC12B6"/>
    <w:pPr>
      <w:ind w:left="720"/>
      <w:contextualSpacing/>
    </w:pPr>
  </w:style>
  <w:style w:type="character" w:customStyle="1" w:styleId="21">
    <w:name w:val="Основной текст (2)_"/>
    <w:link w:val="22"/>
    <w:rsid w:val="00CC6656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C6656"/>
    <w:pPr>
      <w:widowControl w:val="0"/>
      <w:shd w:val="clear" w:color="auto" w:fill="FFFFFF"/>
      <w:spacing w:line="360" w:lineRule="exact"/>
      <w:ind w:firstLine="0"/>
      <w:jc w:val="left"/>
    </w:pPr>
    <w:rPr>
      <w:rFonts w:asciiTheme="minorHAnsi" w:hAnsiTheme="minorHAnsi"/>
      <w:szCs w:val="28"/>
    </w:rPr>
  </w:style>
  <w:style w:type="character" w:customStyle="1" w:styleId="apple-converted-space">
    <w:name w:val="apple-converted-space"/>
    <w:rsid w:val="00CC6656"/>
  </w:style>
  <w:style w:type="paragraph" w:styleId="ae">
    <w:name w:val="Body Text"/>
    <w:basedOn w:val="a"/>
    <w:link w:val="af"/>
    <w:uiPriority w:val="99"/>
    <w:semiHidden/>
    <w:unhideWhenUsed/>
    <w:rsid w:val="00CC6656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C6656"/>
    <w:rPr>
      <w:rFonts w:ascii="Times New Roman" w:hAnsi="Times New Roman"/>
      <w:sz w:val="28"/>
    </w:rPr>
  </w:style>
  <w:style w:type="paragraph" w:styleId="23">
    <w:name w:val="Body Text Indent 2"/>
    <w:basedOn w:val="a"/>
    <w:link w:val="24"/>
    <w:uiPriority w:val="99"/>
    <w:unhideWhenUsed/>
    <w:rsid w:val="00CC665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CC6656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CC6656"/>
    <w:pPr>
      <w:ind w:left="720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0">
    <w:name w:val="Hyperlink"/>
    <w:rsid w:val="00AD4324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AE661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E6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D9391-2FDB-432B-894D-8BCE3D43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5924</Words>
  <Characters>33770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71</cp:revision>
  <cp:lastPrinted>2017-03-20T14:15:00Z</cp:lastPrinted>
  <dcterms:created xsi:type="dcterms:W3CDTF">2017-04-03T15:04:00Z</dcterms:created>
  <dcterms:modified xsi:type="dcterms:W3CDTF">2017-07-26T13:28:00Z</dcterms:modified>
</cp:coreProperties>
</file>