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01" w:rsidRDefault="00C06501" w:rsidP="00C06501">
      <w:pPr>
        <w:ind w:left="0" w:right="-1" w:firstLine="0"/>
        <w:jc w:val="center"/>
      </w:pPr>
      <w:r>
        <w:rPr>
          <w:noProof/>
        </w:rPr>
        <w:drawing>
          <wp:inline distT="0" distB="0" distL="0" distR="0">
            <wp:extent cx="6142382" cy="8764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5" t="4931" r="5520" b="7957"/>
                    <a:stretch/>
                  </pic:blipFill>
                  <pic:spPr bwMode="auto">
                    <a:xfrm>
                      <a:off x="0" y="0"/>
                      <a:ext cx="6140392" cy="876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501" w:rsidRDefault="00C06501" w:rsidP="009D0433">
      <w:pPr>
        <w:ind w:firstLine="0"/>
        <w:jc w:val="center"/>
        <w:sectPr w:rsidR="00C06501" w:rsidSect="00D81C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9D0433" w:rsidRPr="00D81C09" w:rsidRDefault="00A95160" w:rsidP="00FB39A1">
      <w:pPr>
        <w:spacing w:after="0" w:line="240" w:lineRule="auto"/>
        <w:ind w:left="0" w:right="0" w:firstLine="0"/>
        <w:rPr>
          <w:szCs w:val="28"/>
        </w:rPr>
      </w:pPr>
      <w:r w:rsidRPr="00D81C09">
        <w:rPr>
          <w:szCs w:val="28"/>
        </w:rPr>
        <w:lastRenderedPageBreak/>
        <w:t xml:space="preserve">АВТОРЫ: </w:t>
      </w:r>
    </w:p>
    <w:p w:rsidR="00A95160" w:rsidRPr="00D81C09" w:rsidRDefault="00A95160" w:rsidP="005C1A66">
      <w:pPr>
        <w:spacing w:after="0" w:line="240" w:lineRule="auto"/>
        <w:ind w:left="0" w:right="0" w:firstLine="0"/>
        <w:rPr>
          <w:szCs w:val="28"/>
        </w:rPr>
      </w:pPr>
      <w:r w:rsidRPr="00D81C09">
        <w:rPr>
          <w:szCs w:val="28"/>
        </w:rPr>
        <w:t xml:space="preserve">заведующий кафедрой неонатологии и медицинской генетики государственного учреждения образования «Белорусская медицинская академия последипломного образования», доктор медицинских наук, профессор </w:t>
      </w:r>
      <w:proofErr w:type="spellStart"/>
      <w:r w:rsidRPr="00D81C09">
        <w:rPr>
          <w:b/>
          <w:szCs w:val="28"/>
        </w:rPr>
        <w:t>Г.А.Шишко</w:t>
      </w:r>
      <w:proofErr w:type="spellEnd"/>
      <w:r w:rsidRPr="00D81C09">
        <w:rPr>
          <w:szCs w:val="28"/>
        </w:rPr>
        <w:t xml:space="preserve">; </w:t>
      </w:r>
    </w:p>
    <w:p w:rsidR="00A95160" w:rsidRPr="00D81C09" w:rsidRDefault="00A95160" w:rsidP="005C1A66">
      <w:pPr>
        <w:spacing w:after="0" w:line="240" w:lineRule="auto"/>
        <w:ind w:left="0" w:right="0" w:firstLine="0"/>
        <w:rPr>
          <w:szCs w:val="28"/>
        </w:rPr>
      </w:pPr>
      <w:r w:rsidRPr="00D81C09">
        <w:rPr>
          <w:szCs w:val="28"/>
        </w:rPr>
        <w:t xml:space="preserve">доцент кафедры неонатологии и медицинской генетики государственного учреждения </w:t>
      </w:r>
      <w:r w:rsidRPr="00D81C09">
        <w:rPr>
          <w:szCs w:val="28"/>
        </w:rPr>
        <w:tab/>
        <w:t xml:space="preserve">образования </w:t>
      </w:r>
      <w:r w:rsidRPr="00D81C09">
        <w:rPr>
          <w:szCs w:val="28"/>
        </w:rPr>
        <w:tab/>
        <w:t xml:space="preserve">«Белорусская </w:t>
      </w:r>
      <w:r w:rsidRPr="00D81C09">
        <w:rPr>
          <w:szCs w:val="28"/>
        </w:rPr>
        <w:tab/>
        <w:t xml:space="preserve">медицинская академия последипломного образования», кандидат медицинских наук, доцент </w:t>
      </w:r>
      <w:r w:rsidR="003F0C44">
        <w:rPr>
          <w:szCs w:val="28"/>
        </w:rPr>
        <w:br/>
      </w:r>
      <w:proofErr w:type="spellStart"/>
      <w:r w:rsidRPr="00D81C09">
        <w:rPr>
          <w:b/>
          <w:szCs w:val="28"/>
        </w:rPr>
        <w:t>И.М.Крастелева</w:t>
      </w:r>
      <w:proofErr w:type="spellEnd"/>
      <w:r w:rsidR="009D0433" w:rsidRPr="00D81C09">
        <w:rPr>
          <w:b/>
          <w:szCs w:val="28"/>
        </w:rPr>
        <w:t>;</w:t>
      </w:r>
      <w:r w:rsidRPr="00D81C09">
        <w:rPr>
          <w:szCs w:val="28"/>
        </w:rPr>
        <w:t xml:space="preserve"> </w:t>
      </w:r>
    </w:p>
    <w:p w:rsidR="00A95160" w:rsidRPr="00D81C09" w:rsidRDefault="00A95160" w:rsidP="005C1A66">
      <w:pPr>
        <w:spacing w:after="0" w:line="240" w:lineRule="auto"/>
        <w:ind w:left="0" w:right="0" w:firstLine="0"/>
        <w:rPr>
          <w:szCs w:val="28"/>
        </w:rPr>
      </w:pPr>
      <w:r w:rsidRPr="00D81C09">
        <w:rPr>
          <w:szCs w:val="28"/>
        </w:rPr>
        <w:t xml:space="preserve">доцент кафедры неонатологии и медицинской генетики государственного учреждения </w:t>
      </w:r>
      <w:r w:rsidRPr="00D81C09">
        <w:rPr>
          <w:szCs w:val="28"/>
        </w:rPr>
        <w:tab/>
        <w:t xml:space="preserve">образования </w:t>
      </w:r>
      <w:r w:rsidRPr="00D81C09">
        <w:rPr>
          <w:szCs w:val="28"/>
        </w:rPr>
        <w:tab/>
        <w:t xml:space="preserve">«Белорусская </w:t>
      </w:r>
      <w:r w:rsidRPr="00D81C09">
        <w:rPr>
          <w:szCs w:val="28"/>
        </w:rPr>
        <w:tab/>
        <w:t>медицинская академия последипломного образования», кандидат медицинских наук, доцент</w:t>
      </w:r>
      <w:r w:rsidR="003F0C44">
        <w:rPr>
          <w:szCs w:val="28"/>
        </w:rPr>
        <w:t xml:space="preserve"> </w:t>
      </w:r>
      <w:proofErr w:type="spellStart"/>
      <w:r w:rsidRPr="00D81C09">
        <w:rPr>
          <w:b/>
          <w:szCs w:val="28"/>
        </w:rPr>
        <w:t>Ю.А.Устинович</w:t>
      </w:r>
      <w:proofErr w:type="spellEnd"/>
      <w:r w:rsidR="009D0433" w:rsidRPr="00D81C09">
        <w:rPr>
          <w:b/>
          <w:szCs w:val="28"/>
        </w:rPr>
        <w:t>;</w:t>
      </w:r>
      <w:r w:rsidRPr="00D81C09">
        <w:rPr>
          <w:b/>
          <w:szCs w:val="28"/>
        </w:rPr>
        <w:t xml:space="preserve"> </w:t>
      </w:r>
    </w:p>
    <w:p w:rsidR="00A95160" w:rsidRPr="00D81C09" w:rsidRDefault="00A95160" w:rsidP="005C1A66">
      <w:pPr>
        <w:spacing w:after="0" w:line="240" w:lineRule="auto"/>
        <w:ind w:left="0" w:right="0" w:firstLine="0"/>
        <w:rPr>
          <w:szCs w:val="28"/>
        </w:rPr>
      </w:pPr>
      <w:r w:rsidRPr="00D81C09">
        <w:rPr>
          <w:szCs w:val="28"/>
        </w:rPr>
        <w:t>доцент кафедры неонатологии и медицинской генетики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Pr="00D81C09">
        <w:rPr>
          <w:b/>
          <w:szCs w:val="28"/>
        </w:rPr>
        <w:t xml:space="preserve"> </w:t>
      </w:r>
      <w:proofErr w:type="spellStart"/>
      <w:r w:rsidRPr="00D81C09">
        <w:rPr>
          <w:b/>
          <w:szCs w:val="28"/>
        </w:rPr>
        <w:t>Н.В.Румянцева</w:t>
      </w:r>
      <w:proofErr w:type="spellEnd"/>
      <w:r w:rsidRPr="00D81C09">
        <w:rPr>
          <w:szCs w:val="28"/>
        </w:rPr>
        <w:t xml:space="preserve">; </w:t>
      </w:r>
    </w:p>
    <w:p w:rsidR="00A95160" w:rsidRPr="00D81C09" w:rsidRDefault="00A95160" w:rsidP="005C1A66">
      <w:pPr>
        <w:spacing w:after="0" w:line="240" w:lineRule="auto"/>
        <w:ind w:left="0" w:right="0" w:firstLine="0"/>
        <w:rPr>
          <w:szCs w:val="28"/>
        </w:rPr>
      </w:pPr>
      <w:r w:rsidRPr="00D81C09">
        <w:rPr>
          <w:szCs w:val="28"/>
        </w:rPr>
        <w:t xml:space="preserve">ассистент кафедры неонатологии и медицинской генетики государственного учреждения образования «Белорусская медицинская академия последипломного образования», кандидат медицинских наук </w:t>
      </w:r>
      <w:proofErr w:type="spellStart"/>
      <w:r w:rsidRPr="00D81C09">
        <w:rPr>
          <w:b/>
          <w:szCs w:val="28"/>
        </w:rPr>
        <w:t>М.В.Артюшевская</w:t>
      </w:r>
      <w:proofErr w:type="spellEnd"/>
    </w:p>
    <w:p w:rsidR="00A95160" w:rsidRPr="00D81C09" w:rsidRDefault="00A95160" w:rsidP="00FB39A1">
      <w:pPr>
        <w:spacing w:after="0" w:line="240" w:lineRule="auto"/>
        <w:ind w:left="0" w:right="0" w:firstLine="0"/>
        <w:jc w:val="left"/>
        <w:rPr>
          <w:szCs w:val="28"/>
        </w:rPr>
      </w:pPr>
    </w:p>
    <w:p w:rsidR="00A95160" w:rsidRPr="00D81C09" w:rsidRDefault="00A95160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A95160" w:rsidRPr="00D81C09" w:rsidRDefault="00A95160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9D0433" w:rsidRPr="00D81C09" w:rsidRDefault="009D0433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9D0433" w:rsidRPr="00D81C09" w:rsidRDefault="009D0433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9D0433" w:rsidRPr="00D81C09" w:rsidRDefault="009D0433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9D0433" w:rsidRPr="00D81C09" w:rsidRDefault="009D0433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9D0433" w:rsidRDefault="009D0433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FB39A1" w:rsidRDefault="00FB39A1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FB39A1" w:rsidRPr="00D81C09" w:rsidRDefault="00FB39A1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9D0433" w:rsidRPr="00D81C09" w:rsidRDefault="009D0433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9D0433" w:rsidRPr="00D81C09" w:rsidRDefault="009D0433" w:rsidP="00D81C09">
      <w:pPr>
        <w:spacing w:after="0" w:line="240" w:lineRule="auto"/>
        <w:ind w:left="0" w:right="0" w:firstLine="709"/>
        <w:jc w:val="left"/>
        <w:rPr>
          <w:szCs w:val="28"/>
        </w:rPr>
      </w:pPr>
    </w:p>
    <w:p w:rsidR="00A95160" w:rsidRPr="00D81C09" w:rsidRDefault="00A95160" w:rsidP="00FB39A1">
      <w:pPr>
        <w:spacing w:after="0" w:line="240" w:lineRule="auto"/>
        <w:ind w:left="0" w:right="0" w:firstLine="0"/>
        <w:rPr>
          <w:szCs w:val="28"/>
        </w:rPr>
      </w:pPr>
      <w:proofErr w:type="gramStart"/>
      <w:r w:rsidRPr="00D81C09">
        <w:rPr>
          <w:szCs w:val="28"/>
        </w:rPr>
        <w:t>РЕКОМЕНДОВАН</w:t>
      </w:r>
      <w:r w:rsidR="009D0433" w:rsidRPr="00D81C09">
        <w:rPr>
          <w:szCs w:val="28"/>
        </w:rPr>
        <w:t>Ы</w:t>
      </w:r>
      <w:proofErr w:type="gramEnd"/>
      <w:r w:rsidRPr="00D81C09">
        <w:rPr>
          <w:szCs w:val="28"/>
        </w:rPr>
        <w:t xml:space="preserve"> К УТВЕРЖДЕНИЮ: </w:t>
      </w:r>
    </w:p>
    <w:p w:rsidR="009D0433" w:rsidRPr="00D81C09" w:rsidRDefault="009D0433" w:rsidP="00FB39A1">
      <w:pPr>
        <w:pStyle w:val="a7"/>
        <w:ind w:left="0" w:firstLine="0"/>
        <w:jc w:val="both"/>
        <w:rPr>
          <w:szCs w:val="28"/>
        </w:rPr>
      </w:pPr>
      <w:r w:rsidRPr="00D81C09">
        <w:rPr>
          <w:szCs w:val="28"/>
        </w:rPr>
        <w:t xml:space="preserve">Кафедрой неонатологии и медицинской генетики государственного учреждения образования «Белорусская медицинская академия последипломного образования» (протокол № </w:t>
      </w:r>
      <w:r w:rsidR="00B72701">
        <w:rPr>
          <w:szCs w:val="28"/>
        </w:rPr>
        <w:t xml:space="preserve">5 </w:t>
      </w:r>
      <w:r w:rsidRPr="00D81C09">
        <w:rPr>
          <w:szCs w:val="28"/>
        </w:rPr>
        <w:t xml:space="preserve">от </w:t>
      </w:r>
      <w:r w:rsidR="00B72701">
        <w:rPr>
          <w:szCs w:val="28"/>
        </w:rPr>
        <w:t>07.03</w:t>
      </w:r>
      <w:r w:rsidRPr="00D81C09">
        <w:rPr>
          <w:szCs w:val="28"/>
        </w:rPr>
        <w:t>.2017);</w:t>
      </w:r>
    </w:p>
    <w:p w:rsidR="009D0433" w:rsidRPr="00D81C09" w:rsidRDefault="009D0433" w:rsidP="00FB39A1">
      <w:pPr>
        <w:spacing w:after="0" w:line="240" w:lineRule="auto"/>
        <w:ind w:left="0" w:right="0" w:firstLine="0"/>
        <w:rPr>
          <w:szCs w:val="28"/>
        </w:rPr>
      </w:pPr>
    </w:p>
    <w:p w:rsidR="00A95160" w:rsidRPr="00D81C09" w:rsidRDefault="009D0433" w:rsidP="00FB39A1">
      <w:pPr>
        <w:spacing w:after="0" w:line="240" w:lineRule="auto"/>
        <w:ind w:left="0" w:right="0" w:firstLine="0"/>
        <w:rPr>
          <w:szCs w:val="28"/>
        </w:rPr>
      </w:pPr>
      <w:r w:rsidRPr="00D81C09">
        <w:rPr>
          <w:szCs w:val="28"/>
        </w:rPr>
        <w:t>Научно</w:t>
      </w:r>
      <w:r w:rsidR="00A95160" w:rsidRPr="00D81C09">
        <w:rPr>
          <w:szCs w:val="28"/>
        </w:rPr>
        <w:t>-методическим советом государс</w:t>
      </w:r>
      <w:r w:rsidR="00FB39A1">
        <w:rPr>
          <w:szCs w:val="28"/>
        </w:rPr>
        <w:t xml:space="preserve">твенного учреждения образования </w:t>
      </w:r>
      <w:r w:rsidR="00A95160" w:rsidRPr="00D81C09">
        <w:rPr>
          <w:szCs w:val="28"/>
        </w:rPr>
        <w:t xml:space="preserve">«Белорусская медицинская академия последипломного образования» </w:t>
      </w:r>
      <w:r w:rsidR="00B72701">
        <w:rPr>
          <w:szCs w:val="28"/>
        </w:rPr>
        <w:br/>
      </w:r>
      <w:bookmarkStart w:id="0" w:name="_GoBack"/>
      <w:bookmarkEnd w:id="0"/>
      <w:r w:rsidR="00A95160" w:rsidRPr="00D81C09">
        <w:rPr>
          <w:szCs w:val="28"/>
        </w:rPr>
        <w:t xml:space="preserve">(протокол № </w:t>
      </w:r>
      <w:r w:rsidR="00B72701">
        <w:rPr>
          <w:szCs w:val="28"/>
        </w:rPr>
        <w:t>5</w:t>
      </w:r>
      <w:r w:rsidR="00A95160" w:rsidRPr="00D81C09">
        <w:rPr>
          <w:szCs w:val="28"/>
        </w:rPr>
        <w:t xml:space="preserve"> от </w:t>
      </w:r>
      <w:r w:rsidR="00B72701">
        <w:rPr>
          <w:szCs w:val="28"/>
        </w:rPr>
        <w:t>05.05.</w:t>
      </w:r>
      <w:r w:rsidR="00A95160" w:rsidRPr="00D81C09">
        <w:rPr>
          <w:szCs w:val="28"/>
        </w:rPr>
        <w:t>201</w:t>
      </w:r>
      <w:r w:rsidRPr="00D81C09">
        <w:rPr>
          <w:szCs w:val="28"/>
        </w:rPr>
        <w:t>7</w:t>
      </w:r>
      <w:r w:rsidR="00A95160" w:rsidRPr="00D81C09">
        <w:rPr>
          <w:szCs w:val="28"/>
        </w:rPr>
        <w:t xml:space="preserve">) </w:t>
      </w:r>
    </w:p>
    <w:p w:rsidR="00FB39A1" w:rsidRDefault="00FB39A1">
      <w:pPr>
        <w:spacing w:after="20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:rsidR="00A95160" w:rsidRPr="00D81C09" w:rsidRDefault="00A95160" w:rsidP="00FB39A1">
      <w:pPr>
        <w:spacing w:after="0" w:line="240" w:lineRule="auto"/>
        <w:ind w:left="0" w:right="0" w:firstLine="851"/>
        <w:rPr>
          <w:rFonts w:eastAsiaTheme="minorHAnsi"/>
          <w:color w:val="auto"/>
          <w:szCs w:val="28"/>
          <w:lang w:eastAsia="en-US"/>
        </w:rPr>
      </w:pPr>
      <w:r w:rsidRPr="00D81C09">
        <w:rPr>
          <w:rFonts w:eastAsiaTheme="minorHAnsi"/>
          <w:color w:val="auto"/>
          <w:szCs w:val="28"/>
          <w:lang w:eastAsia="en-US"/>
        </w:rPr>
        <w:lastRenderedPageBreak/>
        <w:t>Внести в программу подготовки в клинической ординатуре по специальности «Неонатология», регистрационный номер ПКО-</w:t>
      </w:r>
      <w:r w:rsidR="000D1CB4" w:rsidRPr="00D81C09">
        <w:rPr>
          <w:rFonts w:eastAsiaTheme="minorHAnsi"/>
          <w:color w:val="auto"/>
          <w:szCs w:val="28"/>
          <w:lang w:eastAsia="en-US"/>
        </w:rPr>
        <w:t>084</w:t>
      </w:r>
      <w:r w:rsidRPr="00D81C09">
        <w:rPr>
          <w:rFonts w:eastAsiaTheme="minorHAnsi"/>
          <w:color w:val="auto"/>
          <w:szCs w:val="28"/>
          <w:lang w:eastAsia="en-US"/>
        </w:rPr>
        <w:t>, утвержденную Первым заместителем Министра здрав</w:t>
      </w:r>
      <w:r w:rsidR="000D1CB4" w:rsidRPr="00D81C09">
        <w:rPr>
          <w:rFonts w:eastAsiaTheme="minorHAnsi"/>
          <w:color w:val="auto"/>
          <w:szCs w:val="28"/>
          <w:lang w:eastAsia="en-US"/>
        </w:rPr>
        <w:t>о</w:t>
      </w:r>
      <w:r w:rsidR="00D81C09" w:rsidRPr="00D81C09">
        <w:rPr>
          <w:rFonts w:eastAsiaTheme="minorHAnsi"/>
          <w:color w:val="auto"/>
          <w:szCs w:val="28"/>
          <w:lang w:eastAsia="en-US"/>
        </w:rPr>
        <w:t>охранения Республики Беларусь 01</w:t>
      </w:r>
      <w:r w:rsidR="000D1CB4" w:rsidRPr="00D81C09">
        <w:rPr>
          <w:rFonts w:eastAsiaTheme="minorHAnsi"/>
          <w:color w:val="auto"/>
          <w:szCs w:val="28"/>
          <w:lang w:eastAsia="en-US"/>
        </w:rPr>
        <w:t>.07</w:t>
      </w:r>
      <w:r w:rsidRPr="00D81C09">
        <w:rPr>
          <w:rFonts w:eastAsiaTheme="minorHAnsi"/>
          <w:color w:val="auto"/>
          <w:szCs w:val="28"/>
          <w:lang w:eastAsia="en-US"/>
        </w:rPr>
        <w:t>.20</w:t>
      </w:r>
      <w:r w:rsidR="000D1CB4" w:rsidRPr="00D81C09">
        <w:rPr>
          <w:rFonts w:eastAsiaTheme="minorHAnsi"/>
          <w:color w:val="auto"/>
          <w:szCs w:val="28"/>
          <w:lang w:eastAsia="en-US"/>
        </w:rPr>
        <w:t>14</w:t>
      </w:r>
      <w:r w:rsidRPr="00D81C09">
        <w:rPr>
          <w:rFonts w:eastAsiaTheme="minorHAnsi"/>
          <w:color w:val="auto"/>
          <w:szCs w:val="28"/>
          <w:lang w:eastAsia="en-US"/>
        </w:rPr>
        <w:t>, следующие изменения и дополнения:</w:t>
      </w:r>
    </w:p>
    <w:p w:rsidR="00A95160" w:rsidRPr="00D81C09" w:rsidRDefault="00A95160" w:rsidP="00D81C09">
      <w:pPr>
        <w:spacing w:after="0" w:line="240" w:lineRule="auto"/>
        <w:ind w:left="0" w:right="0" w:firstLine="709"/>
        <w:rPr>
          <w:szCs w:val="28"/>
        </w:rPr>
      </w:pPr>
    </w:p>
    <w:p w:rsidR="00FB39A1" w:rsidRDefault="00A95160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D81C09">
        <w:rPr>
          <w:rFonts w:eastAsiaTheme="minorHAnsi"/>
          <w:color w:val="auto"/>
          <w:szCs w:val="28"/>
          <w:lang w:eastAsia="en-US"/>
        </w:rPr>
        <w:t xml:space="preserve">1. </w:t>
      </w:r>
      <w:r w:rsidR="00BC389F" w:rsidRPr="00D81C09">
        <w:rPr>
          <w:rFonts w:eastAsiaTheme="minorHAnsi"/>
          <w:color w:val="auto"/>
          <w:szCs w:val="28"/>
          <w:lang w:eastAsia="en-US"/>
        </w:rPr>
        <w:t>По тексту слова «клиника» заменить соответственно словами «клиническая картина».</w:t>
      </w:r>
      <w:r w:rsidR="00A07E6A" w:rsidRPr="00D81C09">
        <w:rPr>
          <w:rFonts w:eastAsiaTheme="minorHAnsi"/>
          <w:color w:val="auto"/>
          <w:szCs w:val="28"/>
          <w:lang w:eastAsia="en-US"/>
        </w:rPr>
        <w:t xml:space="preserve"> </w:t>
      </w:r>
    </w:p>
    <w:p w:rsidR="00FB39A1" w:rsidRDefault="00FB39A1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</w:p>
    <w:p w:rsidR="00F22644" w:rsidRDefault="002668D0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D81C09">
        <w:rPr>
          <w:rFonts w:eastAsiaTheme="minorHAnsi"/>
          <w:color w:val="auto"/>
          <w:szCs w:val="28"/>
          <w:lang w:eastAsia="en-US"/>
        </w:rPr>
        <w:t>2</w:t>
      </w:r>
      <w:r w:rsidR="00F22644" w:rsidRPr="00D81C09">
        <w:rPr>
          <w:rFonts w:eastAsiaTheme="minorHAnsi"/>
          <w:color w:val="auto"/>
          <w:szCs w:val="28"/>
          <w:lang w:eastAsia="en-US"/>
        </w:rPr>
        <w:t>. В примерном плане подготовки</w:t>
      </w:r>
      <w:r w:rsidR="007E7358">
        <w:rPr>
          <w:rFonts w:eastAsiaTheme="minorHAnsi"/>
          <w:color w:val="auto"/>
          <w:szCs w:val="28"/>
          <w:lang w:eastAsia="en-US"/>
        </w:rPr>
        <w:t>:</w:t>
      </w:r>
    </w:p>
    <w:p w:rsidR="00E626E5" w:rsidRPr="00D81C09" w:rsidRDefault="007E7358" w:rsidP="00E626E5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под</w:t>
      </w:r>
      <w:r w:rsidR="00E626E5" w:rsidRPr="00D81C09">
        <w:rPr>
          <w:rFonts w:eastAsiaTheme="minorHAnsi"/>
          <w:color w:val="auto"/>
          <w:szCs w:val="28"/>
          <w:lang w:eastAsia="en-US"/>
        </w:rPr>
        <w:t>пункт 2.1.</w:t>
      </w:r>
      <w:r w:rsidR="00E626E5">
        <w:rPr>
          <w:rFonts w:eastAsiaTheme="minorHAnsi"/>
          <w:color w:val="auto"/>
          <w:szCs w:val="28"/>
          <w:lang w:eastAsia="en-US"/>
        </w:rPr>
        <w:t>1.2</w:t>
      </w:r>
      <w:r w:rsidR="00E626E5"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"/>
        <w:tblW w:w="9733" w:type="dxa"/>
        <w:jc w:val="center"/>
        <w:tblInd w:w="-173" w:type="dxa"/>
        <w:tblCellMar>
          <w:top w:w="9" w:type="dxa"/>
          <w:bottom w:w="4" w:type="dxa"/>
        </w:tblCellMar>
        <w:tblLook w:val="04A0" w:firstRow="1" w:lastRow="0" w:firstColumn="1" w:lastColumn="0" w:noHBand="0" w:noVBand="1"/>
      </w:tblPr>
      <w:tblGrid>
        <w:gridCol w:w="207"/>
        <w:gridCol w:w="4962"/>
        <w:gridCol w:w="846"/>
        <w:gridCol w:w="706"/>
        <w:gridCol w:w="671"/>
        <w:gridCol w:w="897"/>
        <w:gridCol w:w="547"/>
        <w:gridCol w:w="658"/>
        <w:gridCol w:w="239"/>
      </w:tblGrid>
      <w:tr w:rsidR="00E626E5" w:rsidRPr="00596B4D" w:rsidTr="00447C18">
        <w:trPr>
          <w:trHeight w:val="607"/>
          <w:jc w:val="center"/>
        </w:trPr>
        <w:tc>
          <w:tcPr>
            <w:tcW w:w="207" w:type="dxa"/>
            <w:tcBorders>
              <w:right w:val="single" w:sz="4" w:space="0" w:color="auto"/>
            </w:tcBorders>
            <w:shd w:val="clear" w:color="auto" w:fill="auto"/>
          </w:tcPr>
          <w:p w:rsidR="00E626E5" w:rsidRPr="00596B4D" w:rsidRDefault="00E626E5" w:rsidP="00447C18">
            <w:pPr>
              <w:tabs>
                <w:tab w:val="center" w:pos="2096"/>
                <w:tab w:val="right" w:pos="4681"/>
              </w:tabs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«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626E5" w:rsidRPr="00E626E5" w:rsidRDefault="00E626E5" w:rsidP="00E626E5">
            <w:pPr>
              <w:tabs>
                <w:tab w:val="center" w:pos="2096"/>
                <w:tab w:val="right" w:pos="4681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E626E5">
              <w:rPr>
                <w:szCs w:val="28"/>
              </w:rPr>
              <w:t>2.1.1.2</w:t>
            </w:r>
            <w:r>
              <w:rPr>
                <w:szCs w:val="28"/>
              </w:rPr>
              <w:t xml:space="preserve">. </w:t>
            </w:r>
            <w:r w:rsidRPr="00E626E5">
              <w:rPr>
                <w:szCs w:val="28"/>
              </w:rPr>
              <w:t xml:space="preserve">Анатомо-функциональная  адаптация  органов  и  систем  </w:t>
            </w:r>
            <w:proofErr w:type="gramStart"/>
            <w:r w:rsidRPr="00E626E5">
              <w:rPr>
                <w:szCs w:val="28"/>
              </w:rPr>
              <w:t>в</w:t>
            </w:r>
            <w:proofErr w:type="gramEnd"/>
            <w:r w:rsidRPr="00E626E5">
              <w:rPr>
                <w:szCs w:val="28"/>
              </w:rPr>
              <w:t xml:space="preserve"> </w:t>
            </w:r>
          </w:p>
          <w:p w:rsidR="00E626E5" w:rsidRPr="00E626E5" w:rsidRDefault="00E626E5" w:rsidP="00E626E5">
            <w:pPr>
              <w:tabs>
                <w:tab w:val="center" w:pos="2096"/>
                <w:tab w:val="right" w:pos="4681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E626E5">
              <w:rPr>
                <w:szCs w:val="28"/>
              </w:rPr>
              <w:t xml:space="preserve">перинатальном </w:t>
            </w:r>
            <w:proofErr w:type="gramStart"/>
            <w:r w:rsidRPr="00E626E5">
              <w:rPr>
                <w:szCs w:val="28"/>
              </w:rPr>
              <w:t>периоде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6E5" w:rsidRPr="00E626E5" w:rsidRDefault="00E626E5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6E5" w:rsidRPr="00E626E5" w:rsidRDefault="00E626E5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6E5" w:rsidRPr="00E626E5" w:rsidRDefault="00E626E5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6E5" w:rsidRPr="00E626E5" w:rsidRDefault="00E626E5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6E5" w:rsidRPr="00E626E5" w:rsidRDefault="003B1EA1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26E5" w:rsidRPr="00E626E5" w:rsidRDefault="003B1EA1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6" w:type="dxa"/>
            <w:tcBorders>
              <w:left w:val="single" w:sz="4" w:space="0" w:color="auto"/>
            </w:tcBorders>
            <w:shd w:val="clear" w:color="auto" w:fill="auto"/>
          </w:tcPr>
          <w:p w:rsidR="00E626E5" w:rsidRDefault="00E626E5" w:rsidP="00447C18">
            <w:pPr>
              <w:spacing w:after="200" w:line="276" w:lineRule="auto"/>
              <w:ind w:left="0" w:right="0" w:firstLine="0"/>
              <w:jc w:val="left"/>
              <w:rPr>
                <w:i/>
                <w:szCs w:val="28"/>
              </w:rPr>
            </w:pPr>
          </w:p>
          <w:p w:rsidR="00E626E5" w:rsidRPr="00596B4D" w:rsidRDefault="00E626E5" w:rsidP="00447C18">
            <w:pPr>
              <w:spacing w:after="200" w:line="276" w:lineRule="auto"/>
              <w:ind w:left="0" w:right="0" w:firstLine="0"/>
              <w:jc w:val="left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»</w:t>
            </w:r>
            <w:r w:rsidR="00950194">
              <w:rPr>
                <w:i/>
                <w:szCs w:val="28"/>
              </w:rPr>
              <w:t>;</w:t>
            </w:r>
          </w:p>
        </w:tc>
      </w:tr>
    </w:tbl>
    <w:p w:rsidR="00E626E5" w:rsidRPr="00D81C09" w:rsidRDefault="00E626E5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</w:p>
    <w:p w:rsidR="00F22644" w:rsidRPr="00D81C09" w:rsidRDefault="00F22644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D81C09">
        <w:rPr>
          <w:rFonts w:eastAsiaTheme="minorHAnsi"/>
          <w:color w:val="auto"/>
          <w:szCs w:val="28"/>
          <w:lang w:eastAsia="en-US"/>
        </w:rPr>
        <w:t>пункт 2.1.8. изложить в следующей редакции:</w:t>
      </w:r>
    </w:p>
    <w:tbl>
      <w:tblPr>
        <w:tblStyle w:val="TableGrid"/>
        <w:tblW w:w="9733" w:type="dxa"/>
        <w:jc w:val="center"/>
        <w:tblInd w:w="-173" w:type="dxa"/>
        <w:tblCellMar>
          <w:top w:w="9" w:type="dxa"/>
          <w:bottom w:w="4" w:type="dxa"/>
        </w:tblCellMar>
        <w:tblLook w:val="04A0" w:firstRow="1" w:lastRow="0" w:firstColumn="1" w:lastColumn="0" w:noHBand="0" w:noVBand="1"/>
      </w:tblPr>
      <w:tblGrid>
        <w:gridCol w:w="206"/>
        <w:gridCol w:w="4964"/>
        <w:gridCol w:w="846"/>
        <w:gridCol w:w="706"/>
        <w:gridCol w:w="671"/>
        <w:gridCol w:w="896"/>
        <w:gridCol w:w="547"/>
        <w:gridCol w:w="658"/>
        <w:gridCol w:w="239"/>
      </w:tblGrid>
      <w:tr w:rsidR="006702B4" w:rsidRPr="00596B4D" w:rsidTr="00950194">
        <w:trPr>
          <w:trHeight w:val="607"/>
          <w:jc w:val="center"/>
        </w:trPr>
        <w:tc>
          <w:tcPr>
            <w:tcW w:w="207" w:type="dxa"/>
            <w:tcBorders>
              <w:right w:val="single" w:sz="4" w:space="0" w:color="auto"/>
            </w:tcBorders>
            <w:shd w:val="clear" w:color="auto" w:fill="auto"/>
          </w:tcPr>
          <w:p w:rsidR="006702B4" w:rsidRPr="00596B4D" w:rsidRDefault="006702B4" w:rsidP="00E5001D">
            <w:pPr>
              <w:tabs>
                <w:tab w:val="center" w:pos="2096"/>
                <w:tab w:val="right" w:pos="4681"/>
              </w:tabs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«</w:t>
            </w:r>
          </w:p>
        </w:tc>
        <w:tc>
          <w:tcPr>
            <w:tcW w:w="4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E5001D">
            <w:pPr>
              <w:tabs>
                <w:tab w:val="center" w:pos="2096"/>
                <w:tab w:val="right" w:pos="4681"/>
              </w:tabs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 xml:space="preserve">2.1.8. Система </w:t>
            </w:r>
            <w:r w:rsidR="00F22644" w:rsidRPr="00596B4D">
              <w:rPr>
                <w:i/>
                <w:szCs w:val="28"/>
              </w:rPr>
              <w:t>гемостаза</w:t>
            </w:r>
            <w:r w:rsidRPr="00596B4D">
              <w:rPr>
                <w:i/>
                <w:szCs w:val="28"/>
              </w:rPr>
              <w:t xml:space="preserve"> </w:t>
            </w:r>
            <w:r w:rsidR="00F22644" w:rsidRPr="00596B4D">
              <w:rPr>
                <w:i/>
                <w:szCs w:val="28"/>
              </w:rPr>
              <w:t xml:space="preserve">новорожденного, оценка системы гемостаза по данным </w:t>
            </w:r>
            <w:proofErr w:type="spellStart"/>
            <w:r w:rsidR="00F22644" w:rsidRPr="00596B4D">
              <w:rPr>
                <w:i/>
                <w:szCs w:val="28"/>
              </w:rPr>
              <w:t>коагулограммы</w:t>
            </w:r>
            <w:proofErr w:type="spellEnd"/>
            <w:r w:rsidR="00F22644" w:rsidRPr="00596B4D">
              <w:rPr>
                <w:i/>
                <w:szCs w:val="28"/>
              </w:rPr>
              <w:t xml:space="preserve"> и </w:t>
            </w:r>
            <w:proofErr w:type="spellStart"/>
            <w:r w:rsidR="00F22644" w:rsidRPr="00596B4D">
              <w:rPr>
                <w:i/>
                <w:szCs w:val="28"/>
              </w:rPr>
              <w:t>тро</w:t>
            </w:r>
            <w:r w:rsidR="005C043E">
              <w:rPr>
                <w:i/>
                <w:szCs w:val="28"/>
              </w:rPr>
              <w:t>м</w:t>
            </w:r>
            <w:r w:rsidR="00F22644" w:rsidRPr="00596B4D">
              <w:rPr>
                <w:i/>
                <w:szCs w:val="28"/>
              </w:rPr>
              <w:t>боэластографии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72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3B1EA1" w:rsidRDefault="003B1EA1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-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644" w:rsidRPr="003B1EA1" w:rsidRDefault="003B1EA1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-</w:t>
            </w:r>
          </w:p>
        </w:tc>
        <w:tc>
          <w:tcPr>
            <w:tcW w:w="19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0194" w:rsidRDefault="00950194" w:rsidP="00950194">
            <w:pPr>
              <w:spacing w:after="200" w:line="276" w:lineRule="auto"/>
              <w:ind w:left="0" w:right="0" w:firstLine="0"/>
              <w:jc w:val="center"/>
              <w:rPr>
                <w:i/>
                <w:szCs w:val="28"/>
              </w:rPr>
            </w:pPr>
          </w:p>
          <w:p w:rsidR="005C2BF3" w:rsidRPr="00596B4D" w:rsidRDefault="006702B4" w:rsidP="00950194">
            <w:pPr>
              <w:spacing w:after="200" w:line="276" w:lineRule="auto"/>
              <w:ind w:left="0" w:right="0" w:firstLine="0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»</w:t>
            </w:r>
            <w:r w:rsidR="00950194">
              <w:rPr>
                <w:i/>
                <w:szCs w:val="28"/>
              </w:rPr>
              <w:t>;</w:t>
            </w:r>
          </w:p>
        </w:tc>
      </w:tr>
    </w:tbl>
    <w:p w:rsidR="006461D2" w:rsidRPr="00D81C09" w:rsidRDefault="006461D2" w:rsidP="00D81C09">
      <w:pPr>
        <w:spacing w:after="0" w:line="240" w:lineRule="auto"/>
        <w:ind w:left="0" w:right="0" w:firstLine="709"/>
        <w:rPr>
          <w:szCs w:val="28"/>
        </w:rPr>
      </w:pPr>
    </w:p>
    <w:p w:rsidR="00A95160" w:rsidRPr="00D81C09" w:rsidRDefault="00E626E5" w:rsidP="00D81C0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="00F22644" w:rsidRPr="00D81C09">
        <w:rPr>
          <w:szCs w:val="28"/>
        </w:rPr>
        <w:t>ункт 2.1.10.</w:t>
      </w:r>
      <w:r w:rsidR="00F22644" w:rsidRPr="00D81C09">
        <w:rPr>
          <w:rFonts w:eastAsiaTheme="minorHAnsi"/>
          <w:color w:val="auto"/>
          <w:szCs w:val="28"/>
          <w:lang w:eastAsia="en-US"/>
        </w:rPr>
        <w:t xml:space="preserve"> изложить в следующей редакции:</w:t>
      </w:r>
    </w:p>
    <w:tbl>
      <w:tblPr>
        <w:tblStyle w:val="TableGrid1"/>
        <w:tblW w:w="9747" w:type="dxa"/>
        <w:tblInd w:w="5" w:type="dxa"/>
        <w:tblCellMar>
          <w:top w:w="9" w:type="dxa"/>
          <w:bottom w:w="4" w:type="dxa"/>
        </w:tblCellMar>
        <w:tblLook w:val="04A0" w:firstRow="1" w:lastRow="0" w:firstColumn="1" w:lastColumn="0" w:noHBand="0" w:noVBand="1"/>
      </w:tblPr>
      <w:tblGrid>
        <w:gridCol w:w="145"/>
        <w:gridCol w:w="4963"/>
        <w:gridCol w:w="848"/>
        <w:gridCol w:w="708"/>
        <w:gridCol w:w="672"/>
        <w:gridCol w:w="880"/>
        <w:gridCol w:w="575"/>
        <w:gridCol w:w="717"/>
        <w:gridCol w:w="239"/>
      </w:tblGrid>
      <w:tr w:rsidR="006702B4" w:rsidRPr="00596B4D" w:rsidTr="00950194">
        <w:trPr>
          <w:trHeight w:val="979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6702B4" w:rsidRPr="00596B4D" w:rsidRDefault="006702B4" w:rsidP="00E5001D">
            <w:pPr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«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F22644" w:rsidP="00E5001D">
            <w:pPr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2.1.10. Особенности  постнатальной адаптации недоношенных детей, пограничные состояния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950194">
            <w:pPr>
              <w:spacing w:after="0" w:line="240" w:lineRule="auto"/>
              <w:ind w:left="0" w:right="0" w:hanging="9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108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7E7358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7E7358" w:rsidP="00950194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-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596B4D" w:rsidRDefault="00E5001D" w:rsidP="00950194">
            <w:pPr>
              <w:tabs>
                <w:tab w:val="left" w:pos="426"/>
              </w:tabs>
              <w:spacing w:after="0" w:line="240" w:lineRule="auto"/>
              <w:ind w:left="-868" w:right="0" w:firstLine="727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644" w:rsidRPr="00596B4D" w:rsidRDefault="00E5001D" w:rsidP="00950194">
            <w:pPr>
              <w:tabs>
                <w:tab w:val="left" w:pos="211"/>
              </w:tabs>
              <w:spacing w:after="0" w:line="240" w:lineRule="auto"/>
              <w:ind w:left="-737" w:right="0" w:firstLine="709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1</w:t>
            </w:r>
            <w:r w:rsidR="00F22644" w:rsidRPr="00596B4D">
              <w:rPr>
                <w:i/>
                <w:szCs w:val="28"/>
              </w:rPr>
              <w:t>08</w:t>
            </w:r>
          </w:p>
        </w:tc>
        <w:tc>
          <w:tcPr>
            <w:tcW w:w="2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0194" w:rsidRDefault="00950194" w:rsidP="00950194">
            <w:pPr>
              <w:spacing w:after="200" w:line="276" w:lineRule="auto"/>
              <w:ind w:left="0" w:right="0" w:firstLine="0"/>
              <w:jc w:val="center"/>
              <w:rPr>
                <w:i/>
                <w:szCs w:val="28"/>
              </w:rPr>
            </w:pPr>
          </w:p>
          <w:p w:rsidR="005C2BF3" w:rsidRPr="00596B4D" w:rsidRDefault="006702B4" w:rsidP="00950194">
            <w:pPr>
              <w:spacing w:after="200" w:line="276" w:lineRule="auto"/>
              <w:ind w:left="0" w:right="0" w:firstLine="0"/>
              <w:jc w:val="center"/>
              <w:rPr>
                <w:i/>
                <w:szCs w:val="28"/>
              </w:rPr>
            </w:pPr>
            <w:r w:rsidRPr="00596B4D">
              <w:rPr>
                <w:i/>
                <w:szCs w:val="28"/>
              </w:rPr>
              <w:t>»</w:t>
            </w:r>
            <w:r w:rsidR="00950194">
              <w:rPr>
                <w:i/>
                <w:szCs w:val="28"/>
              </w:rPr>
              <w:t>;</w:t>
            </w:r>
          </w:p>
        </w:tc>
      </w:tr>
    </w:tbl>
    <w:p w:rsidR="00A95160" w:rsidRPr="00D81C09" w:rsidRDefault="00A95160" w:rsidP="00D81C09">
      <w:pPr>
        <w:spacing w:after="0" w:line="240" w:lineRule="auto"/>
        <w:ind w:left="0" w:right="0" w:firstLine="709"/>
        <w:rPr>
          <w:szCs w:val="28"/>
          <w:lang w:val="en-US"/>
        </w:rPr>
      </w:pPr>
    </w:p>
    <w:p w:rsidR="00F22644" w:rsidRPr="00D81C09" w:rsidRDefault="007E7358" w:rsidP="00D81C0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под</w:t>
      </w:r>
      <w:r w:rsidR="00E626E5">
        <w:rPr>
          <w:szCs w:val="28"/>
        </w:rPr>
        <w:t>п</w:t>
      </w:r>
      <w:r w:rsidR="00F22644" w:rsidRPr="00D81C09">
        <w:rPr>
          <w:szCs w:val="28"/>
        </w:rPr>
        <w:t>ункт 2.2.1.</w:t>
      </w:r>
      <w:r w:rsidR="00F22644" w:rsidRPr="00D81C09">
        <w:rPr>
          <w:rFonts w:eastAsiaTheme="minorHAnsi"/>
          <w:color w:val="auto"/>
          <w:szCs w:val="28"/>
          <w:lang w:eastAsia="en-US"/>
        </w:rPr>
        <w:t>1. изложить в следующей редакции:</w:t>
      </w:r>
    </w:p>
    <w:tbl>
      <w:tblPr>
        <w:tblStyle w:val="TableGrid2"/>
        <w:tblW w:w="9790" w:type="dxa"/>
        <w:tblInd w:w="-34" w:type="dxa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76"/>
        <w:gridCol w:w="4966"/>
        <w:gridCol w:w="851"/>
        <w:gridCol w:w="709"/>
        <w:gridCol w:w="675"/>
        <w:gridCol w:w="901"/>
        <w:gridCol w:w="550"/>
        <w:gridCol w:w="709"/>
        <w:gridCol w:w="253"/>
      </w:tblGrid>
      <w:tr w:rsidR="006702B4" w:rsidRPr="00D81C09" w:rsidTr="00447C18">
        <w:trPr>
          <w:trHeight w:val="565"/>
        </w:trPr>
        <w:tc>
          <w:tcPr>
            <w:tcW w:w="176" w:type="dxa"/>
            <w:tcBorders>
              <w:right w:val="single" w:sz="4" w:space="0" w:color="auto"/>
            </w:tcBorders>
            <w:shd w:val="clear" w:color="auto" w:fill="auto"/>
          </w:tcPr>
          <w:p w:rsidR="006702B4" w:rsidRPr="00D81C09" w:rsidRDefault="006702B4" w:rsidP="00E5001D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447C18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D81C09">
              <w:rPr>
                <w:szCs w:val="28"/>
              </w:rPr>
              <w:t xml:space="preserve">2.2.1.1. Анемии у новорожденных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7E7358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644" w:rsidRPr="00D81C09" w:rsidRDefault="007E7358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C2BF3" w:rsidRPr="00D81C09" w:rsidRDefault="006702B4" w:rsidP="00447C18">
            <w:pPr>
              <w:spacing w:after="200" w:line="276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»</w:t>
            </w:r>
            <w:r w:rsidR="00950194">
              <w:rPr>
                <w:szCs w:val="28"/>
              </w:rPr>
              <w:t>;</w:t>
            </w:r>
          </w:p>
        </w:tc>
      </w:tr>
    </w:tbl>
    <w:p w:rsidR="006461D2" w:rsidRPr="00D81C09" w:rsidRDefault="006461D2" w:rsidP="00D81C09">
      <w:pPr>
        <w:spacing w:after="0" w:line="240" w:lineRule="auto"/>
        <w:ind w:left="0" w:right="0" w:firstLine="709"/>
        <w:rPr>
          <w:szCs w:val="28"/>
        </w:rPr>
      </w:pPr>
    </w:p>
    <w:p w:rsidR="00A95160" w:rsidRPr="00D81C09" w:rsidRDefault="007E7358" w:rsidP="00D81C0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под</w:t>
      </w:r>
      <w:r w:rsidR="00E626E5">
        <w:rPr>
          <w:szCs w:val="28"/>
        </w:rPr>
        <w:t>п</w:t>
      </w:r>
      <w:r w:rsidR="00F22644" w:rsidRPr="00D81C09">
        <w:rPr>
          <w:szCs w:val="28"/>
        </w:rPr>
        <w:t>ункт 2.2.1.</w:t>
      </w:r>
      <w:r w:rsidR="00C52276">
        <w:rPr>
          <w:szCs w:val="28"/>
        </w:rPr>
        <w:t>5</w:t>
      </w:r>
      <w:r w:rsidR="00F22644" w:rsidRPr="00D81C09">
        <w:rPr>
          <w:szCs w:val="28"/>
        </w:rPr>
        <w:t>.</w:t>
      </w:r>
      <w:r w:rsidR="00F22644" w:rsidRPr="00D81C09">
        <w:rPr>
          <w:rFonts w:eastAsiaTheme="minorHAnsi"/>
          <w:color w:val="auto"/>
          <w:szCs w:val="28"/>
          <w:lang w:eastAsia="en-US"/>
        </w:rPr>
        <w:t xml:space="preserve"> изложить в следующей редакции:</w:t>
      </w:r>
    </w:p>
    <w:tbl>
      <w:tblPr>
        <w:tblStyle w:val="TableGrid3"/>
        <w:tblW w:w="9732" w:type="dxa"/>
        <w:tblInd w:w="13" w:type="dxa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45"/>
        <w:gridCol w:w="4950"/>
        <w:gridCol w:w="851"/>
        <w:gridCol w:w="709"/>
        <w:gridCol w:w="675"/>
        <w:gridCol w:w="901"/>
        <w:gridCol w:w="550"/>
        <w:gridCol w:w="709"/>
        <w:gridCol w:w="242"/>
      </w:tblGrid>
      <w:tr w:rsidR="006702B4" w:rsidRPr="00D81C09" w:rsidTr="007E7358">
        <w:trPr>
          <w:trHeight w:val="740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6702B4" w:rsidRPr="00D81C09" w:rsidRDefault="006702B4" w:rsidP="00E5001D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447C18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D81C09">
              <w:rPr>
                <w:szCs w:val="28"/>
              </w:rPr>
              <w:t>2.2.1.2. Гемол</w:t>
            </w:r>
            <w:r w:rsidR="00447C18">
              <w:rPr>
                <w:szCs w:val="28"/>
              </w:rPr>
              <w:t xml:space="preserve">итическая болезнь новорожденных. </w:t>
            </w:r>
            <w:proofErr w:type="spellStart"/>
            <w:r w:rsidRPr="00D81C09">
              <w:rPr>
                <w:szCs w:val="28"/>
              </w:rPr>
              <w:t>Гелевые</w:t>
            </w:r>
            <w:proofErr w:type="spellEnd"/>
            <w:r w:rsidRPr="00D81C09">
              <w:rPr>
                <w:szCs w:val="28"/>
              </w:rPr>
              <w:t xml:space="preserve"> технологии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E5001D">
            <w:pPr>
              <w:spacing w:after="0" w:line="240" w:lineRule="auto"/>
              <w:ind w:right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D81C09" w:rsidRDefault="00F22644" w:rsidP="007E735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644" w:rsidRPr="007E7358" w:rsidRDefault="007E7358" w:rsidP="007E7358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644" w:rsidRPr="007E7358" w:rsidRDefault="007E7358" w:rsidP="007E7358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</w:tcPr>
          <w:p w:rsidR="005C2BF3" w:rsidRPr="00D81C09" w:rsidRDefault="006702B4">
            <w:pPr>
              <w:spacing w:after="200" w:line="276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»</w:t>
            </w:r>
            <w:r w:rsidR="00950194">
              <w:rPr>
                <w:szCs w:val="28"/>
              </w:rPr>
              <w:t>;</w:t>
            </w:r>
          </w:p>
        </w:tc>
      </w:tr>
    </w:tbl>
    <w:p w:rsidR="00016774" w:rsidRDefault="00016774" w:rsidP="00016774">
      <w:pPr>
        <w:spacing w:after="0" w:line="240" w:lineRule="auto"/>
        <w:ind w:left="0" w:right="0" w:firstLine="709"/>
        <w:rPr>
          <w:szCs w:val="28"/>
        </w:rPr>
      </w:pPr>
    </w:p>
    <w:p w:rsidR="00016774" w:rsidRPr="00D81C09" w:rsidRDefault="00016774" w:rsidP="00016774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пункт 2.2.</w:t>
      </w:r>
      <w:r w:rsidRPr="00D81C09">
        <w:rPr>
          <w:szCs w:val="28"/>
        </w:rPr>
        <w:t>2.</w:t>
      </w:r>
      <w:r w:rsidRPr="00D81C09">
        <w:rPr>
          <w:rFonts w:eastAsiaTheme="minorHAnsi"/>
          <w:color w:val="auto"/>
          <w:szCs w:val="28"/>
          <w:lang w:eastAsia="en-US"/>
        </w:rPr>
        <w:t xml:space="preserve"> изложить в следующей редакции:</w:t>
      </w:r>
    </w:p>
    <w:tbl>
      <w:tblPr>
        <w:tblStyle w:val="TableGrid3"/>
        <w:tblW w:w="9732" w:type="dxa"/>
        <w:tblInd w:w="13" w:type="dxa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45"/>
        <w:gridCol w:w="4950"/>
        <w:gridCol w:w="851"/>
        <w:gridCol w:w="709"/>
        <w:gridCol w:w="675"/>
        <w:gridCol w:w="901"/>
        <w:gridCol w:w="550"/>
        <w:gridCol w:w="709"/>
        <w:gridCol w:w="242"/>
      </w:tblGrid>
      <w:tr w:rsidR="00016774" w:rsidRPr="00D81C09" w:rsidTr="005C1A66">
        <w:trPr>
          <w:trHeight w:val="740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016774" w:rsidRPr="00D81C09" w:rsidRDefault="00016774" w:rsidP="005C1A66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16774" w:rsidRPr="00016774" w:rsidRDefault="00016774" w:rsidP="00016774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D81C09">
              <w:rPr>
                <w:szCs w:val="28"/>
              </w:rPr>
              <w:t xml:space="preserve">2.2.2. </w:t>
            </w:r>
            <w:r w:rsidRPr="00016774">
              <w:rPr>
                <w:szCs w:val="28"/>
              </w:rPr>
              <w:t xml:space="preserve">Замедленный рост и </w:t>
            </w:r>
          </w:p>
          <w:p w:rsidR="00016774" w:rsidRPr="00D81C09" w:rsidRDefault="00016774" w:rsidP="00016774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016774">
              <w:rPr>
                <w:szCs w:val="28"/>
              </w:rPr>
              <w:t>недостаточность питания плода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774" w:rsidRPr="00D81C09" w:rsidRDefault="00016774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774" w:rsidRPr="00D81C09" w:rsidRDefault="00016774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774" w:rsidRPr="00D81C09" w:rsidRDefault="00016774" w:rsidP="005C1A66">
            <w:pPr>
              <w:spacing w:after="0" w:line="240" w:lineRule="auto"/>
              <w:ind w:right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774" w:rsidRPr="00D81C09" w:rsidRDefault="00016774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6774" w:rsidRPr="007E7358" w:rsidRDefault="007E7358" w:rsidP="007E7358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16774" w:rsidRPr="007E7358" w:rsidRDefault="007E7358" w:rsidP="007E7358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242" w:type="dxa"/>
            <w:tcBorders>
              <w:left w:val="single" w:sz="4" w:space="0" w:color="auto"/>
            </w:tcBorders>
            <w:shd w:val="clear" w:color="auto" w:fill="auto"/>
          </w:tcPr>
          <w:p w:rsidR="00016774" w:rsidRPr="00D81C09" w:rsidRDefault="00016774" w:rsidP="005C1A66">
            <w:pPr>
              <w:spacing w:after="200" w:line="276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E626E5" w:rsidRDefault="00E626E5" w:rsidP="00D81C09">
      <w:pPr>
        <w:spacing w:after="0" w:line="240" w:lineRule="auto"/>
        <w:ind w:left="0" w:right="0" w:firstLine="709"/>
        <w:rPr>
          <w:szCs w:val="28"/>
        </w:rPr>
      </w:pPr>
    </w:p>
    <w:p w:rsidR="00A95160" w:rsidRPr="00D81C09" w:rsidRDefault="00E626E5" w:rsidP="00D81C0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="00F22644" w:rsidRPr="00D81C09">
        <w:rPr>
          <w:szCs w:val="28"/>
        </w:rPr>
        <w:t>ункт</w:t>
      </w:r>
      <w:r w:rsidR="00F22644" w:rsidRPr="00D81C09">
        <w:rPr>
          <w:rFonts w:eastAsiaTheme="minorHAnsi"/>
          <w:color w:val="auto"/>
          <w:szCs w:val="28"/>
          <w:lang w:eastAsia="en-US"/>
        </w:rPr>
        <w:t xml:space="preserve"> 2.2.4.1. изложить в следующей редакции:</w:t>
      </w:r>
    </w:p>
    <w:tbl>
      <w:tblPr>
        <w:tblStyle w:val="TableGrid4"/>
        <w:tblW w:w="9751" w:type="dxa"/>
        <w:tblInd w:w="5" w:type="dxa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45"/>
        <w:gridCol w:w="4958"/>
        <w:gridCol w:w="851"/>
        <w:gridCol w:w="709"/>
        <w:gridCol w:w="675"/>
        <w:gridCol w:w="901"/>
        <w:gridCol w:w="550"/>
        <w:gridCol w:w="709"/>
        <w:gridCol w:w="253"/>
      </w:tblGrid>
      <w:tr w:rsidR="007E7358" w:rsidRPr="00D81C09" w:rsidTr="006702B4">
        <w:trPr>
          <w:trHeight w:val="610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7E7358" w:rsidRDefault="007E7358" w:rsidP="00E5001D">
            <w:pPr>
              <w:tabs>
                <w:tab w:val="center" w:pos="497"/>
                <w:tab w:val="center" w:pos="2059"/>
                <w:tab w:val="center" w:pos="3556"/>
                <w:tab w:val="right" w:pos="4634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tabs>
                <w:tab w:val="center" w:pos="497"/>
                <w:tab w:val="center" w:pos="2059"/>
                <w:tab w:val="center" w:pos="3556"/>
                <w:tab w:val="right" w:pos="4634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2.2.4.1. Асфиксия плода </w:t>
            </w:r>
            <w:r w:rsidRPr="00D81C09">
              <w:rPr>
                <w:szCs w:val="28"/>
              </w:rPr>
              <w:t>и</w:t>
            </w:r>
          </w:p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D81C09">
              <w:rPr>
                <w:szCs w:val="28"/>
              </w:rPr>
              <w:t>новорожденного.</w:t>
            </w:r>
            <w:r w:rsidRPr="00D81C09">
              <w:rPr>
                <w:b/>
                <w:i/>
                <w:szCs w:val="28"/>
              </w:rPr>
              <w:t xml:space="preserve"> </w:t>
            </w:r>
            <w:r w:rsidRPr="00D81C09">
              <w:rPr>
                <w:szCs w:val="28"/>
              </w:rPr>
              <w:t>Протокол первичной реанимации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253" w:type="dxa"/>
            <w:tcBorders>
              <w:left w:val="single" w:sz="4" w:space="0" w:color="auto"/>
            </w:tcBorders>
            <w:shd w:val="clear" w:color="auto" w:fill="auto"/>
          </w:tcPr>
          <w:p w:rsidR="007E7358" w:rsidRDefault="007E7358">
            <w:pPr>
              <w:spacing w:after="200" w:line="276" w:lineRule="auto"/>
              <w:ind w:left="0" w:right="0" w:firstLine="0"/>
              <w:jc w:val="left"/>
              <w:rPr>
                <w:szCs w:val="28"/>
              </w:rPr>
            </w:pPr>
          </w:p>
          <w:p w:rsidR="007E7358" w:rsidRPr="00D81C09" w:rsidRDefault="007E7358">
            <w:pPr>
              <w:spacing w:after="200" w:line="276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E626E5" w:rsidRDefault="00E626E5" w:rsidP="00D81C09">
      <w:pPr>
        <w:spacing w:after="0" w:line="240" w:lineRule="auto"/>
        <w:ind w:left="0" w:right="0" w:firstLine="709"/>
        <w:rPr>
          <w:szCs w:val="28"/>
        </w:rPr>
      </w:pPr>
    </w:p>
    <w:p w:rsidR="00E626E5" w:rsidRPr="00D81C09" w:rsidRDefault="00E626E5" w:rsidP="00E626E5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Pr="00D81C09">
        <w:rPr>
          <w:szCs w:val="28"/>
        </w:rPr>
        <w:t>ункт</w:t>
      </w:r>
      <w:r>
        <w:rPr>
          <w:rFonts w:eastAsiaTheme="minorHAnsi"/>
          <w:color w:val="auto"/>
          <w:szCs w:val="28"/>
          <w:lang w:eastAsia="en-US"/>
        </w:rPr>
        <w:t xml:space="preserve"> 2.2.4.2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4"/>
        <w:tblW w:w="9751" w:type="dxa"/>
        <w:tblInd w:w="5" w:type="dxa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45"/>
        <w:gridCol w:w="4958"/>
        <w:gridCol w:w="851"/>
        <w:gridCol w:w="709"/>
        <w:gridCol w:w="675"/>
        <w:gridCol w:w="901"/>
        <w:gridCol w:w="550"/>
        <w:gridCol w:w="709"/>
        <w:gridCol w:w="253"/>
      </w:tblGrid>
      <w:tr w:rsidR="007E7358" w:rsidRPr="00D81C09" w:rsidTr="00A34521">
        <w:trPr>
          <w:trHeight w:val="646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7E7358" w:rsidRDefault="007E7358" w:rsidP="00447C18">
            <w:pPr>
              <w:tabs>
                <w:tab w:val="center" w:pos="497"/>
                <w:tab w:val="center" w:pos="2059"/>
                <w:tab w:val="center" w:pos="3556"/>
                <w:tab w:val="right" w:pos="4634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447C18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2.2.4.2. </w:t>
            </w:r>
            <w:r w:rsidRPr="00E626E5">
              <w:rPr>
                <w:szCs w:val="28"/>
              </w:rPr>
              <w:t xml:space="preserve">Респираторный </w:t>
            </w:r>
            <w:proofErr w:type="spellStart"/>
            <w:r w:rsidRPr="00E626E5">
              <w:rPr>
                <w:szCs w:val="28"/>
              </w:rPr>
              <w:t>дистресс</w:t>
            </w:r>
            <w:proofErr w:type="spellEnd"/>
            <w:r w:rsidRPr="00E626E5">
              <w:rPr>
                <w:szCs w:val="28"/>
              </w:rPr>
              <w:t>-синдром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447C18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253" w:type="dxa"/>
            <w:tcBorders>
              <w:left w:val="single" w:sz="4" w:space="0" w:color="auto"/>
            </w:tcBorders>
            <w:shd w:val="clear" w:color="auto" w:fill="auto"/>
          </w:tcPr>
          <w:p w:rsidR="007E7358" w:rsidRPr="00D81C09" w:rsidRDefault="007E7358" w:rsidP="00447C18">
            <w:pPr>
              <w:spacing w:after="200" w:line="276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C52276" w:rsidRDefault="00C52276" w:rsidP="00C52276">
      <w:pPr>
        <w:spacing w:after="0" w:line="240" w:lineRule="auto"/>
        <w:ind w:left="0" w:right="0" w:firstLine="709"/>
        <w:rPr>
          <w:szCs w:val="28"/>
        </w:rPr>
      </w:pPr>
    </w:p>
    <w:p w:rsidR="00C52276" w:rsidRPr="00D81C09" w:rsidRDefault="00C52276" w:rsidP="00C52276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Pr="00D81C09">
        <w:rPr>
          <w:szCs w:val="28"/>
        </w:rPr>
        <w:t>ункт</w:t>
      </w:r>
      <w:r w:rsidRPr="00D81C09">
        <w:rPr>
          <w:rFonts w:eastAsiaTheme="minorHAnsi"/>
          <w:color w:val="auto"/>
          <w:szCs w:val="28"/>
          <w:lang w:eastAsia="en-US"/>
        </w:rPr>
        <w:t xml:space="preserve"> 2.2.5.</w:t>
      </w:r>
      <w:r>
        <w:rPr>
          <w:rFonts w:eastAsiaTheme="minorHAnsi"/>
          <w:color w:val="auto"/>
          <w:szCs w:val="28"/>
          <w:lang w:eastAsia="en-US"/>
        </w:rPr>
        <w:t>1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5"/>
        <w:tblW w:w="9709" w:type="dxa"/>
        <w:tblInd w:w="47" w:type="dxa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45"/>
        <w:gridCol w:w="4916"/>
        <w:gridCol w:w="851"/>
        <w:gridCol w:w="709"/>
        <w:gridCol w:w="675"/>
        <w:gridCol w:w="901"/>
        <w:gridCol w:w="550"/>
        <w:gridCol w:w="709"/>
        <w:gridCol w:w="253"/>
      </w:tblGrid>
      <w:tr w:rsidR="00C52276" w:rsidRPr="00D81C09" w:rsidTr="00163F32">
        <w:trPr>
          <w:trHeight w:val="662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C52276" w:rsidRDefault="00C52276" w:rsidP="00A56936">
            <w:pPr>
              <w:tabs>
                <w:tab w:val="center" w:pos="497"/>
                <w:tab w:val="center" w:pos="3663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2276" w:rsidRPr="00D81C09" w:rsidRDefault="00C52276" w:rsidP="00C52276">
            <w:pPr>
              <w:tabs>
                <w:tab w:val="center" w:pos="497"/>
                <w:tab w:val="center" w:pos="3663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2.2.5.1. Основные принципы ИВЛ у новорожденных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276" w:rsidRPr="00D81C09" w:rsidRDefault="00163F32" w:rsidP="00A56936">
            <w:pPr>
              <w:spacing w:after="0" w:line="240" w:lineRule="auto"/>
              <w:ind w:left="0" w:right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276" w:rsidRPr="00D81C09" w:rsidRDefault="00163F32" w:rsidP="00A5693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276" w:rsidRPr="00D81C09" w:rsidRDefault="00163F32" w:rsidP="00A5693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276" w:rsidRPr="00D81C09" w:rsidRDefault="00163F32" w:rsidP="00A5693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276" w:rsidRPr="00D81C09" w:rsidRDefault="00163F32" w:rsidP="00A5693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52276" w:rsidRPr="00D81C09" w:rsidRDefault="00163F32" w:rsidP="00A5693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</w:p>
        </w:tc>
        <w:tc>
          <w:tcPr>
            <w:tcW w:w="2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52276" w:rsidRPr="00D81C09" w:rsidRDefault="00C52276" w:rsidP="00A56936">
            <w:pPr>
              <w:spacing w:after="200" w:line="276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E626E5" w:rsidRDefault="00E626E5" w:rsidP="00D81C09">
      <w:pPr>
        <w:spacing w:after="0" w:line="240" w:lineRule="auto"/>
        <w:ind w:left="0" w:right="0" w:firstLine="709"/>
        <w:rPr>
          <w:szCs w:val="28"/>
        </w:rPr>
      </w:pPr>
    </w:p>
    <w:p w:rsidR="00756D4B" w:rsidRPr="00D81C09" w:rsidRDefault="00756D4B" w:rsidP="00756D4B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Pr="00D81C09">
        <w:rPr>
          <w:szCs w:val="28"/>
        </w:rPr>
        <w:t>ункт</w:t>
      </w:r>
      <w:r>
        <w:rPr>
          <w:rFonts w:eastAsiaTheme="minorHAnsi"/>
          <w:color w:val="auto"/>
          <w:szCs w:val="28"/>
          <w:lang w:eastAsia="en-US"/>
        </w:rPr>
        <w:t xml:space="preserve"> 2.2.6.1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4"/>
        <w:tblW w:w="9776" w:type="dxa"/>
        <w:tblInd w:w="5" w:type="dxa"/>
        <w:tblLayout w:type="fixed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45"/>
        <w:gridCol w:w="4936"/>
        <w:gridCol w:w="847"/>
        <w:gridCol w:w="706"/>
        <w:gridCol w:w="732"/>
        <w:gridCol w:w="851"/>
        <w:gridCol w:w="567"/>
        <w:gridCol w:w="709"/>
        <w:gridCol w:w="283"/>
      </w:tblGrid>
      <w:tr w:rsidR="007E7358" w:rsidRPr="00D81C09" w:rsidTr="00756D4B">
        <w:trPr>
          <w:trHeight w:val="788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7E7358" w:rsidRDefault="007E7358" w:rsidP="005C1A66">
            <w:pPr>
              <w:tabs>
                <w:tab w:val="center" w:pos="497"/>
                <w:tab w:val="center" w:pos="2059"/>
                <w:tab w:val="center" w:pos="3556"/>
                <w:tab w:val="right" w:pos="4634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756D4B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2.2.6.1. </w:t>
            </w:r>
            <w:proofErr w:type="spellStart"/>
            <w:r>
              <w:rPr>
                <w:szCs w:val="28"/>
              </w:rPr>
              <w:t>Инфузионная</w:t>
            </w:r>
            <w:proofErr w:type="spellEnd"/>
            <w:r>
              <w:rPr>
                <w:szCs w:val="28"/>
              </w:rPr>
              <w:t xml:space="preserve"> терапия в неонатологии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756D4B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756D4B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358" w:rsidRPr="00D81C09" w:rsidRDefault="007E7358" w:rsidP="00756D4B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7358" w:rsidRPr="00D81C09" w:rsidRDefault="007E7358" w:rsidP="00756D4B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D81C09" w:rsidRDefault="007E7358" w:rsidP="00756D4B">
            <w:pPr>
              <w:spacing w:after="200" w:line="276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756D4B" w:rsidRDefault="00756D4B" w:rsidP="00756D4B">
      <w:pPr>
        <w:spacing w:after="0" w:line="240" w:lineRule="auto"/>
        <w:ind w:left="0" w:right="0" w:firstLine="709"/>
        <w:rPr>
          <w:szCs w:val="28"/>
        </w:rPr>
      </w:pPr>
    </w:p>
    <w:p w:rsidR="00756D4B" w:rsidRPr="00D81C09" w:rsidRDefault="00756D4B" w:rsidP="00756D4B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Pr="00D81C09">
        <w:rPr>
          <w:szCs w:val="28"/>
        </w:rPr>
        <w:t>ункт</w:t>
      </w:r>
      <w:r>
        <w:rPr>
          <w:rFonts w:eastAsiaTheme="minorHAnsi"/>
          <w:color w:val="auto"/>
          <w:szCs w:val="28"/>
          <w:lang w:eastAsia="en-US"/>
        </w:rPr>
        <w:t xml:space="preserve"> 2.2.6.2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4"/>
        <w:tblW w:w="9776" w:type="dxa"/>
        <w:tblInd w:w="5" w:type="dxa"/>
        <w:tblLayout w:type="fixed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45"/>
        <w:gridCol w:w="4936"/>
        <w:gridCol w:w="847"/>
        <w:gridCol w:w="706"/>
        <w:gridCol w:w="732"/>
        <w:gridCol w:w="851"/>
        <w:gridCol w:w="567"/>
        <w:gridCol w:w="709"/>
        <w:gridCol w:w="283"/>
      </w:tblGrid>
      <w:tr w:rsidR="007E7358" w:rsidRPr="00D81C09" w:rsidTr="00B762C7">
        <w:trPr>
          <w:trHeight w:val="492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7E7358" w:rsidRDefault="007E7358" w:rsidP="005C1A66">
            <w:pPr>
              <w:tabs>
                <w:tab w:val="center" w:pos="497"/>
                <w:tab w:val="center" w:pos="2059"/>
                <w:tab w:val="center" w:pos="3556"/>
                <w:tab w:val="right" w:pos="4634"/>
              </w:tabs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B762C7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2.2.6.2. Парентеральное питание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D81C09" w:rsidRDefault="007E7358" w:rsidP="005C1A66">
            <w:pPr>
              <w:spacing w:after="200" w:line="276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756D4B" w:rsidRDefault="00756D4B" w:rsidP="00D81C09">
      <w:pPr>
        <w:spacing w:after="0" w:line="240" w:lineRule="auto"/>
        <w:ind w:left="0" w:right="0" w:firstLine="709"/>
        <w:rPr>
          <w:szCs w:val="28"/>
        </w:rPr>
      </w:pPr>
    </w:p>
    <w:p w:rsidR="00F22644" w:rsidRPr="00D81C09" w:rsidRDefault="00E626E5" w:rsidP="00D81C0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="00F22644" w:rsidRPr="00D81C09">
        <w:rPr>
          <w:szCs w:val="28"/>
        </w:rPr>
        <w:t>ункт</w:t>
      </w:r>
      <w:r w:rsidR="00F22644" w:rsidRPr="00D81C09">
        <w:rPr>
          <w:rFonts w:eastAsiaTheme="minorHAnsi"/>
          <w:color w:val="auto"/>
          <w:szCs w:val="28"/>
          <w:lang w:eastAsia="en-US"/>
        </w:rPr>
        <w:t xml:space="preserve"> 2.2.9. изложить в следующей редакции:</w:t>
      </w:r>
    </w:p>
    <w:tbl>
      <w:tblPr>
        <w:tblStyle w:val="TableGrid6"/>
        <w:tblW w:w="9755" w:type="dxa"/>
        <w:tblInd w:w="13" w:type="dxa"/>
        <w:tblCellMar>
          <w:top w:w="6" w:type="dxa"/>
          <w:bottom w:w="6" w:type="dxa"/>
          <w:right w:w="1" w:type="dxa"/>
        </w:tblCellMar>
        <w:tblLook w:val="04A0" w:firstRow="1" w:lastRow="0" w:firstColumn="1" w:lastColumn="0" w:noHBand="0" w:noVBand="1"/>
      </w:tblPr>
      <w:tblGrid>
        <w:gridCol w:w="145"/>
        <w:gridCol w:w="4950"/>
        <w:gridCol w:w="851"/>
        <w:gridCol w:w="709"/>
        <w:gridCol w:w="675"/>
        <w:gridCol w:w="901"/>
        <w:gridCol w:w="550"/>
        <w:gridCol w:w="709"/>
        <w:gridCol w:w="265"/>
      </w:tblGrid>
      <w:tr w:rsidR="007E7358" w:rsidRPr="00D81C09" w:rsidTr="00596B4D">
        <w:trPr>
          <w:trHeight w:val="610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«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 xml:space="preserve">2.2.9. Неонатальные </w:t>
            </w:r>
            <w:proofErr w:type="spellStart"/>
            <w:r w:rsidRPr="00A34521">
              <w:rPr>
                <w:i/>
                <w:szCs w:val="28"/>
              </w:rPr>
              <w:t>ги</w:t>
            </w:r>
            <w:r>
              <w:rPr>
                <w:i/>
                <w:szCs w:val="28"/>
              </w:rPr>
              <w:t>пербилирубинемии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36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7E7358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7E7358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36</w:t>
            </w: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D81C09" w:rsidRDefault="007E7358" w:rsidP="00596B4D">
            <w:pPr>
              <w:spacing w:after="200" w:line="276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A95160" w:rsidRPr="00D81C09" w:rsidRDefault="00A95160" w:rsidP="00D81C09">
      <w:pPr>
        <w:spacing w:after="0" w:line="240" w:lineRule="auto"/>
        <w:ind w:left="0" w:right="0" w:firstLine="709"/>
        <w:rPr>
          <w:szCs w:val="28"/>
          <w:lang w:val="en-US"/>
        </w:rPr>
      </w:pPr>
    </w:p>
    <w:p w:rsidR="00F22644" w:rsidRPr="00D81C09" w:rsidRDefault="00E626E5" w:rsidP="00D81C0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="00F22644" w:rsidRPr="00D81C09">
        <w:rPr>
          <w:szCs w:val="28"/>
        </w:rPr>
        <w:t>ункт</w:t>
      </w:r>
      <w:r w:rsidR="00F22644" w:rsidRPr="00D81C09">
        <w:rPr>
          <w:rFonts w:eastAsiaTheme="minorHAnsi"/>
          <w:color w:val="auto"/>
          <w:szCs w:val="28"/>
          <w:lang w:eastAsia="en-US"/>
        </w:rPr>
        <w:t xml:space="preserve"> 2.3.1. изложить в следующей редакции:</w:t>
      </w:r>
    </w:p>
    <w:tbl>
      <w:tblPr>
        <w:tblStyle w:val="TableGrid7"/>
        <w:tblW w:w="9781" w:type="dxa"/>
        <w:tblInd w:w="0" w:type="dxa"/>
        <w:tblCellMar>
          <w:top w:w="6" w:type="dxa"/>
          <w:bottom w:w="6" w:type="dxa"/>
          <w:right w:w="1" w:type="dxa"/>
        </w:tblCellMar>
        <w:tblLook w:val="04A0" w:firstRow="1" w:lastRow="0" w:firstColumn="1" w:lastColumn="0" w:noHBand="0" w:noVBand="1"/>
      </w:tblPr>
      <w:tblGrid>
        <w:gridCol w:w="142"/>
        <w:gridCol w:w="4961"/>
        <w:gridCol w:w="851"/>
        <w:gridCol w:w="709"/>
        <w:gridCol w:w="708"/>
        <w:gridCol w:w="851"/>
        <w:gridCol w:w="567"/>
        <w:gridCol w:w="709"/>
        <w:gridCol w:w="283"/>
      </w:tblGrid>
      <w:tr w:rsidR="007E7358" w:rsidRPr="00E5001D" w:rsidTr="00596B4D">
        <w:trPr>
          <w:trHeight w:val="310"/>
        </w:trPr>
        <w:tc>
          <w:tcPr>
            <w:tcW w:w="142" w:type="dxa"/>
            <w:tcBorders>
              <w:right w:val="single" w:sz="4" w:space="0" w:color="auto"/>
            </w:tcBorders>
            <w:shd w:val="clear" w:color="auto" w:fill="auto"/>
          </w:tcPr>
          <w:p w:rsidR="007E7358" w:rsidRPr="00A34521" w:rsidRDefault="007E7358" w:rsidP="005C2BF3">
            <w:pPr>
              <w:spacing w:after="0" w:line="240" w:lineRule="auto"/>
              <w:ind w:left="0" w:right="-138" w:firstLine="0"/>
              <w:jc w:val="left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 xml:space="preserve">« 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left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2.3.1. Инфекции специфичные для перинатального периода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288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right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A34521" w:rsidRDefault="007E7358" w:rsidP="00E5001D">
            <w:pPr>
              <w:spacing w:after="0" w:line="240" w:lineRule="auto"/>
              <w:ind w:left="0" w:right="0" w:firstLine="0"/>
              <w:jc w:val="center"/>
              <w:rPr>
                <w:i/>
                <w:szCs w:val="28"/>
              </w:rPr>
            </w:pPr>
            <w:r w:rsidRPr="00A34521">
              <w:rPr>
                <w:i/>
                <w:szCs w:val="28"/>
              </w:rPr>
              <w:t>288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7E7358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7E7358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E5001D" w:rsidRDefault="007E7358" w:rsidP="00596B4D">
            <w:pPr>
              <w:spacing w:after="200" w:line="276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A95160" w:rsidRPr="00D81C09" w:rsidRDefault="00A95160" w:rsidP="00D81C09">
      <w:pPr>
        <w:spacing w:after="0" w:line="240" w:lineRule="auto"/>
        <w:ind w:left="0" w:right="0" w:firstLine="709"/>
        <w:rPr>
          <w:szCs w:val="28"/>
          <w:lang w:val="en-US"/>
        </w:rPr>
      </w:pPr>
    </w:p>
    <w:p w:rsidR="00F22644" w:rsidRPr="00D81C09" w:rsidRDefault="00E626E5" w:rsidP="00D81C0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="00F22644" w:rsidRPr="00D81C09">
        <w:rPr>
          <w:szCs w:val="28"/>
        </w:rPr>
        <w:t>ункт</w:t>
      </w:r>
      <w:r w:rsidR="00F22644" w:rsidRPr="00D81C09">
        <w:rPr>
          <w:rFonts w:eastAsiaTheme="minorHAnsi"/>
          <w:color w:val="auto"/>
          <w:szCs w:val="28"/>
          <w:lang w:eastAsia="en-US"/>
        </w:rPr>
        <w:t xml:space="preserve"> 2.3.1.1. изложить в следующей редакции:</w:t>
      </w:r>
    </w:p>
    <w:tbl>
      <w:tblPr>
        <w:tblStyle w:val="TableGrid8"/>
        <w:tblW w:w="9781" w:type="dxa"/>
        <w:tblInd w:w="0" w:type="dxa"/>
        <w:tblCellMar>
          <w:top w:w="6" w:type="dxa"/>
          <w:bottom w:w="6" w:type="dxa"/>
          <w:right w:w="1" w:type="dxa"/>
        </w:tblCellMar>
        <w:tblLook w:val="04A0" w:firstRow="1" w:lastRow="0" w:firstColumn="1" w:lastColumn="0" w:noHBand="0" w:noVBand="1"/>
      </w:tblPr>
      <w:tblGrid>
        <w:gridCol w:w="145"/>
        <w:gridCol w:w="4958"/>
        <w:gridCol w:w="851"/>
        <w:gridCol w:w="709"/>
        <w:gridCol w:w="708"/>
        <w:gridCol w:w="851"/>
        <w:gridCol w:w="567"/>
        <w:gridCol w:w="709"/>
        <w:gridCol w:w="283"/>
      </w:tblGrid>
      <w:tr w:rsidR="007E7358" w:rsidRPr="00D81C09" w:rsidTr="00B762C7">
        <w:trPr>
          <w:trHeight w:val="438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7358" w:rsidRPr="00D81C09" w:rsidRDefault="007E7358" w:rsidP="00B762C7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B762C7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D81C09">
              <w:rPr>
                <w:szCs w:val="28"/>
              </w:rPr>
              <w:t>2.</w:t>
            </w:r>
            <w:r>
              <w:rPr>
                <w:szCs w:val="28"/>
              </w:rPr>
              <w:t>3.1.1. Внутриутробные инфекции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E5001D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D81C09">
              <w:rPr>
                <w:szCs w:val="28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D81C09" w:rsidRDefault="007E7358" w:rsidP="00B762C7">
            <w:pPr>
              <w:spacing w:after="200" w:line="276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B95D33" w:rsidRDefault="00B95D33" w:rsidP="00B95D33">
      <w:pPr>
        <w:spacing w:after="0" w:line="240" w:lineRule="auto"/>
        <w:ind w:left="0" w:right="0" w:firstLine="709"/>
        <w:rPr>
          <w:szCs w:val="28"/>
        </w:rPr>
      </w:pPr>
    </w:p>
    <w:p w:rsidR="00F61E59" w:rsidRPr="00D81C09" w:rsidRDefault="00F61E59" w:rsidP="00F61E59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Pr="00D81C09">
        <w:rPr>
          <w:szCs w:val="28"/>
        </w:rPr>
        <w:t>ункт</w:t>
      </w:r>
      <w:r w:rsidRPr="00D81C09">
        <w:rPr>
          <w:rFonts w:eastAsiaTheme="minorHAnsi"/>
          <w:color w:val="auto"/>
          <w:szCs w:val="28"/>
          <w:lang w:eastAsia="en-US"/>
        </w:rPr>
        <w:t xml:space="preserve"> 2.3.</w:t>
      </w:r>
      <w:r>
        <w:rPr>
          <w:rFonts w:eastAsiaTheme="minorHAnsi"/>
          <w:color w:val="auto"/>
          <w:szCs w:val="28"/>
          <w:lang w:eastAsia="en-US"/>
        </w:rPr>
        <w:t>2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8"/>
        <w:tblW w:w="9781" w:type="dxa"/>
        <w:tblInd w:w="0" w:type="dxa"/>
        <w:tblCellMar>
          <w:top w:w="6" w:type="dxa"/>
          <w:bottom w:w="6" w:type="dxa"/>
          <w:right w:w="1" w:type="dxa"/>
        </w:tblCellMar>
        <w:tblLook w:val="04A0" w:firstRow="1" w:lastRow="0" w:firstColumn="1" w:lastColumn="0" w:noHBand="0" w:noVBand="1"/>
      </w:tblPr>
      <w:tblGrid>
        <w:gridCol w:w="145"/>
        <w:gridCol w:w="4958"/>
        <w:gridCol w:w="851"/>
        <w:gridCol w:w="709"/>
        <w:gridCol w:w="708"/>
        <w:gridCol w:w="851"/>
        <w:gridCol w:w="567"/>
        <w:gridCol w:w="709"/>
        <w:gridCol w:w="283"/>
      </w:tblGrid>
      <w:tr w:rsidR="007E7358" w:rsidRPr="00D81C09" w:rsidTr="005C1A66">
        <w:trPr>
          <w:trHeight w:val="907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«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7358" w:rsidRPr="00F61E59" w:rsidRDefault="007E7358" w:rsidP="001B2F33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2.3.2.1. </w:t>
            </w:r>
            <w:r w:rsidRPr="00F61E59">
              <w:rPr>
                <w:szCs w:val="28"/>
              </w:rPr>
              <w:t xml:space="preserve">Гнойно-воспалительные  заболевания  кожи  и  подкожной </w:t>
            </w:r>
          </w:p>
          <w:p w:rsidR="007E7358" w:rsidRPr="00D81C09" w:rsidRDefault="007E7358" w:rsidP="001B2F33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F61E59">
              <w:rPr>
                <w:szCs w:val="28"/>
              </w:rPr>
              <w:t>клетчатки, пупочной ранки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D81C09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D81C09" w:rsidRDefault="007E7358" w:rsidP="005C1A66">
            <w:pPr>
              <w:spacing w:after="200" w:line="276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F61E59" w:rsidRDefault="00F61E59" w:rsidP="00F61E59">
      <w:pPr>
        <w:spacing w:after="0" w:line="240" w:lineRule="auto"/>
        <w:ind w:left="0" w:right="0" w:firstLine="709"/>
        <w:rPr>
          <w:szCs w:val="28"/>
        </w:rPr>
      </w:pPr>
    </w:p>
    <w:p w:rsidR="00B95D33" w:rsidRPr="00D81C09" w:rsidRDefault="00B95D33" w:rsidP="00B95D33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Pr="00D81C09">
        <w:rPr>
          <w:szCs w:val="28"/>
        </w:rPr>
        <w:t>ункт</w:t>
      </w:r>
      <w:r w:rsidRPr="00D81C09">
        <w:rPr>
          <w:rFonts w:eastAsiaTheme="minorHAnsi"/>
          <w:color w:val="auto"/>
          <w:szCs w:val="28"/>
          <w:lang w:eastAsia="en-US"/>
        </w:rPr>
        <w:t xml:space="preserve"> 2.3.</w:t>
      </w:r>
      <w:r>
        <w:rPr>
          <w:rFonts w:eastAsiaTheme="minorHAnsi"/>
          <w:color w:val="auto"/>
          <w:szCs w:val="28"/>
          <w:lang w:eastAsia="en-US"/>
        </w:rPr>
        <w:t>3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8"/>
        <w:tblW w:w="9781" w:type="dxa"/>
        <w:tblInd w:w="0" w:type="dxa"/>
        <w:tblCellMar>
          <w:top w:w="6" w:type="dxa"/>
          <w:bottom w:w="6" w:type="dxa"/>
          <w:right w:w="1" w:type="dxa"/>
        </w:tblCellMar>
        <w:tblLook w:val="04A0" w:firstRow="1" w:lastRow="0" w:firstColumn="1" w:lastColumn="0" w:noHBand="0" w:noVBand="1"/>
      </w:tblPr>
      <w:tblGrid>
        <w:gridCol w:w="145"/>
        <w:gridCol w:w="4958"/>
        <w:gridCol w:w="851"/>
        <w:gridCol w:w="709"/>
        <w:gridCol w:w="708"/>
        <w:gridCol w:w="851"/>
        <w:gridCol w:w="567"/>
        <w:gridCol w:w="709"/>
        <w:gridCol w:w="283"/>
      </w:tblGrid>
      <w:tr w:rsidR="007E7358" w:rsidRPr="00C06501" w:rsidTr="001B2F33">
        <w:trPr>
          <w:trHeight w:val="623"/>
        </w:trPr>
        <w:tc>
          <w:tcPr>
            <w:tcW w:w="1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7358" w:rsidRPr="00C06501" w:rsidRDefault="007E7358" w:rsidP="00B762C7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C06501">
              <w:rPr>
                <w:color w:val="auto"/>
                <w:szCs w:val="28"/>
              </w:rPr>
              <w:t>«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7358" w:rsidRPr="00C06501" w:rsidRDefault="007E7358" w:rsidP="00B95D33">
            <w:pPr>
              <w:spacing w:after="0" w:line="240" w:lineRule="auto"/>
              <w:ind w:left="0" w:right="0" w:firstLine="0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2.3.3. Острые кишечные инфекции у новорожденных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F61E59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F61E59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F61E59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C06501" w:rsidRDefault="007E7358" w:rsidP="00F61E59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C06501" w:rsidRDefault="007E7358" w:rsidP="005C1A66">
            <w:pPr>
              <w:spacing w:after="200" w:line="276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 w:rsidRPr="00C06501">
              <w:rPr>
                <w:color w:val="auto"/>
                <w:szCs w:val="28"/>
              </w:rPr>
              <w:t>»;</w:t>
            </w:r>
          </w:p>
        </w:tc>
      </w:tr>
    </w:tbl>
    <w:p w:rsidR="006461D2" w:rsidRPr="00C06501" w:rsidRDefault="006461D2" w:rsidP="00D81C09">
      <w:pPr>
        <w:spacing w:after="0" w:line="240" w:lineRule="auto"/>
        <w:ind w:left="0" w:right="0" w:firstLine="709"/>
        <w:rPr>
          <w:color w:val="auto"/>
          <w:szCs w:val="28"/>
        </w:rPr>
      </w:pPr>
    </w:p>
    <w:p w:rsidR="006461D2" w:rsidRPr="00C06501" w:rsidRDefault="00E626E5" w:rsidP="00D81C09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>п</w:t>
      </w:r>
      <w:r w:rsidR="006461D2" w:rsidRPr="00C06501">
        <w:rPr>
          <w:color w:val="auto"/>
          <w:szCs w:val="28"/>
        </w:rPr>
        <w:t>ункт</w:t>
      </w:r>
      <w:r w:rsidR="006461D2" w:rsidRPr="00C06501">
        <w:rPr>
          <w:rFonts w:eastAsiaTheme="minorHAnsi"/>
          <w:color w:val="auto"/>
          <w:szCs w:val="28"/>
          <w:lang w:eastAsia="en-US"/>
        </w:rPr>
        <w:t xml:space="preserve"> 2.3.4. изложить в следующей редакции:</w:t>
      </w:r>
    </w:p>
    <w:tbl>
      <w:tblPr>
        <w:tblStyle w:val="TableGrid9"/>
        <w:tblW w:w="9923" w:type="dxa"/>
        <w:tblInd w:w="-34" w:type="dxa"/>
        <w:tblCellMar>
          <w:top w:w="12" w:type="dxa"/>
          <w:left w:w="108" w:type="dxa"/>
          <w:bottom w:w="4" w:type="dxa"/>
        </w:tblCellMar>
        <w:tblLook w:val="04A0" w:firstRow="1" w:lastRow="0" w:firstColumn="1" w:lastColumn="0" w:noHBand="0" w:noVBand="1"/>
      </w:tblPr>
      <w:tblGrid>
        <w:gridCol w:w="284"/>
        <w:gridCol w:w="4961"/>
        <w:gridCol w:w="851"/>
        <w:gridCol w:w="709"/>
        <w:gridCol w:w="708"/>
        <w:gridCol w:w="851"/>
        <w:gridCol w:w="567"/>
        <w:gridCol w:w="709"/>
        <w:gridCol w:w="283"/>
      </w:tblGrid>
      <w:tr w:rsidR="00C06501" w:rsidRPr="00C06501" w:rsidTr="001B2F33">
        <w:trPr>
          <w:trHeight w:val="565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7E7358" w:rsidRPr="00C06501" w:rsidRDefault="007E7358" w:rsidP="005C2BF3">
            <w:pPr>
              <w:spacing w:after="0" w:line="240" w:lineRule="auto"/>
              <w:ind w:left="-135" w:right="0" w:firstLine="0"/>
              <w:rPr>
                <w:color w:val="auto"/>
                <w:szCs w:val="28"/>
              </w:rPr>
            </w:pPr>
            <w:r w:rsidRPr="00C06501">
              <w:rPr>
                <w:color w:val="auto"/>
                <w:szCs w:val="28"/>
              </w:rPr>
              <w:t xml:space="preserve">  «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1B2F33">
            <w:pPr>
              <w:spacing w:after="0" w:line="240" w:lineRule="auto"/>
              <w:ind w:left="0" w:right="0" w:firstLine="0"/>
              <w:jc w:val="left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2.3.4. Инфекции, связанные с оказанием медицинской помощи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596B4D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596B4D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108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A56936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C06501" w:rsidRDefault="007E7358" w:rsidP="00596B4D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C06501" w:rsidRDefault="007E7358" w:rsidP="00596B4D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Cs w:val="28"/>
              </w:rPr>
            </w:pPr>
            <w:r w:rsidRPr="00C06501">
              <w:rPr>
                <w:i/>
                <w:color w:val="auto"/>
                <w:szCs w:val="28"/>
              </w:rPr>
              <w:t>108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C06501" w:rsidRDefault="007E7358" w:rsidP="00950194">
            <w:pPr>
              <w:spacing w:after="200" w:line="276" w:lineRule="auto"/>
              <w:ind w:left="-108" w:right="0" w:firstLine="0"/>
              <w:rPr>
                <w:color w:val="auto"/>
                <w:szCs w:val="28"/>
              </w:rPr>
            </w:pPr>
            <w:r w:rsidRPr="00C06501">
              <w:rPr>
                <w:color w:val="auto"/>
                <w:szCs w:val="28"/>
              </w:rPr>
              <w:t>»;</w:t>
            </w:r>
          </w:p>
        </w:tc>
      </w:tr>
    </w:tbl>
    <w:p w:rsidR="001B2F33" w:rsidRDefault="001B2F33" w:rsidP="001B2F33">
      <w:pPr>
        <w:spacing w:after="0" w:line="240" w:lineRule="auto"/>
        <w:ind w:left="0" w:right="0" w:firstLine="709"/>
        <w:rPr>
          <w:szCs w:val="28"/>
        </w:rPr>
      </w:pPr>
    </w:p>
    <w:p w:rsidR="00A56936" w:rsidRDefault="00A56936" w:rsidP="005B7281">
      <w:pPr>
        <w:spacing w:after="0" w:line="240" w:lineRule="auto"/>
        <w:ind w:left="0" w:right="0" w:firstLine="709"/>
        <w:rPr>
          <w:szCs w:val="28"/>
        </w:rPr>
      </w:pPr>
    </w:p>
    <w:p w:rsidR="005B7281" w:rsidRPr="00D81C09" w:rsidRDefault="005B7281" w:rsidP="005B7281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lastRenderedPageBreak/>
        <w:t>п</w:t>
      </w:r>
      <w:r w:rsidRPr="00D81C09">
        <w:rPr>
          <w:szCs w:val="28"/>
        </w:rPr>
        <w:t>ункт</w:t>
      </w:r>
      <w:r w:rsidRPr="00D81C09">
        <w:rPr>
          <w:rFonts w:eastAsiaTheme="minorHAnsi"/>
          <w:color w:val="auto"/>
          <w:szCs w:val="28"/>
          <w:lang w:eastAsia="en-US"/>
        </w:rPr>
        <w:t xml:space="preserve"> 2.3.</w:t>
      </w:r>
      <w:r>
        <w:rPr>
          <w:rFonts w:eastAsiaTheme="minorHAnsi"/>
          <w:color w:val="auto"/>
          <w:szCs w:val="28"/>
          <w:lang w:eastAsia="en-US"/>
        </w:rPr>
        <w:t>5.1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9"/>
        <w:tblW w:w="9923" w:type="dxa"/>
        <w:tblInd w:w="-34" w:type="dxa"/>
        <w:tblCellMar>
          <w:top w:w="12" w:type="dxa"/>
          <w:left w:w="108" w:type="dxa"/>
          <w:bottom w:w="4" w:type="dxa"/>
        </w:tblCellMar>
        <w:tblLook w:val="04A0" w:firstRow="1" w:lastRow="0" w:firstColumn="1" w:lastColumn="0" w:noHBand="0" w:noVBand="1"/>
      </w:tblPr>
      <w:tblGrid>
        <w:gridCol w:w="284"/>
        <w:gridCol w:w="4961"/>
        <w:gridCol w:w="851"/>
        <w:gridCol w:w="709"/>
        <w:gridCol w:w="708"/>
        <w:gridCol w:w="851"/>
        <w:gridCol w:w="567"/>
        <w:gridCol w:w="709"/>
        <w:gridCol w:w="283"/>
      </w:tblGrid>
      <w:tr w:rsidR="007E7358" w:rsidRPr="00E5001D" w:rsidTr="005C1A66">
        <w:trPr>
          <w:trHeight w:val="565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7E7358" w:rsidRPr="00E5001D" w:rsidRDefault="007E7358" w:rsidP="005C1A66">
            <w:pPr>
              <w:spacing w:after="0" w:line="240" w:lineRule="auto"/>
              <w:ind w:left="-135" w:right="0" w:firstLine="0"/>
              <w:rPr>
                <w:szCs w:val="28"/>
              </w:rPr>
            </w:pPr>
            <w:r>
              <w:rPr>
                <w:szCs w:val="28"/>
              </w:rPr>
              <w:t xml:space="preserve">  «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B03D2E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5B7281">
              <w:rPr>
                <w:szCs w:val="28"/>
              </w:rPr>
              <w:t>2.3.5.1. Врожденные и постнатальные пневмонии у новорожденных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7E7358" w:rsidRDefault="007E7358" w:rsidP="00A56936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E5001D" w:rsidRDefault="007E7358" w:rsidP="005B7281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E5001D">
              <w:rPr>
                <w:szCs w:val="28"/>
              </w:rPr>
              <w:t>1</w:t>
            </w:r>
            <w:r>
              <w:rPr>
                <w:szCs w:val="28"/>
              </w:rPr>
              <w:t>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E5001D" w:rsidRDefault="007E7358" w:rsidP="005C1A66">
            <w:pPr>
              <w:spacing w:after="200" w:line="276" w:lineRule="auto"/>
              <w:ind w:left="-108" w:right="0" w:firstLine="0"/>
              <w:rPr>
                <w:szCs w:val="28"/>
              </w:rPr>
            </w:pPr>
            <w:r>
              <w:rPr>
                <w:szCs w:val="28"/>
              </w:rPr>
              <w:t>»;</w:t>
            </w:r>
          </w:p>
        </w:tc>
      </w:tr>
    </w:tbl>
    <w:p w:rsidR="005B7281" w:rsidRDefault="005B7281" w:rsidP="005B7281">
      <w:pPr>
        <w:spacing w:after="0" w:line="240" w:lineRule="auto"/>
        <w:ind w:left="0" w:right="0" w:firstLine="709"/>
        <w:rPr>
          <w:szCs w:val="28"/>
        </w:rPr>
      </w:pPr>
    </w:p>
    <w:p w:rsidR="005B7281" w:rsidRPr="00D81C09" w:rsidRDefault="005B7281" w:rsidP="005B7281">
      <w:pPr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п</w:t>
      </w:r>
      <w:r w:rsidRPr="00D81C09">
        <w:rPr>
          <w:szCs w:val="28"/>
        </w:rPr>
        <w:t>ункт</w:t>
      </w:r>
      <w:r>
        <w:rPr>
          <w:rFonts w:eastAsiaTheme="minorHAnsi"/>
          <w:color w:val="auto"/>
          <w:szCs w:val="28"/>
          <w:lang w:eastAsia="en-US"/>
        </w:rPr>
        <w:t xml:space="preserve"> 2.3.5.</w:t>
      </w:r>
      <w:r w:rsidR="00C52276">
        <w:rPr>
          <w:rFonts w:eastAsiaTheme="minorHAnsi"/>
          <w:color w:val="auto"/>
          <w:szCs w:val="28"/>
          <w:lang w:eastAsia="en-US"/>
        </w:rPr>
        <w:t>5</w:t>
      </w:r>
      <w:r w:rsidRPr="00D81C09">
        <w:rPr>
          <w:rFonts w:eastAsiaTheme="minorHAnsi"/>
          <w:color w:val="auto"/>
          <w:szCs w:val="28"/>
          <w:lang w:eastAsia="en-US"/>
        </w:rPr>
        <w:t>. изложить в следующей редакции:</w:t>
      </w:r>
    </w:p>
    <w:tbl>
      <w:tblPr>
        <w:tblStyle w:val="TableGrid9"/>
        <w:tblW w:w="9923" w:type="dxa"/>
        <w:tblInd w:w="-34" w:type="dxa"/>
        <w:tblCellMar>
          <w:top w:w="12" w:type="dxa"/>
          <w:left w:w="108" w:type="dxa"/>
          <w:bottom w:w="4" w:type="dxa"/>
        </w:tblCellMar>
        <w:tblLook w:val="04A0" w:firstRow="1" w:lastRow="0" w:firstColumn="1" w:lastColumn="0" w:noHBand="0" w:noVBand="1"/>
      </w:tblPr>
      <w:tblGrid>
        <w:gridCol w:w="284"/>
        <w:gridCol w:w="4961"/>
        <w:gridCol w:w="851"/>
        <w:gridCol w:w="709"/>
        <w:gridCol w:w="708"/>
        <w:gridCol w:w="851"/>
        <w:gridCol w:w="567"/>
        <w:gridCol w:w="709"/>
        <w:gridCol w:w="283"/>
      </w:tblGrid>
      <w:tr w:rsidR="007E7358" w:rsidRPr="00E5001D" w:rsidTr="007E7358">
        <w:trPr>
          <w:trHeight w:val="565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7E7358" w:rsidRPr="00E5001D" w:rsidRDefault="007E7358" w:rsidP="005C1A66">
            <w:pPr>
              <w:spacing w:after="0" w:line="240" w:lineRule="auto"/>
              <w:ind w:left="-135" w:right="0" w:firstLine="0"/>
              <w:rPr>
                <w:szCs w:val="28"/>
              </w:rPr>
            </w:pPr>
            <w:r>
              <w:rPr>
                <w:szCs w:val="28"/>
              </w:rPr>
              <w:t xml:space="preserve">  «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B03D2E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5B7281">
              <w:rPr>
                <w:szCs w:val="28"/>
              </w:rPr>
              <w:t>2.3.5.2. ОРВИ у новорожденных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9E60CB" w:rsidRDefault="007E7358" w:rsidP="007E7358">
            <w:pPr>
              <w:spacing w:after="0" w:line="240" w:lineRule="auto"/>
              <w:ind w:left="0" w:right="0" w:firstLine="0"/>
              <w:jc w:val="center"/>
            </w:pPr>
            <w:r w:rsidRPr="009E60CB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Default="007E7358" w:rsidP="007E7358">
            <w:pPr>
              <w:spacing w:after="0" w:line="240" w:lineRule="auto"/>
              <w:ind w:left="0" w:right="0" w:firstLine="0"/>
              <w:jc w:val="center"/>
            </w:pPr>
            <w:r w:rsidRPr="009E60CB"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358" w:rsidRPr="00E5001D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7358" w:rsidRPr="00E5001D" w:rsidRDefault="007E7358" w:rsidP="005C1A66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E7358" w:rsidRPr="00E5001D" w:rsidRDefault="007E7358" w:rsidP="005C1A66">
            <w:pPr>
              <w:spacing w:after="200" w:line="276" w:lineRule="auto"/>
              <w:ind w:left="-108" w:right="0" w:firstLine="0"/>
              <w:rPr>
                <w:szCs w:val="28"/>
              </w:rPr>
            </w:pPr>
            <w:r>
              <w:rPr>
                <w:szCs w:val="28"/>
              </w:rPr>
              <w:t>».</w:t>
            </w:r>
          </w:p>
        </w:tc>
      </w:tr>
    </w:tbl>
    <w:p w:rsidR="00A07E6A" w:rsidRPr="00D81C09" w:rsidRDefault="00A07E6A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</w:p>
    <w:p w:rsidR="00BC389F" w:rsidRPr="00D81C09" w:rsidRDefault="00A07E6A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D81C09">
        <w:rPr>
          <w:rFonts w:eastAsiaTheme="minorHAnsi"/>
          <w:color w:val="auto"/>
          <w:szCs w:val="28"/>
          <w:lang w:eastAsia="en-US"/>
        </w:rPr>
        <w:t>3</w:t>
      </w:r>
      <w:r w:rsidR="00BC389F" w:rsidRPr="00D81C09">
        <w:rPr>
          <w:rFonts w:eastAsiaTheme="minorHAnsi"/>
          <w:color w:val="auto"/>
          <w:szCs w:val="28"/>
          <w:lang w:eastAsia="en-US"/>
        </w:rPr>
        <w:t>. В содержании программы: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пункт 1.1. изложить в следующей редакции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«</w:t>
      </w:r>
      <w:r w:rsidRPr="003F24A6">
        <w:rPr>
          <w:b/>
          <w:kern w:val="24"/>
          <w:szCs w:val="28"/>
        </w:rPr>
        <w:t>1.1. Основы управления здравоохранением в Республике Беларусь</w:t>
      </w:r>
      <w:r w:rsidRPr="003F24A6">
        <w:rPr>
          <w:kern w:val="24"/>
          <w:szCs w:val="28"/>
        </w:rPr>
        <w:t xml:space="preserve"> 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lastRenderedPageBreak/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Планирование медицинской помощи в стационарных условиях.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3F24A6">
        <w:rPr>
          <w:kern w:val="24"/>
          <w:szCs w:val="28"/>
        </w:rPr>
        <w:t>медико-социальные</w:t>
      </w:r>
      <w:proofErr w:type="gramEnd"/>
      <w:r w:rsidRPr="003F24A6">
        <w:rPr>
          <w:kern w:val="24"/>
          <w:szCs w:val="28"/>
        </w:rPr>
        <w:t xml:space="preserve"> проблемы.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Специализированная и высокотехнологичная медицинская помощь: цели, задачи, функции.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proofErr w:type="gramStart"/>
      <w:r w:rsidRPr="003F24A6">
        <w:rPr>
          <w:kern w:val="24"/>
          <w:szCs w:val="28"/>
        </w:rPr>
        <w:lastRenderedPageBreak/>
        <w:t>Медико-социальная</w:t>
      </w:r>
      <w:proofErr w:type="gramEnd"/>
      <w:r w:rsidRPr="003F24A6">
        <w:rPr>
          <w:kern w:val="24"/>
          <w:szCs w:val="28"/>
        </w:rPr>
        <w:t xml:space="preserve"> и паллиативная медицинская помощь.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Основы медицинской экспертизы и медицинской реабилитации.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Организация медицинской помощи в амбулаторных и стационарных условиях.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3F24A6">
        <w:rPr>
          <w:kern w:val="24"/>
          <w:szCs w:val="28"/>
        </w:rPr>
        <w:t>ЦГиЭ</w:t>
      </w:r>
      <w:proofErr w:type="spellEnd"/>
      <w:r w:rsidRPr="003F24A6">
        <w:rPr>
          <w:kern w:val="24"/>
          <w:szCs w:val="28"/>
        </w:rPr>
        <w:t>).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3F24A6">
        <w:rPr>
          <w:kern w:val="24"/>
          <w:szCs w:val="28"/>
        </w:rPr>
        <w:t>.»;</w:t>
      </w:r>
      <w:proofErr w:type="gramEnd"/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пункт 1.2. изложить в следующей редакции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«</w:t>
      </w:r>
      <w:r w:rsidRPr="003F24A6">
        <w:rPr>
          <w:b/>
          <w:kern w:val="24"/>
          <w:szCs w:val="28"/>
        </w:rPr>
        <w:t>1.2. Медицинская информатика и компьютерные технологии</w:t>
      </w:r>
      <w:r w:rsidRPr="003F24A6">
        <w:rPr>
          <w:kern w:val="24"/>
          <w:szCs w:val="28"/>
        </w:rPr>
        <w:t xml:space="preserve">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Сервисные программные средства. Служебные программы.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Принципы построения вычислительных сетей. </w:t>
      </w:r>
      <w:proofErr w:type="spellStart"/>
      <w:r w:rsidRPr="003F24A6">
        <w:rPr>
          <w:kern w:val="24"/>
          <w:szCs w:val="28"/>
        </w:rPr>
        <w:t>Internet</w:t>
      </w:r>
      <w:proofErr w:type="spellEnd"/>
      <w:r w:rsidRPr="003F24A6">
        <w:rPr>
          <w:kern w:val="24"/>
          <w:szCs w:val="28"/>
        </w:rPr>
        <w:t xml:space="preserve">, </w:t>
      </w:r>
      <w:proofErr w:type="spellStart"/>
      <w:r w:rsidRPr="003F24A6">
        <w:rPr>
          <w:kern w:val="24"/>
          <w:szCs w:val="28"/>
        </w:rPr>
        <w:t>intranet</w:t>
      </w:r>
      <w:proofErr w:type="spellEnd"/>
      <w:r w:rsidRPr="003F24A6">
        <w:rPr>
          <w:kern w:val="24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3F24A6">
        <w:rPr>
          <w:kern w:val="24"/>
          <w:szCs w:val="28"/>
        </w:rPr>
        <w:t>Microsoft</w:t>
      </w:r>
      <w:proofErr w:type="spellEnd"/>
      <w:r w:rsidRPr="003F24A6">
        <w:rPr>
          <w:kern w:val="24"/>
          <w:szCs w:val="28"/>
        </w:rPr>
        <w:t xml:space="preserve"> </w:t>
      </w:r>
      <w:proofErr w:type="spellStart"/>
      <w:r w:rsidRPr="003F24A6">
        <w:rPr>
          <w:kern w:val="24"/>
          <w:szCs w:val="28"/>
        </w:rPr>
        <w:t>Excel</w:t>
      </w:r>
      <w:proofErr w:type="spellEnd"/>
      <w:r w:rsidRPr="003F24A6">
        <w:rPr>
          <w:kern w:val="24"/>
          <w:szCs w:val="28"/>
        </w:rPr>
        <w:t xml:space="preserve">, </w:t>
      </w:r>
      <w:proofErr w:type="spellStart"/>
      <w:r w:rsidRPr="003F24A6">
        <w:rPr>
          <w:kern w:val="24"/>
          <w:szCs w:val="28"/>
        </w:rPr>
        <w:t>Statistika</w:t>
      </w:r>
      <w:proofErr w:type="spellEnd"/>
      <w:r w:rsidRPr="003F24A6">
        <w:rPr>
          <w:kern w:val="24"/>
          <w:szCs w:val="28"/>
        </w:rPr>
        <w:t>, SPSS. Медицинские автоматизированные системы.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lastRenderedPageBreak/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3F24A6">
        <w:rPr>
          <w:kern w:val="24"/>
          <w:szCs w:val="28"/>
        </w:rPr>
        <w:t>.»;</w:t>
      </w:r>
      <w:proofErr w:type="gramEnd"/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пункт 1.3. изложить в следующей редакции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«</w:t>
      </w:r>
      <w:r w:rsidRPr="003F24A6">
        <w:rPr>
          <w:b/>
          <w:kern w:val="24"/>
          <w:szCs w:val="28"/>
        </w:rPr>
        <w:t>1.3. Клиническая фармакология</w:t>
      </w:r>
      <w:r w:rsidRPr="003F24A6">
        <w:rPr>
          <w:kern w:val="24"/>
          <w:szCs w:val="28"/>
        </w:rPr>
        <w:t xml:space="preserve">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Предмет и задачи клинической фармакологии. 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 xml:space="preserve">Клиническая </w:t>
      </w:r>
      <w:proofErr w:type="spellStart"/>
      <w:r w:rsidRPr="003F24A6">
        <w:rPr>
          <w:kern w:val="24"/>
          <w:szCs w:val="28"/>
        </w:rPr>
        <w:t>фармакодинамика</w:t>
      </w:r>
      <w:proofErr w:type="spellEnd"/>
      <w:r w:rsidRPr="003F24A6">
        <w:rPr>
          <w:kern w:val="24"/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proofErr w:type="gramStart"/>
      <w:r w:rsidRPr="003F24A6">
        <w:rPr>
          <w:kern w:val="24"/>
          <w:szCs w:val="28"/>
        </w:rPr>
        <w:t>Клиническая</w:t>
      </w:r>
      <w:proofErr w:type="gramEnd"/>
      <w:r w:rsidRPr="003F24A6">
        <w:rPr>
          <w:kern w:val="24"/>
          <w:szCs w:val="28"/>
        </w:rPr>
        <w:t xml:space="preserve"> фармакокинетика, основные показатели, методы оценки. Основные фармакокинетические процессы: адсорбция, связь с белком, </w:t>
      </w:r>
      <w:proofErr w:type="spellStart"/>
      <w:r w:rsidRPr="003F24A6">
        <w:rPr>
          <w:kern w:val="24"/>
          <w:szCs w:val="28"/>
        </w:rPr>
        <w:t>биотрансформация</w:t>
      </w:r>
      <w:proofErr w:type="spellEnd"/>
      <w:r w:rsidRPr="003F24A6">
        <w:rPr>
          <w:kern w:val="24"/>
          <w:szCs w:val="28"/>
        </w:rPr>
        <w:t>, распределение, выведение.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Основные принципы доказательной медицины.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proofErr w:type="spellStart"/>
      <w:r w:rsidRPr="003F24A6">
        <w:rPr>
          <w:kern w:val="24"/>
          <w:szCs w:val="28"/>
        </w:rPr>
        <w:t>Фармакогенетика</w:t>
      </w:r>
      <w:proofErr w:type="spellEnd"/>
      <w:r w:rsidRPr="003F24A6">
        <w:rPr>
          <w:kern w:val="24"/>
          <w:szCs w:val="28"/>
        </w:rPr>
        <w:t xml:space="preserve"> и взаимодействие лекарственных средств.</w:t>
      </w:r>
    </w:p>
    <w:p w:rsidR="003F24A6" w:rsidRPr="003F24A6" w:rsidRDefault="003F24A6" w:rsidP="003F24A6">
      <w:pPr>
        <w:spacing w:after="0" w:line="240" w:lineRule="auto"/>
        <w:ind w:left="0" w:right="0" w:firstLine="709"/>
        <w:rPr>
          <w:kern w:val="24"/>
          <w:szCs w:val="28"/>
        </w:rPr>
      </w:pPr>
      <w:r w:rsidRPr="003F24A6">
        <w:rPr>
          <w:kern w:val="24"/>
          <w:szCs w:val="28"/>
        </w:rPr>
        <w:t>Нежелательные реакции на лекарственные средства: пути предупреждения и коррекции.</w:t>
      </w:r>
    </w:p>
    <w:p w:rsidR="003F24A6" w:rsidRPr="00C06501" w:rsidRDefault="003F24A6" w:rsidP="003F24A6">
      <w:pPr>
        <w:spacing w:after="0" w:line="240" w:lineRule="auto"/>
        <w:ind w:left="0" w:right="0" w:firstLine="709"/>
        <w:rPr>
          <w:color w:val="auto"/>
          <w:kern w:val="24"/>
          <w:szCs w:val="28"/>
        </w:rPr>
      </w:pPr>
      <w:r w:rsidRPr="003F24A6">
        <w:rPr>
          <w:kern w:val="24"/>
          <w:szCs w:val="28"/>
        </w:rPr>
        <w:t xml:space="preserve">Возрастные и физиологические особенности </w:t>
      </w:r>
      <w:r w:rsidRPr="00C06501">
        <w:rPr>
          <w:color w:val="auto"/>
          <w:kern w:val="24"/>
          <w:szCs w:val="28"/>
        </w:rPr>
        <w:t>применения лекарственных средств.</w:t>
      </w:r>
    </w:p>
    <w:p w:rsidR="003F24A6" w:rsidRPr="00C06501" w:rsidRDefault="003F24A6" w:rsidP="003F24A6">
      <w:pPr>
        <w:spacing w:after="0" w:line="240" w:lineRule="auto"/>
        <w:ind w:left="0" w:right="0" w:firstLine="709"/>
        <w:rPr>
          <w:color w:val="auto"/>
          <w:kern w:val="24"/>
          <w:szCs w:val="28"/>
        </w:rPr>
      </w:pPr>
      <w:r w:rsidRPr="00C06501">
        <w:rPr>
          <w:color w:val="auto"/>
          <w:kern w:val="24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C06501">
        <w:rPr>
          <w:color w:val="auto"/>
          <w:kern w:val="24"/>
          <w:szCs w:val="28"/>
        </w:rPr>
        <w:t>.»</w:t>
      </w:r>
      <w:r w:rsidR="00CC0E98" w:rsidRPr="00C06501">
        <w:rPr>
          <w:color w:val="auto"/>
          <w:kern w:val="24"/>
          <w:szCs w:val="28"/>
        </w:rPr>
        <w:t>;</w:t>
      </w:r>
      <w:proofErr w:type="gramEnd"/>
    </w:p>
    <w:p w:rsidR="00AC7F23" w:rsidRPr="00C06501" w:rsidRDefault="00AC7F23" w:rsidP="00020451">
      <w:pPr>
        <w:spacing w:after="0" w:line="240" w:lineRule="auto"/>
        <w:ind w:left="0" w:right="0" w:firstLine="709"/>
        <w:rPr>
          <w:color w:val="auto"/>
          <w:kern w:val="24"/>
          <w:szCs w:val="28"/>
        </w:rPr>
      </w:pPr>
    </w:p>
    <w:p w:rsidR="003555BF" w:rsidRPr="00C06501" w:rsidRDefault="00CC0E98" w:rsidP="00020451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пункт </w:t>
      </w:r>
      <w:r w:rsidR="00BC389F" w:rsidRPr="00C06501">
        <w:rPr>
          <w:rFonts w:eastAsiaTheme="minorHAnsi"/>
          <w:color w:val="auto"/>
          <w:szCs w:val="28"/>
          <w:lang w:eastAsia="en-US"/>
        </w:rPr>
        <w:t xml:space="preserve">2.1.6. </w:t>
      </w:r>
      <w:r w:rsidR="003555BF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3555BF" w:rsidRPr="00C06501" w:rsidRDefault="00BC389F" w:rsidP="00020451">
      <w:pPr>
        <w:spacing w:after="0" w:line="240" w:lineRule="auto"/>
        <w:ind w:left="0" w:right="0" w:firstLine="709"/>
        <w:rPr>
          <w:b/>
          <w:color w:val="auto"/>
          <w:szCs w:val="28"/>
        </w:rPr>
      </w:pPr>
      <w:r w:rsidRPr="00C06501">
        <w:rPr>
          <w:color w:val="auto"/>
          <w:szCs w:val="28"/>
        </w:rPr>
        <w:t>«</w:t>
      </w:r>
      <w:r w:rsidR="003555BF" w:rsidRPr="00C06501">
        <w:rPr>
          <w:b/>
          <w:color w:val="auto"/>
          <w:szCs w:val="28"/>
        </w:rPr>
        <w:t>2.1.6.</w:t>
      </w:r>
      <w:r w:rsidR="003555BF" w:rsidRPr="00C06501">
        <w:rPr>
          <w:color w:val="auto"/>
          <w:szCs w:val="28"/>
        </w:rPr>
        <w:t xml:space="preserve"> </w:t>
      </w:r>
      <w:r w:rsidRPr="00C06501">
        <w:rPr>
          <w:b/>
          <w:color w:val="auto"/>
          <w:szCs w:val="28"/>
        </w:rPr>
        <w:t>Организация неонатальной службы в Республике Беларусь</w:t>
      </w:r>
    </w:p>
    <w:p w:rsidR="003555BF" w:rsidRPr="00C06501" w:rsidRDefault="003555BF" w:rsidP="00020451">
      <w:pPr>
        <w:shd w:val="clear" w:color="auto" w:fill="FFFFFF"/>
        <w:tabs>
          <w:tab w:val="left" w:pos="495"/>
        </w:tabs>
        <w:spacing w:after="0" w:line="240" w:lineRule="auto"/>
        <w:ind w:left="0" w:right="0" w:firstLine="709"/>
        <w:rPr>
          <w:bCs/>
          <w:iCs/>
          <w:color w:val="auto"/>
          <w:kern w:val="24"/>
          <w:szCs w:val="28"/>
        </w:rPr>
      </w:pPr>
      <w:r w:rsidRPr="00C06501">
        <w:rPr>
          <w:bCs/>
          <w:iCs/>
          <w:color w:val="auto"/>
          <w:kern w:val="24"/>
          <w:szCs w:val="28"/>
        </w:rPr>
        <w:t>Четырехуровневая система оказания медицинской помощи новорожденным детям. Основные нормативные правовые акты</w:t>
      </w:r>
      <w:r w:rsidR="00A56936" w:rsidRPr="00C06501">
        <w:rPr>
          <w:bCs/>
          <w:iCs/>
          <w:color w:val="auto"/>
          <w:kern w:val="24"/>
          <w:szCs w:val="28"/>
        </w:rPr>
        <w:t xml:space="preserve"> Министерства здравоохранения Республики Беларусь</w:t>
      </w:r>
      <w:r w:rsidRPr="00C06501">
        <w:rPr>
          <w:bCs/>
          <w:iCs/>
          <w:color w:val="auto"/>
          <w:kern w:val="24"/>
          <w:szCs w:val="28"/>
        </w:rPr>
        <w:t>, регламентирующие деятельность неонатальной службы.</w:t>
      </w:r>
    </w:p>
    <w:p w:rsidR="003555BF" w:rsidRPr="00C06501" w:rsidRDefault="003555BF" w:rsidP="00020451">
      <w:pPr>
        <w:shd w:val="clear" w:color="auto" w:fill="FFFFFF"/>
        <w:tabs>
          <w:tab w:val="left" w:pos="495"/>
        </w:tabs>
        <w:spacing w:after="0" w:line="240" w:lineRule="auto"/>
        <w:ind w:left="0" w:right="0" w:firstLine="709"/>
        <w:rPr>
          <w:bCs/>
          <w:iCs/>
          <w:color w:val="auto"/>
          <w:kern w:val="24"/>
          <w:szCs w:val="28"/>
        </w:rPr>
      </w:pPr>
      <w:r w:rsidRPr="00C06501">
        <w:rPr>
          <w:bCs/>
          <w:iCs/>
          <w:color w:val="auto"/>
          <w:kern w:val="24"/>
          <w:szCs w:val="28"/>
        </w:rPr>
        <w:t>Расчет и оценка основных показателей деятельности педиатрической и неонатальной служб. Младенческая, перинатальная, ранняя неонатальная, неонатальная смертность, методика исчисления показателей.</w:t>
      </w:r>
    </w:p>
    <w:p w:rsidR="00AA2CA1" w:rsidRPr="00C06501" w:rsidRDefault="00AA2CA1" w:rsidP="00020451">
      <w:pPr>
        <w:shd w:val="clear" w:color="auto" w:fill="FFFFFF"/>
        <w:tabs>
          <w:tab w:val="left" w:pos="495"/>
        </w:tabs>
        <w:spacing w:after="0" w:line="240" w:lineRule="auto"/>
        <w:ind w:left="0" w:right="0" w:firstLine="709"/>
        <w:rPr>
          <w:bCs/>
          <w:iCs/>
          <w:color w:val="auto"/>
          <w:kern w:val="24"/>
          <w:szCs w:val="28"/>
        </w:rPr>
      </w:pPr>
      <w:r w:rsidRPr="00C06501">
        <w:rPr>
          <w:bCs/>
          <w:iCs/>
          <w:color w:val="auto"/>
          <w:kern w:val="24"/>
          <w:szCs w:val="28"/>
        </w:rPr>
        <w:t>Нормативные правовые акты, регламентирующие работу врача-неонатолога.</w:t>
      </w:r>
    </w:p>
    <w:p w:rsidR="0079546C" w:rsidRPr="00C06501" w:rsidRDefault="00AA2CA1" w:rsidP="00020451">
      <w:pPr>
        <w:shd w:val="clear" w:color="auto" w:fill="FFFFFF"/>
        <w:tabs>
          <w:tab w:val="left" w:pos="495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bCs/>
          <w:iCs/>
          <w:color w:val="auto"/>
          <w:kern w:val="24"/>
          <w:szCs w:val="28"/>
        </w:rPr>
        <w:t xml:space="preserve">Клинические протоколы диагностики и лечения </w:t>
      </w:r>
      <w:r w:rsidR="00020451" w:rsidRPr="00C06501">
        <w:rPr>
          <w:bCs/>
          <w:iCs/>
          <w:color w:val="auto"/>
          <w:kern w:val="24"/>
          <w:szCs w:val="28"/>
        </w:rPr>
        <w:t>в неонатологии.</w:t>
      </w:r>
      <w:r w:rsidR="00BC389F" w:rsidRPr="00C06501">
        <w:rPr>
          <w:color w:val="auto"/>
          <w:szCs w:val="28"/>
        </w:rPr>
        <w:t>»</w:t>
      </w:r>
      <w:r w:rsidR="00020451" w:rsidRPr="00C06501">
        <w:rPr>
          <w:color w:val="auto"/>
          <w:szCs w:val="28"/>
        </w:rPr>
        <w:t>;</w:t>
      </w:r>
      <w:r w:rsidR="00BC389F" w:rsidRPr="00C06501">
        <w:rPr>
          <w:color w:val="auto"/>
          <w:szCs w:val="28"/>
        </w:rPr>
        <w:t xml:space="preserve"> </w:t>
      </w:r>
    </w:p>
    <w:p w:rsidR="00AA2CA1" w:rsidRPr="00C06501" w:rsidRDefault="00AA2CA1" w:rsidP="00020451">
      <w:pPr>
        <w:tabs>
          <w:tab w:val="left" w:pos="1798"/>
        </w:tabs>
        <w:spacing w:after="0" w:line="240" w:lineRule="auto"/>
        <w:ind w:left="0" w:right="0" w:firstLine="709"/>
        <w:rPr>
          <w:color w:val="auto"/>
          <w:kern w:val="24"/>
          <w:szCs w:val="28"/>
        </w:rPr>
      </w:pPr>
    </w:p>
    <w:p w:rsidR="00016774" w:rsidRPr="00C06501" w:rsidRDefault="00CC0E98" w:rsidP="00020451">
      <w:pPr>
        <w:tabs>
          <w:tab w:val="left" w:pos="1798"/>
        </w:tabs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пункт </w:t>
      </w:r>
      <w:r w:rsidR="00BC389F" w:rsidRPr="00C06501">
        <w:rPr>
          <w:color w:val="auto"/>
          <w:szCs w:val="28"/>
        </w:rPr>
        <w:t xml:space="preserve">2.1.8. </w:t>
      </w:r>
      <w:r w:rsidR="00016774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5C043E" w:rsidRPr="00C06501" w:rsidRDefault="00BC389F" w:rsidP="00D81C09">
      <w:pPr>
        <w:tabs>
          <w:tab w:val="left" w:pos="1798"/>
        </w:tabs>
        <w:spacing w:after="0" w:line="240" w:lineRule="auto"/>
        <w:ind w:left="0" w:right="0" w:firstLine="709"/>
        <w:rPr>
          <w:b/>
          <w:color w:val="auto"/>
          <w:szCs w:val="28"/>
        </w:rPr>
      </w:pPr>
      <w:r w:rsidRPr="00C06501">
        <w:rPr>
          <w:color w:val="auto"/>
          <w:szCs w:val="28"/>
        </w:rPr>
        <w:t>«</w:t>
      </w:r>
      <w:r w:rsidR="00016774" w:rsidRPr="00C06501">
        <w:rPr>
          <w:b/>
          <w:color w:val="auto"/>
          <w:szCs w:val="28"/>
        </w:rPr>
        <w:t xml:space="preserve">2.1.8. </w:t>
      </w:r>
      <w:r w:rsidRPr="00C06501">
        <w:rPr>
          <w:b/>
          <w:color w:val="auto"/>
          <w:szCs w:val="28"/>
        </w:rPr>
        <w:t xml:space="preserve">Система гемостаза новорожденного, оценка системы гемостаза по данным </w:t>
      </w:r>
      <w:proofErr w:type="spellStart"/>
      <w:r w:rsidRPr="00C06501">
        <w:rPr>
          <w:b/>
          <w:color w:val="auto"/>
          <w:szCs w:val="28"/>
        </w:rPr>
        <w:t>коагулограммы</w:t>
      </w:r>
      <w:proofErr w:type="spellEnd"/>
      <w:r w:rsidRPr="00C06501">
        <w:rPr>
          <w:b/>
          <w:color w:val="auto"/>
          <w:szCs w:val="28"/>
        </w:rPr>
        <w:t xml:space="preserve"> и </w:t>
      </w:r>
      <w:proofErr w:type="spellStart"/>
      <w:r w:rsidRPr="00C06501">
        <w:rPr>
          <w:b/>
          <w:color w:val="auto"/>
          <w:szCs w:val="28"/>
        </w:rPr>
        <w:t>тромбоэластографии</w:t>
      </w:r>
      <w:proofErr w:type="spellEnd"/>
    </w:p>
    <w:p w:rsidR="005C043E" w:rsidRPr="00C06501" w:rsidRDefault="00A56936" w:rsidP="005C043E">
      <w:pPr>
        <w:shd w:val="clear" w:color="auto" w:fill="FFFFFF"/>
        <w:tabs>
          <w:tab w:val="left" w:pos="495"/>
        </w:tabs>
        <w:spacing w:after="0" w:line="240" w:lineRule="auto"/>
        <w:ind w:left="0" w:right="0" w:firstLine="709"/>
        <w:rPr>
          <w:bCs/>
          <w:iCs/>
          <w:color w:val="auto"/>
          <w:kern w:val="24"/>
          <w:szCs w:val="28"/>
        </w:rPr>
      </w:pPr>
      <w:r w:rsidRPr="00C06501">
        <w:rPr>
          <w:bCs/>
          <w:iCs/>
          <w:color w:val="auto"/>
          <w:kern w:val="24"/>
          <w:szCs w:val="28"/>
        </w:rPr>
        <w:t xml:space="preserve">Функции тромбоцитов. </w:t>
      </w:r>
      <w:r w:rsidR="005C043E" w:rsidRPr="00C06501">
        <w:rPr>
          <w:bCs/>
          <w:iCs/>
          <w:color w:val="auto"/>
          <w:kern w:val="24"/>
          <w:szCs w:val="28"/>
        </w:rPr>
        <w:t>Особенности сосудисто-</w:t>
      </w:r>
      <w:proofErr w:type="spellStart"/>
      <w:r w:rsidR="005C043E" w:rsidRPr="00C06501">
        <w:rPr>
          <w:bCs/>
          <w:iCs/>
          <w:color w:val="auto"/>
          <w:kern w:val="24"/>
          <w:szCs w:val="28"/>
        </w:rPr>
        <w:t>тромбоцитарного</w:t>
      </w:r>
      <w:proofErr w:type="spellEnd"/>
      <w:r w:rsidR="005C043E" w:rsidRPr="00C06501">
        <w:rPr>
          <w:bCs/>
          <w:iCs/>
          <w:color w:val="auto"/>
          <w:kern w:val="24"/>
          <w:szCs w:val="28"/>
        </w:rPr>
        <w:t xml:space="preserve"> звена гемостаза в неонатальном периоде. Неонатальная транзиторная </w:t>
      </w:r>
      <w:proofErr w:type="spellStart"/>
      <w:r w:rsidR="005C043E" w:rsidRPr="00C06501">
        <w:rPr>
          <w:bCs/>
          <w:iCs/>
          <w:color w:val="auto"/>
          <w:kern w:val="24"/>
          <w:szCs w:val="28"/>
        </w:rPr>
        <w:t>тромбастения</w:t>
      </w:r>
      <w:proofErr w:type="spellEnd"/>
      <w:r w:rsidR="005C043E" w:rsidRPr="00C06501">
        <w:rPr>
          <w:bCs/>
          <w:iCs/>
          <w:color w:val="auto"/>
          <w:kern w:val="24"/>
          <w:szCs w:val="28"/>
        </w:rPr>
        <w:t xml:space="preserve">. Особенности плазменного звена гемостаза. Влияние здоровья матери, течения </w:t>
      </w:r>
      <w:r w:rsidR="005C043E" w:rsidRPr="00C06501">
        <w:rPr>
          <w:bCs/>
          <w:iCs/>
          <w:color w:val="auto"/>
          <w:kern w:val="24"/>
          <w:szCs w:val="28"/>
        </w:rPr>
        <w:lastRenderedPageBreak/>
        <w:t>беременности и родов на систему гемостаза ребенка. Интерпретация данных лабораторного обследования системы гемостаза новорожденных детей.</w:t>
      </w:r>
    </w:p>
    <w:p w:rsidR="0049384C" w:rsidRPr="00C06501" w:rsidRDefault="005C043E" w:rsidP="005C043E">
      <w:pPr>
        <w:shd w:val="clear" w:color="auto" w:fill="FFFFFF"/>
        <w:tabs>
          <w:tab w:val="left" w:pos="495"/>
        </w:tabs>
        <w:spacing w:after="0" w:line="240" w:lineRule="auto"/>
        <w:ind w:left="0" w:right="0" w:firstLine="709"/>
        <w:rPr>
          <w:bCs/>
          <w:iCs/>
          <w:color w:val="auto"/>
          <w:kern w:val="24"/>
          <w:szCs w:val="28"/>
        </w:rPr>
      </w:pPr>
      <w:r w:rsidRPr="00C06501">
        <w:rPr>
          <w:bCs/>
          <w:iCs/>
          <w:color w:val="auto"/>
          <w:kern w:val="24"/>
          <w:szCs w:val="28"/>
        </w:rPr>
        <w:t>Характеристика лекарственных сре</w:t>
      </w:r>
      <w:proofErr w:type="gramStart"/>
      <w:r w:rsidRPr="00C06501">
        <w:rPr>
          <w:bCs/>
          <w:iCs/>
          <w:color w:val="auto"/>
          <w:kern w:val="24"/>
          <w:szCs w:val="28"/>
        </w:rPr>
        <w:t>дств дл</w:t>
      </w:r>
      <w:proofErr w:type="gramEnd"/>
      <w:r w:rsidRPr="00C06501">
        <w:rPr>
          <w:bCs/>
          <w:iCs/>
          <w:color w:val="auto"/>
          <w:kern w:val="24"/>
          <w:szCs w:val="28"/>
        </w:rPr>
        <w:t xml:space="preserve">я коррекции гемостаза. Использование свежезамороженной плазмы, </w:t>
      </w:r>
      <w:proofErr w:type="spellStart"/>
      <w:r w:rsidRPr="00C06501">
        <w:rPr>
          <w:bCs/>
          <w:iCs/>
          <w:color w:val="auto"/>
          <w:kern w:val="24"/>
          <w:szCs w:val="28"/>
        </w:rPr>
        <w:t>криопреципитата</w:t>
      </w:r>
      <w:proofErr w:type="spellEnd"/>
      <w:r w:rsidRPr="00C06501">
        <w:rPr>
          <w:bCs/>
          <w:iCs/>
          <w:color w:val="auto"/>
          <w:kern w:val="24"/>
          <w:szCs w:val="28"/>
        </w:rPr>
        <w:t xml:space="preserve"> и других компонентов крови для коррекции </w:t>
      </w:r>
      <w:proofErr w:type="spellStart"/>
      <w:r w:rsidRPr="00C06501">
        <w:rPr>
          <w:bCs/>
          <w:iCs/>
          <w:color w:val="auto"/>
          <w:kern w:val="24"/>
          <w:szCs w:val="28"/>
        </w:rPr>
        <w:t>гемостатических</w:t>
      </w:r>
      <w:proofErr w:type="spellEnd"/>
      <w:r w:rsidRPr="00C06501">
        <w:rPr>
          <w:bCs/>
          <w:iCs/>
          <w:color w:val="auto"/>
          <w:kern w:val="24"/>
          <w:szCs w:val="28"/>
        </w:rPr>
        <w:t xml:space="preserve"> нарушений</w:t>
      </w:r>
      <w:proofErr w:type="gramStart"/>
      <w:r w:rsidRPr="00C06501">
        <w:rPr>
          <w:bCs/>
          <w:iCs/>
          <w:color w:val="auto"/>
          <w:kern w:val="24"/>
          <w:szCs w:val="28"/>
        </w:rPr>
        <w:t>.</w:t>
      </w:r>
      <w:r w:rsidR="00BC389F" w:rsidRPr="00C06501">
        <w:rPr>
          <w:bCs/>
          <w:iCs/>
          <w:color w:val="auto"/>
          <w:kern w:val="24"/>
          <w:szCs w:val="28"/>
        </w:rPr>
        <w:t>»</w:t>
      </w:r>
      <w:r w:rsidR="00016774" w:rsidRPr="00C06501">
        <w:rPr>
          <w:bCs/>
          <w:iCs/>
          <w:color w:val="auto"/>
          <w:kern w:val="24"/>
          <w:szCs w:val="28"/>
        </w:rPr>
        <w:t>;</w:t>
      </w:r>
      <w:proofErr w:type="gramEnd"/>
    </w:p>
    <w:p w:rsidR="00016774" w:rsidRPr="00C06501" w:rsidRDefault="00016774" w:rsidP="00D81C09">
      <w:pPr>
        <w:tabs>
          <w:tab w:val="left" w:pos="1798"/>
        </w:tabs>
        <w:spacing w:after="0" w:line="240" w:lineRule="auto"/>
        <w:ind w:left="0" w:right="0" w:firstLine="709"/>
        <w:rPr>
          <w:color w:val="auto"/>
          <w:szCs w:val="28"/>
        </w:rPr>
      </w:pPr>
    </w:p>
    <w:p w:rsidR="00016774" w:rsidRPr="00C06501" w:rsidRDefault="00CC0E98" w:rsidP="00D81C09">
      <w:pPr>
        <w:tabs>
          <w:tab w:val="left" w:pos="1798"/>
        </w:tabs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пункт </w:t>
      </w:r>
      <w:r w:rsidR="00A07E6A" w:rsidRPr="00C06501">
        <w:rPr>
          <w:color w:val="auto"/>
          <w:szCs w:val="28"/>
        </w:rPr>
        <w:t xml:space="preserve">2.1.10. </w:t>
      </w:r>
      <w:r w:rsidR="00A07E6A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A56936" w:rsidRPr="00C06501" w:rsidRDefault="00A07E6A" w:rsidP="00D81C09">
      <w:pPr>
        <w:tabs>
          <w:tab w:val="left" w:pos="1798"/>
        </w:tabs>
        <w:spacing w:after="0" w:line="240" w:lineRule="auto"/>
        <w:ind w:left="0" w:right="0" w:firstLine="709"/>
        <w:rPr>
          <w:b/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="00016774" w:rsidRPr="00C06501">
        <w:rPr>
          <w:b/>
          <w:color w:val="auto"/>
          <w:szCs w:val="28"/>
        </w:rPr>
        <w:t xml:space="preserve">2.1.10. </w:t>
      </w:r>
      <w:r w:rsidRPr="00C06501">
        <w:rPr>
          <w:b/>
          <w:color w:val="auto"/>
          <w:szCs w:val="28"/>
        </w:rPr>
        <w:t>Особенности  постнатальной адаптации недоношенных</w:t>
      </w:r>
      <w:r w:rsidR="00016774" w:rsidRPr="00C06501">
        <w:rPr>
          <w:b/>
          <w:color w:val="auto"/>
          <w:szCs w:val="28"/>
        </w:rPr>
        <w:t xml:space="preserve"> детей, пограничные состояния</w:t>
      </w:r>
    </w:p>
    <w:p w:rsidR="00A56936" w:rsidRPr="00C06501" w:rsidRDefault="00A56936" w:rsidP="00A56936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kern w:val="24"/>
          <w:szCs w:val="28"/>
        </w:rPr>
        <w:t xml:space="preserve">Анатомо-физиологические и функциональные особенности органов и систем недоношенного новорожденного. Становление функций органов и систем  в раннем неонатальном периоде. Осмотр недоношенных новорожденных. Сравнительная характеристика функциональных способностей органов и систем по данным клинических и </w:t>
      </w:r>
      <w:proofErr w:type="spellStart"/>
      <w:r w:rsidRPr="00C06501">
        <w:rPr>
          <w:color w:val="auto"/>
          <w:kern w:val="24"/>
          <w:szCs w:val="28"/>
        </w:rPr>
        <w:t>параклинических</w:t>
      </w:r>
      <w:proofErr w:type="spellEnd"/>
      <w:r w:rsidRPr="00C06501">
        <w:rPr>
          <w:color w:val="auto"/>
          <w:kern w:val="24"/>
          <w:szCs w:val="28"/>
        </w:rPr>
        <w:t xml:space="preserve"> методов обследования.</w:t>
      </w:r>
    </w:p>
    <w:p w:rsidR="00A56936" w:rsidRPr="00C06501" w:rsidRDefault="00A56936" w:rsidP="00A56936">
      <w:pPr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C06501">
        <w:rPr>
          <w:color w:val="auto"/>
          <w:kern w:val="24"/>
          <w:szCs w:val="28"/>
        </w:rPr>
        <w:t>Этапность</w:t>
      </w:r>
      <w:proofErr w:type="spellEnd"/>
      <w:r w:rsidRPr="00C06501">
        <w:rPr>
          <w:color w:val="auto"/>
          <w:kern w:val="24"/>
          <w:szCs w:val="28"/>
        </w:rPr>
        <w:t xml:space="preserve"> выхаживания недоношенных детей, диагностика и терапия на каждом этапе.</w:t>
      </w:r>
    </w:p>
    <w:p w:rsidR="00A56936" w:rsidRPr="00C06501" w:rsidRDefault="00A56936" w:rsidP="00A56936">
      <w:pPr>
        <w:tabs>
          <w:tab w:val="left" w:pos="1798"/>
        </w:tabs>
        <w:spacing w:after="0" w:line="240" w:lineRule="auto"/>
        <w:ind w:left="0" w:right="0" w:firstLine="709"/>
        <w:rPr>
          <w:color w:val="auto"/>
          <w:kern w:val="24"/>
          <w:szCs w:val="28"/>
        </w:rPr>
      </w:pPr>
      <w:r w:rsidRPr="00C06501">
        <w:rPr>
          <w:color w:val="auto"/>
          <w:kern w:val="24"/>
          <w:szCs w:val="28"/>
        </w:rPr>
        <w:t>Анатомо-физиологические и функциональные особенности органов пищеварения недоношенного новорожденного. Становление функций ЖКТ в раннем неонатальном периоде. Особенности вскармливания недоношенных новорожденных. Расчет объема питания и потребности в ингредиентах. Установочное кормление. Особенности смесей для вскармливания недоношенных новорожденных. Расчет калорических потребностей. Оценка эффективности энтерального питания.</w:t>
      </w:r>
    </w:p>
    <w:p w:rsidR="00A07E6A" w:rsidRPr="00C06501" w:rsidRDefault="00A56936" w:rsidP="00A56936">
      <w:pPr>
        <w:tabs>
          <w:tab w:val="left" w:pos="1798"/>
        </w:tabs>
        <w:spacing w:after="0" w:line="240" w:lineRule="auto"/>
        <w:ind w:left="0" w:right="0" w:firstLine="709"/>
        <w:rPr>
          <w:b/>
          <w:color w:val="auto"/>
          <w:szCs w:val="28"/>
        </w:rPr>
      </w:pPr>
      <w:r w:rsidRPr="00C06501">
        <w:rPr>
          <w:color w:val="auto"/>
          <w:kern w:val="24"/>
          <w:szCs w:val="28"/>
        </w:rPr>
        <w:t>Особенности течения пограничных состояний у недоношенных детей</w:t>
      </w:r>
      <w:proofErr w:type="gramStart"/>
      <w:r w:rsidRPr="00C06501">
        <w:rPr>
          <w:color w:val="auto"/>
          <w:kern w:val="24"/>
          <w:szCs w:val="28"/>
        </w:rPr>
        <w:t>.</w:t>
      </w:r>
      <w:r w:rsidR="00016774" w:rsidRPr="00C06501">
        <w:rPr>
          <w:color w:val="auto"/>
          <w:szCs w:val="28"/>
        </w:rPr>
        <w:t>»;</w:t>
      </w:r>
      <w:proofErr w:type="gramEnd"/>
    </w:p>
    <w:p w:rsidR="00BF381F" w:rsidRPr="00C06501" w:rsidRDefault="00BF381F" w:rsidP="00D81C09">
      <w:pPr>
        <w:tabs>
          <w:tab w:val="left" w:pos="1798"/>
        </w:tabs>
        <w:spacing w:after="0" w:line="240" w:lineRule="auto"/>
        <w:ind w:left="0" w:right="0" w:firstLine="709"/>
        <w:rPr>
          <w:color w:val="auto"/>
          <w:szCs w:val="28"/>
        </w:rPr>
      </w:pPr>
    </w:p>
    <w:p w:rsidR="00BF381F" w:rsidRPr="00C06501" w:rsidRDefault="003B1EA1" w:rsidP="00BF381F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rFonts w:eastAsiaTheme="minorHAnsi"/>
          <w:color w:val="auto"/>
          <w:szCs w:val="28"/>
          <w:lang w:eastAsia="en-US"/>
        </w:rPr>
        <w:t xml:space="preserve">название </w:t>
      </w:r>
      <w:r w:rsidR="00BF381F" w:rsidRPr="00C06501">
        <w:rPr>
          <w:rFonts w:eastAsiaTheme="minorHAnsi"/>
          <w:color w:val="auto"/>
          <w:szCs w:val="28"/>
          <w:lang w:eastAsia="en-US"/>
        </w:rPr>
        <w:t>подпункт</w:t>
      </w:r>
      <w:r w:rsidRPr="00C06501">
        <w:rPr>
          <w:rFonts w:eastAsiaTheme="minorHAnsi"/>
          <w:color w:val="auto"/>
          <w:szCs w:val="28"/>
          <w:lang w:eastAsia="en-US"/>
        </w:rPr>
        <w:t>а</w:t>
      </w:r>
      <w:r w:rsidR="00BF381F" w:rsidRPr="00C06501">
        <w:rPr>
          <w:rFonts w:eastAsiaTheme="minorHAnsi"/>
          <w:color w:val="auto"/>
          <w:szCs w:val="28"/>
          <w:lang w:eastAsia="en-US"/>
        </w:rPr>
        <w:t xml:space="preserve"> </w:t>
      </w:r>
      <w:r w:rsidR="00BF381F" w:rsidRPr="00C06501">
        <w:rPr>
          <w:color w:val="auto"/>
          <w:szCs w:val="28"/>
        </w:rPr>
        <w:t xml:space="preserve">2.2.1.1. </w:t>
      </w:r>
      <w:r w:rsidR="00BF381F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BF381F" w:rsidRPr="00C06501" w:rsidRDefault="00BF381F" w:rsidP="00BF381F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Pr="00C06501">
        <w:rPr>
          <w:color w:val="auto"/>
          <w:szCs w:val="28"/>
        </w:rPr>
        <w:t>2.2.1.1. Анемии у новорожденных»;</w:t>
      </w:r>
    </w:p>
    <w:p w:rsidR="00BF381F" w:rsidRPr="00C06501" w:rsidRDefault="00BF381F" w:rsidP="00D81C09">
      <w:pPr>
        <w:tabs>
          <w:tab w:val="left" w:pos="1798"/>
        </w:tabs>
        <w:spacing w:after="0" w:line="240" w:lineRule="auto"/>
        <w:ind w:left="0" w:right="0" w:firstLine="709"/>
        <w:rPr>
          <w:b/>
          <w:color w:val="auto"/>
          <w:szCs w:val="28"/>
        </w:rPr>
      </w:pPr>
    </w:p>
    <w:p w:rsidR="00016774" w:rsidRPr="00C06501" w:rsidRDefault="00CC0E98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rFonts w:eastAsiaTheme="minorHAnsi"/>
          <w:color w:val="auto"/>
          <w:szCs w:val="28"/>
          <w:lang w:eastAsia="en-US"/>
        </w:rPr>
        <w:t>п</w:t>
      </w:r>
      <w:r w:rsidR="00A07E6A" w:rsidRPr="00C06501">
        <w:rPr>
          <w:rFonts w:eastAsiaTheme="minorHAnsi"/>
          <w:color w:val="auto"/>
          <w:szCs w:val="28"/>
          <w:lang w:eastAsia="en-US"/>
        </w:rPr>
        <w:t xml:space="preserve">одпункт </w:t>
      </w:r>
      <w:r w:rsidR="00A07E6A" w:rsidRPr="00C06501">
        <w:rPr>
          <w:color w:val="auto"/>
          <w:szCs w:val="28"/>
        </w:rPr>
        <w:t xml:space="preserve">2.2.1.2. </w:t>
      </w:r>
      <w:r w:rsidR="00016774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A56936" w:rsidRPr="00C06501" w:rsidRDefault="00A07E6A" w:rsidP="00D81C09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="00016774" w:rsidRPr="00C06501">
        <w:rPr>
          <w:color w:val="auto"/>
          <w:szCs w:val="28"/>
        </w:rPr>
        <w:t xml:space="preserve">2.2.1.2. </w:t>
      </w:r>
      <w:r w:rsidRPr="00C06501">
        <w:rPr>
          <w:color w:val="auto"/>
          <w:szCs w:val="28"/>
        </w:rPr>
        <w:t>Гемолитическая болезнь ново</w:t>
      </w:r>
      <w:r w:rsidR="00016774" w:rsidRPr="00C06501">
        <w:rPr>
          <w:color w:val="auto"/>
          <w:szCs w:val="28"/>
        </w:rPr>
        <w:t xml:space="preserve">рожденных. </w:t>
      </w:r>
      <w:proofErr w:type="spellStart"/>
      <w:r w:rsidR="00016774" w:rsidRPr="00C06501">
        <w:rPr>
          <w:color w:val="auto"/>
          <w:szCs w:val="28"/>
        </w:rPr>
        <w:t>Гелевые</w:t>
      </w:r>
      <w:proofErr w:type="spellEnd"/>
      <w:r w:rsidR="00016774" w:rsidRPr="00C06501">
        <w:rPr>
          <w:color w:val="auto"/>
          <w:szCs w:val="28"/>
        </w:rPr>
        <w:t xml:space="preserve"> технологии</w:t>
      </w:r>
    </w:p>
    <w:p w:rsidR="00A56936" w:rsidRPr="00C06501" w:rsidRDefault="00A56936" w:rsidP="00A56936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 xml:space="preserve">Патогенез гемолитической болезни новорожденных (ГБН). </w:t>
      </w:r>
      <w:proofErr w:type="spellStart"/>
      <w:r w:rsidRPr="00C06501">
        <w:rPr>
          <w:color w:val="auto"/>
          <w:szCs w:val="28"/>
        </w:rPr>
        <w:t>Rh</w:t>
      </w:r>
      <w:proofErr w:type="spellEnd"/>
      <w:r w:rsidRPr="00C06501">
        <w:rPr>
          <w:color w:val="auto"/>
          <w:szCs w:val="28"/>
        </w:rPr>
        <w:t>-конфликт. АВО-конфликт. Конфликт по редким факторам. Лабораторная диагностика.</w:t>
      </w:r>
    </w:p>
    <w:p w:rsidR="00A07E6A" w:rsidRPr="00C06501" w:rsidRDefault="00A56936" w:rsidP="00A56936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 xml:space="preserve">Клиническая картина ГБН. Врожденная и послеродовая формы. Отечная, желтушная, желтушно-анемическая, анемическая формы. Лабораторная диагностика ГБН. </w:t>
      </w:r>
      <w:proofErr w:type="spellStart"/>
      <w:r w:rsidRPr="00C06501">
        <w:rPr>
          <w:color w:val="auto"/>
          <w:szCs w:val="28"/>
        </w:rPr>
        <w:t>Гелевые</w:t>
      </w:r>
      <w:proofErr w:type="spellEnd"/>
      <w:r w:rsidRPr="00C06501">
        <w:rPr>
          <w:color w:val="auto"/>
          <w:szCs w:val="28"/>
        </w:rPr>
        <w:t xml:space="preserve"> технологии</w:t>
      </w:r>
      <w:r w:rsidR="001F4B92" w:rsidRPr="00C06501">
        <w:rPr>
          <w:color w:val="auto"/>
          <w:szCs w:val="28"/>
        </w:rPr>
        <w:t>.</w:t>
      </w:r>
      <w:r w:rsidRPr="00C06501">
        <w:rPr>
          <w:color w:val="auto"/>
          <w:szCs w:val="28"/>
        </w:rPr>
        <w:t xml:space="preserve"> </w:t>
      </w:r>
      <w:r w:rsidR="001F4B92" w:rsidRPr="00C06501">
        <w:rPr>
          <w:color w:val="auto"/>
          <w:szCs w:val="28"/>
        </w:rPr>
        <w:t>Т</w:t>
      </w:r>
      <w:r w:rsidRPr="00C06501">
        <w:rPr>
          <w:color w:val="auto"/>
          <w:szCs w:val="28"/>
        </w:rPr>
        <w:t xml:space="preserve">ест </w:t>
      </w:r>
      <w:proofErr w:type="spellStart"/>
      <w:r w:rsidRPr="00C06501">
        <w:rPr>
          <w:color w:val="auto"/>
          <w:szCs w:val="28"/>
        </w:rPr>
        <w:t>Coombs</w:t>
      </w:r>
      <w:proofErr w:type="spellEnd"/>
      <w:r w:rsidR="001F4B92" w:rsidRPr="00C06501">
        <w:rPr>
          <w:color w:val="auto"/>
          <w:szCs w:val="28"/>
        </w:rPr>
        <w:t>:</w:t>
      </w:r>
      <w:r w:rsidRPr="00C06501">
        <w:rPr>
          <w:color w:val="auto"/>
          <w:szCs w:val="28"/>
        </w:rPr>
        <w:t xml:space="preserve"> оценка результата, клиническое значение. Фенотипическая диагностика. Определение антител D,C,E,A,B. Контроль билирубина (почасовой прирост, шкалы </w:t>
      </w:r>
      <w:proofErr w:type="spellStart"/>
      <w:r w:rsidRPr="00C06501">
        <w:rPr>
          <w:color w:val="auto"/>
          <w:szCs w:val="28"/>
        </w:rPr>
        <w:t>Polachec</w:t>
      </w:r>
      <w:proofErr w:type="spellEnd"/>
      <w:r w:rsidRPr="00C06501">
        <w:rPr>
          <w:color w:val="auto"/>
          <w:szCs w:val="28"/>
        </w:rPr>
        <w:t xml:space="preserve">, </w:t>
      </w:r>
      <w:proofErr w:type="spellStart"/>
      <w:r w:rsidRPr="00C06501">
        <w:rPr>
          <w:color w:val="auto"/>
          <w:szCs w:val="28"/>
        </w:rPr>
        <w:t>Cocinghton</w:t>
      </w:r>
      <w:proofErr w:type="spellEnd"/>
      <w:r w:rsidRPr="00C06501">
        <w:rPr>
          <w:color w:val="auto"/>
          <w:szCs w:val="28"/>
        </w:rPr>
        <w:t xml:space="preserve">, </w:t>
      </w:r>
      <w:proofErr w:type="spellStart"/>
      <w:r w:rsidRPr="00C06501">
        <w:rPr>
          <w:color w:val="auto"/>
          <w:szCs w:val="28"/>
        </w:rPr>
        <w:t>Versmold</w:t>
      </w:r>
      <w:proofErr w:type="spellEnd"/>
      <w:r w:rsidRPr="00C06501">
        <w:rPr>
          <w:color w:val="auto"/>
          <w:szCs w:val="28"/>
        </w:rPr>
        <w:t>). Осмотр пациентов с ГБН. Интерпретация результатов лабораторного обследования. Формулировка диагноза. Разработка программы лечения</w:t>
      </w:r>
      <w:proofErr w:type="gramStart"/>
      <w:r w:rsidRPr="00C06501">
        <w:rPr>
          <w:color w:val="auto"/>
          <w:szCs w:val="28"/>
        </w:rPr>
        <w:t>.</w:t>
      </w:r>
      <w:r w:rsidR="00016774" w:rsidRPr="00C06501">
        <w:rPr>
          <w:color w:val="auto"/>
          <w:szCs w:val="28"/>
        </w:rPr>
        <w:t>»;</w:t>
      </w:r>
      <w:proofErr w:type="gramEnd"/>
    </w:p>
    <w:p w:rsidR="00016774" w:rsidRPr="00C06501" w:rsidRDefault="00016774" w:rsidP="00D81C09">
      <w:pPr>
        <w:spacing w:after="0" w:line="240" w:lineRule="auto"/>
        <w:ind w:left="0" w:right="0" w:firstLine="709"/>
        <w:rPr>
          <w:color w:val="auto"/>
          <w:szCs w:val="28"/>
        </w:rPr>
      </w:pPr>
    </w:p>
    <w:p w:rsidR="00016774" w:rsidRPr="00C06501" w:rsidRDefault="00C52276" w:rsidP="00016774">
      <w:pPr>
        <w:spacing w:after="0" w:line="240" w:lineRule="auto"/>
        <w:ind w:left="0" w:right="0" w:firstLine="709"/>
        <w:jc w:val="left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название </w:t>
      </w:r>
      <w:r w:rsidR="00016774" w:rsidRPr="00C06501">
        <w:rPr>
          <w:color w:val="auto"/>
          <w:kern w:val="24"/>
          <w:szCs w:val="28"/>
        </w:rPr>
        <w:t>пункт</w:t>
      </w:r>
      <w:r w:rsidRPr="00C06501">
        <w:rPr>
          <w:color w:val="auto"/>
          <w:kern w:val="24"/>
          <w:szCs w:val="28"/>
        </w:rPr>
        <w:t>а</w:t>
      </w:r>
      <w:r w:rsidR="00016774" w:rsidRPr="00C06501">
        <w:rPr>
          <w:color w:val="auto"/>
          <w:kern w:val="24"/>
          <w:szCs w:val="28"/>
        </w:rPr>
        <w:t xml:space="preserve"> </w:t>
      </w:r>
      <w:r w:rsidR="00016774" w:rsidRPr="00C06501">
        <w:rPr>
          <w:color w:val="auto"/>
          <w:szCs w:val="28"/>
        </w:rPr>
        <w:t xml:space="preserve">2.2.2. </w:t>
      </w:r>
      <w:r w:rsidR="00016774" w:rsidRPr="00C06501">
        <w:rPr>
          <w:rFonts w:eastAsiaTheme="minorHAnsi"/>
          <w:color w:val="auto"/>
          <w:szCs w:val="28"/>
          <w:lang w:eastAsia="en-US"/>
        </w:rPr>
        <w:t xml:space="preserve">изложить в следующей редакции </w:t>
      </w:r>
    </w:p>
    <w:p w:rsidR="00016774" w:rsidRPr="00C06501" w:rsidRDefault="00016774" w:rsidP="00016774">
      <w:pPr>
        <w:spacing w:after="0" w:line="240" w:lineRule="auto"/>
        <w:ind w:left="0" w:right="0" w:firstLine="709"/>
        <w:jc w:val="left"/>
        <w:rPr>
          <w:b/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Pr="00C06501">
        <w:rPr>
          <w:b/>
          <w:color w:val="auto"/>
          <w:szCs w:val="28"/>
        </w:rPr>
        <w:t>2.2.2. Замедленный рост и недостаточность питания плода</w:t>
      </w:r>
      <w:r w:rsidR="00C52276" w:rsidRPr="00C06501">
        <w:rPr>
          <w:color w:val="auto"/>
          <w:szCs w:val="28"/>
        </w:rPr>
        <w:t>»</w:t>
      </w:r>
      <w:r w:rsidRPr="00C06501">
        <w:rPr>
          <w:color w:val="auto"/>
          <w:szCs w:val="28"/>
        </w:rPr>
        <w:t>;</w:t>
      </w:r>
    </w:p>
    <w:p w:rsidR="00016774" w:rsidRPr="00C06501" w:rsidRDefault="00C52276" w:rsidP="00D81C09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lastRenderedPageBreak/>
        <w:t xml:space="preserve">название </w:t>
      </w:r>
      <w:r w:rsidR="00CC0E98">
        <w:rPr>
          <w:rFonts w:eastAsiaTheme="minorHAnsi"/>
          <w:color w:val="auto"/>
          <w:szCs w:val="28"/>
          <w:lang w:eastAsia="en-US"/>
        </w:rPr>
        <w:t>п</w:t>
      </w:r>
      <w:r w:rsidR="00A07E6A" w:rsidRPr="00D81C09">
        <w:rPr>
          <w:rFonts w:eastAsiaTheme="minorHAnsi"/>
          <w:color w:val="auto"/>
          <w:szCs w:val="28"/>
          <w:lang w:eastAsia="en-US"/>
        </w:rPr>
        <w:t>одпункт</w:t>
      </w:r>
      <w:r>
        <w:rPr>
          <w:rFonts w:eastAsiaTheme="minorHAnsi"/>
          <w:color w:val="auto"/>
          <w:szCs w:val="28"/>
          <w:lang w:eastAsia="en-US"/>
        </w:rPr>
        <w:t>а</w:t>
      </w:r>
      <w:r w:rsidR="00A07E6A" w:rsidRPr="00D81C09">
        <w:rPr>
          <w:rFonts w:eastAsiaTheme="minorHAnsi"/>
          <w:color w:val="auto"/>
          <w:szCs w:val="28"/>
          <w:lang w:eastAsia="en-US"/>
        </w:rPr>
        <w:t xml:space="preserve"> </w:t>
      </w:r>
      <w:r w:rsidR="00A07E6A" w:rsidRPr="00D81C09">
        <w:rPr>
          <w:szCs w:val="28"/>
        </w:rPr>
        <w:t>2.2.</w:t>
      </w:r>
      <w:r w:rsidR="0049384C" w:rsidRPr="00D81C09">
        <w:rPr>
          <w:szCs w:val="28"/>
        </w:rPr>
        <w:t>4</w:t>
      </w:r>
      <w:r w:rsidR="00A07E6A" w:rsidRPr="00D81C09">
        <w:rPr>
          <w:szCs w:val="28"/>
        </w:rPr>
        <w:t>.</w:t>
      </w:r>
      <w:r w:rsidR="0049384C" w:rsidRPr="00C06501">
        <w:rPr>
          <w:color w:val="auto"/>
          <w:szCs w:val="28"/>
        </w:rPr>
        <w:t>1</w:t>
      </w:r>
      <w:r w:rsidR="00A07E6A" w:rsidRPr="00C06501">
        <w:rPr>
          <w:color w:val="auto"/>
          <w:szCs w:val="28"/>
        </w:rPr>
        <w:t xml:space="preserve">. </w:t>
      </w:r>
      <w:r w:rsidR="00016774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016774" w:rsidRPr="00C06501" w:rsidRDefault="0049384C" w:rsidP="00D81C09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="00016774" w:rsidRPr="00C06501">
        <w:rPr>
          <w:color w:val="auto"/>
          <w:szCs w:val="28"/>
        </w:rPr>
        <w:t xml:space="preserve">2.2.4.1. </w:t>
      </w:r>
      <w:r w:rsidR="00A07E6A" w:rsidRPr="00C06501">
        <w:rPr>
          <w:color w:val="auto"/>
          <w:szCs w:val="28"/>
        </w:rPr>
        <w:t>Асфиксия плода и новорожденного. Протокол первичной реанимации</w:t>
      </w:r>
      <w:r w:rsidRPr="00C06501">
        <w:rPr>
          <w:color w:val="auto"/>
          <w:szCs w:val="28"/>
        </w:rPr>
        <w:t>»</w:t>
      </w:r>
      <w:r w:rsidR="00016774" w:rsidRPr="00C06501">
        <w:rPr>
          <w:color w:val="auto"/>
          <w:szCs w:val="28"/>
        </w:rPr>
        <w:t>;</w:t>
      </w:r>
    </w:p>
    <w:p w:rsidR="00B248E1" w:rsidRPr="00C06501" w:rsidRDefault="00B248E1" w:rsidP="00D81C09">
      <w:pPr>
        <w:spacing w:after="0" w:line="240" w:lineRule="auto"/>
        <w:ind w:left="0" w:right="0" w:firstLine="709"/>
        <w:rPr>
          <w:color w:val="auto"/>
          <w:szCs w:val="28"/>
        </w:rPr>
      </w:pPr>
    </w:p>
    <w:p w:rsidR="00B248E1" w:rsidRPr="00C06501" w:rsidRDefault="00B248E1" w:rsidP="00B248E1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rFonts w:eastAsiaTheme="minorHAnsi"/>
          <w:color w:val="auto"/>
          <w:szCs w:val="28"/>
          <w:lang w:eastAsia="en-US"/>
        </w:rPr>
        <w:t xml:space="preserve">подпункт </w:t>
      </w:r>
      <w:r w:rsidRPr="00C06501">
        <w:rPr>
          <w:color w:val="auto"/>
          <w:szCs w:val="28"/>
        </w:rPr>
        <w:t>2.2.5.</w:t>
      </w:r>
      <w:r w:rsidR="00C52276" w:rsidRPr="00C06501">
        <w:rPr>
          <w:color w:val="auto"/>
          <w:szCs w:val="28"/>
        </w:rPr>
        <w:t>7</w:t>
      </w:r>
      <w:r w:rsidRPr="00C06501">
        <w:rPr>
          <w:color w:val="auto"/>
          <w:szCs w:val="28"/>
        </w:rPr>
        <w:t xml:space="preserve">. </w:t>
      </w:r>
      <w:r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7A3785" w:rsidRPr="00C06501" w:rsidRDefault="00B248E1" w:rsidP="00756D4B">
      <w:pPr>
        <w:tabs>
          <w:tab w:val="center" w:pos="497"/>
          <w:tab w:val="center" w:pos="3663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>«</w:t>
      </w:r>
      <w:r w:rsidR="00756D4B" w:rsidRPr="00C06501">
        <w:rPr>
          <w:color w:val="auto"/>
          <w:szCs w:val="28"/>
        </w:rPr>
        <w:t xml:space="preserve">2.2.5.3. </w:t>
      </w:r>
      <w:r w:rsidR="007A3785" w:rsidRPr="00C06501">
        <w:rPr>
          <w:color w:val="auto"/>
          <w:szCs w:val="28"/>
        </w:rPr>
        <w:t>Транспортировка новорожденных</w:t>
      </w:r>
    </w:p>
    <w:p w:rsidR="00BF381F" w:rsidRPr="00C06501" w:rsidRDefault="007A3785" w:rsidP="00756D4B">
      <w:pPr>
        <w:tabs>
          <w:tab w:val="center" w:pos="497"/>
          <w:tab w:val="center" w:pos="3663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>Оснащение реанимационного автомобиля.</w:t>
      </w:r>
      <w:r w:rsidR="00E82089" w:rsidRPr="00C06501">
        <w:rPr>
          <w:color w:val="auto"/>
          <w:szCs w:val="28"/>
        </w:rPr>
        <w:t xml:space="preserve"> </w:t>
      </w:r>
      <w:r w:rsidRPr="00C06501">
        <w:rPr>
          <w:color w:val="auto"/>
          <w:szCs w:val="28"/>
        </w:rPr>
        <w:t xml:space="preserve">Функции выездной </w:t>
      </w:r>
      <w:r w:rsidR="00E82089" w:rsidRPr="00C06501">
        <w:rPr>
          <w:color w:val="auto"/>
          <w:szCs w:val="28"/>
        </w:rPr>
        <w:t>консультативной реанимационной неонатальной бригады.</w:t>
      </w:r>
      <w:r w:rsidRPr="00C06501">
        <w:rPr>
          <w:color w:val="auto"/>
          <w:szCs w:val="28"/>
        </w:rPr>
        <w:t xml:space="preserve"> Показания для </w:t>
      </w:r>
      <w:r w:rsidR="00E82089" w:rsidRPr="00C06501">
        <w:rPr>
          <w:color w:val="auto"/>
          <w:szCs w:val="28"/>
        </w:rPr>
        <w:t xml:space="preserve">перевода новорожденного в </w:t>
      </w:r>
      <w:r w:rsidR="001F4B92" w:rsidRPr="00C06501">
        <w:rPr>
          <w:color w:val="auto"/>
          <w:szCs w:val="28"/>
        </w:rPr>
        <w:t xml:space="preserve">организации родовспоможения с </w:t>
      </w:r>
      <w:r w:rsidR="001F4B92" w:rsidRPr="00C06501">
        <w:rPr>
          <w:color w:val="auto"/>
          <w:szCs w:val="28"/>
          <w:lang w:val="en-US"/>
        </w:rPr>
        <w:t>III</w:t>
      </w:r>
      <w:r w:rsidR="001F4B92" w:rsidRPr="00C06501">
        <w:rPr>
          <w:color w:val="auto"/>
          <w:szCs w:val="28"/>
        </w:rPr>
        <w:t xml:space="preserve"> – </w:t>
      </w:r>
      <w:r w:rsidR="001F4B92" w:rsidRPr="00C06501">
        <w:rPr>
          <w:color w:val="auto"/>
          <w:szCs w:val="28"/>
          <w:lang w:val="en-US"/>
        </w:rPr>
        <w:t>IV</w:t>
      </w:r>
      <w:r w:rsidR="001F4B92" w:rsidRPr="00C06501">
        <w:rPr>
          <w:color w:val="auto"/>
          <w:szCs w:val="28"/>
        </w:rPr>
        <w:t xml:space="preserve"> уровнями неонатальной помощи. </w:t>
      </w:r>
      <w:proofErr w:type="spellStart"/>
      <w:r w:rsidRPr="00C06501">
        <w:rPr>
          <w:color w:val="auto"/>
          <w:szCs w:val="28"/>
        </w:rPr>
        <w:t>Предтранспортная</w:t>
      </w:r>
      <w:proofErr w:type="spellEnd"/>
      <w:r w:rsidRPr="00C06501">
        <w:rPr>
          <w:color w:val="auto"/>
          <w:szCs w:val="28"/>
        </w:rPr>
        <w:t xml:space="preserve"> подготовка новорожденных. Показатели готовности к транспортировке.</w:t>
      </w:r>
      <w:r w:rsidR="00E82089" w:rsidRPr="00C06501">
        <w:rPr>
          <w:color w:val="auto"/>
          <w:szCs w:val="28"/>
        </w:rPr>
        <w:t xml:space="preserve"> </w:t>
      </w:r>
      <w:r w:rsidRPr="00C06501">
        <w:rPr>
          <w:color w:val="auto"/>
          <w:szCs w:val="28"/>
        </w:rPr>
        <w:t>Противопоказания к транспортировке. Монитор</w:t>
      </w:r>
      <w:r w:rsidR="00E82089" w:rsidRPr="00C06501">
        <w:rPr>
          <w:color w:val="auto"/>
          <w:szCs w:val="28"/>
        </w:rPr>
        <w:t>инг</w:t>
      </w:r>
      <w:r w:rsidRPr="00C06501">
        <w:rPr>
          <w:color w:val="auto"/>
          <w:szCs w:val="28"/>
        </w:rPr>
        <w:t xml:space="preserve"> состояния </w:t>
      </w:r>
      <w:proofErr w:type="spellStart"/>
      <w:r w:rsidRPr="00C06501">
        <w:rPr>
          <w:color w:val="auto"/>
          <w:szCs w:val="28"/>
        </w:rPr>
        <w:t>жизненноважных</w:t>
      </w:r>
      <w:proofErr w:type="spellEnd"/>
      <w:r w:rsidRPr="00C06501">
        <w:rPr>
          <w:color w:val="auto"/>
          <w:szCs w:val="28"/>
        </w:rPr>
        <w:t xml:space="preserve"> систем новорожденного. </w:t>
      </w:r>
      <w:r w:rsidR="00970A47" w:rsidRPr="00C06501">
        <w:rPr>
          <w:color w:val="auto"/>
          <w:szCs w:val="28"/>
        </w:rPr>
        <w:t>Оказание экстренной медицинской помощи</w:t>
      </w:r>
      <w:proofErr w:type="gramStart"/>
      <w:r w:rsidR="00970A47" w:rsidRPr="00C06501">
        <w:rPr>
          <w:color w:val="auto"/>
          <w:szCs w:val="28"/>
        </w:rPr>
        <w:t>.</w:t>
      </w:r>
      <w:r w:rsidR="00B248E1" w:rsidRPr="00C06501">
        <w:rPr>
          <w:color w:val="auto"/>
          <w:szCs w:val="28"/>
        </w:rPr>
        <w:t>»;</w:t>
      </w:r>
      <w:proofErr w:type="gramEnd"/>
    </w:p>
    <w:p w:rsidR="007A3785" w:rsidRPr="00C06501" w:rsidRDefault="007A3785" w:rsidP="00756D4B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</w:p>
    <w:p w:rsidR="00756D4B" w:rsidRPr="00C06501" w:rsidRDefault="00163F32" w:rsidP="00756D4B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rFonts w:eastAsiaTheme="minorHAnsi"/>
          <w:color w:val="auto"/>
          <w:szCs w:val="28"/>
          <w:lang w:eastAsia="en-US"/>
        </w:rPr>
        <w:t xml:space="preserve">название </w:t>
      </w:r>
      <w:r w:rsidR="00756D4B" w:rsidRPr="00C06501">
        <w:rPr>
          <w:rFonts w:eastAsiaTheme="minorHAnsi"/>
          <w:color w:val="auto"/>
          <w:szCs w:val="28"/>
          <w:lang w:eastAsia="en-US"/>
        </w:rPr>
        <w:t>подпункт</w:t>
      </w:r>
      <w:r w:rsidRPr="00C06501">
        <w:rPr>
          <w:rFonts w:eastAsiaTheme="minorHAnsi"/>
          <w:color w:val="auto"/>
          <w:szCs w:val="28"/>
          <w:lang w:eastAsia="en-US"/>
        </w:rPr>
        <w:t>а</w:t>
      </w:r>
      <w:r w:rsidR="00756D4B" w:rsidRPr="00C06501">
        <w:rPr>
          <w:rFonts w:eastAsiaTheme="minorHAnsi"/>
          <w:color w:val="auto"/>
          <w:szCs w:val="28"/>
          <w:lang w:eastAsia="en-US"/>
        </w:rPr>
        <w:t xml:space="preserve"> </w:t>
      </w:r>
      <w:r w:rsidR="00756D4B" w:rsidRPr="00C06501">
        <w:rPr>
          <w:color w:val="auto"/>
          <w:szCs w:val="28"/>
        </w:rPr>
        <w:t xml:space="preserve">2.2.6.1. </w:t>
      </w:r>
      <w:r w:rsidR="00756D4B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756D4B" w:rsidRPr="00C06501" w:rsidRDefault="00756D4B" w:rsidP="00756D4B">
      <w:pPr>
        <w:tabs>
          <w:tab w:val="center" w:pos="497"/>
          <w:tab w:val="center" w:pos="3663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 xml:space="preserve">«2.2.6.1. </w:t>
      </w:r>
      <w:proofErr w:type="spellStart"/>
      <w:r w:rsidRPr="00C06501">
        <w:rPr>
          <w:color w:val="auto"/>
          <w:szCs w:val="28"/>
        </w:rPr>
        <w:t>Инфузионная</w:t>
      </w:r>
      <w:proofErr w:type="spellEnd"/>
      <w:r w:rsidRPr="00C06501">
        <w:rPr>
          <w:color w:val="auto"/>
          <w:szCs w:val="28"/>
        </w:rPr>
        <w:t xml:space="preserve"> терапия в неонатологии»;</w:t>
      </w:r>
    </w:p>
    <w:p w:rsidR="00756D4B" w:rsidRPr="00C06501" w:rsidRDefault="00756D4B" w:rsidP="00756D4B">
      <w:pPr>
        <w:tabs>
          <w:tab w:val="center" w:pos="497"/>
          <w:tab w:val="center" w:pos="3663"/>
        </w:tabs>
        <w:spacing w:after="0" w:line="240" w:lineRule="auto"/>
        <w:ind w:left="0" w:right="0" w:firstLine="709"/>
        <w:rPr>
          <w:color w:val="auto"/>
          <w:szCs w:val="28"/>
        </w:rPr>
      </w:pPr>
    </w:p>
    <w:p w:rsidR="00756D4B" w:rsidRPr="00C06501" w:rsidRDefault="00163F32" w:rsidP="00756D4B">
      <w:pPr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rFonts w:eastAsiaTheme="minorHAnsi"/>
          <w:color w:val="auto"/>
          <w:szCs w:val="28"/>
          <w:lang w:eastAsia="en-US"/>
        </w:rPr>
        <w:t xml:space="preserve">название </w:t>
      </w:r>
      <w:r w:rsidR="00756D4B" w:rsidRPr="00C06501">
        <w:rPr>
          <w:rFonts w:eastAsiaTheme="minorHAnsi"/>
          <w:color w:val="auto"/>
          <w:szCs w:val="28"/>
          <w:lang w:eastAsia="en-US"/>
        </w:rPr>
        <w:t>подпункт</w:t>
      </w:r>
      <w:r w:rsidRPr="00C06501">
        <w:rPr>
          <w:rFonts w:eastAsiaTheme="minorHAnsi"/>
          <w:color w:val="auto"/>
          <w:szCs w:val="28"/>
          <w:lang w:eastAsia="en-US"/>
        </w:rPr>
        <w:t>а</w:t>
      </w:r>
      <w:r w:rsidR="00756D4B" w:rsidRPr="00C06501">
        <w:rPr>
          <w:rFonts w:eastAsiaTheme="minorHAnsi"/>
          <w:color w:val="auto"/>
          <w:szCs w:val="28"/>
          <w:lang w:eastAsia="en-US"/>
        </w:rPr>
        <w:t xml:space="preserve"> </w:t>
      </w:r>
      <w:r w:rsidR="00756D4B" w:rsidRPr="00C06501">
        <w:rPr>
          <w:color w:val="auto"/>
          <w:szCs w:val="28"/>
        </w:rPr>
        <w:t xml:space="preserve">2.2.6.2. </w:t>
      </w:r>
      <w:r w:rsidR="00756D4B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756D4B" w:rsidRPr="00C06501" w:rsidRDefault="00756D4B" w:rsidP="00756D4B">
      <w:pPr>
        <w:tabs>
          <w:tab w:val="center" w:pos="497"/>
          <w:tab w:val="center" w:pos="3663"/>
        </w:tabs>
        <w:spacing w:after="0" w:line="240" w:lineRule="auto"/>
        <w:ind w:left="0" w:right="0" w:firstLine="709"/>
        <w:rPr>
          <w:b/>
          <w:color w:val="auto"/>
          <w:szCs w:val="28"/>
        </w:rPr>
      </w:pPr>
      <w:r w:rsidRPr="00C06501">
        <w:rPr>
          <w:color w:val="auto"/>
          <w:szCs w:val="28"/>
        </w:rPr>
        <w:t>«2.2.6.2. Парентеральное питание»;</w:t>
      </w:r>
    </w:p>
    <w:p w:rsidR="00B248E1" w:rsidRPr="00C06501" w:rsidRDefault="00B248E1" w:rsidP="00B248E1">
      <w:pPr>
        <w:tabs>
          <w:tab w:val="center" w:pos="497"/>
          <w:tab w:val="center" w:pos="3663"/>
        </w:tabs>
        <w:spacing w:after="0" w:line="240" w:lineRule="auto"/>
        <w:ind w:left="0" w:right="0" w:firstLine="0"/>
        <w:jc w:val="left"/>
        <w:rPr>
          <w:color w:val="auto"/>
          <w:szCs w:val="28"/>
        </w:rPr>
      </w:pPr>
    </w:p>
    <w:p w:rsidR="00016774" w:rsidRPr="00C06501" w:rsidRDefault="00CC0E98" w:rsidP="00D81C09">
      <w:pPr>
        <w:keepNext/>
        <w:keepLines/>
        <w:spacing w:after="0" w:line="240" w:lineRule="auto"/>
        <w:ind w:left="0" w:right="0" w:firstLine="709"/>
        <w:outlineLvl w:val="2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>пункт</w:t>
      </w:r>
      <w:r w:rsidR="0049384C" w:rsidRPr="00C06501">
        <w:rPr>
          <w:rFonts w:eastAsiaTheme="minorHAnsi"/>
          <w:color w:val="auto"/>
          <w:szCs w:val="28"/>
          <w:lang w:eastAsia="en-US"/>
        </w:rPr>
        <w:t xml:space="preserve"> </w:t>
      </w:r>
      <w:r w:rsidR="0049384C" w:rsidRPr="00C06501">
        <w:rPr>
          <w:color w:val="auto"/>
          <w:szCs w:val="28"/>
        </w:rPr>
        <w:t xml:space="preserve">2.2.9. </w:t>
      </w:r>
      <w:r w:rsidR="00016774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B248E1" w:rsidRPr="00C06501" w:rsidRDefault="0049384C" w:rsidP="00D81C09">
      <w:pPr>
        <w:keepNext/>
        <w:keepLines/>
        <w:spacing w:after="0" w:line="240" w:lineRule="auto"/>
        <w:ind w:left="0" w:right="0" w:firstLine="709"/>
        <w:outlineLvl w:val="2"/>
        <w:rPr>
          <w:b/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="00016774" w:rsidRPr="00C06501">
        <w:rPr>
          <w:b/>
          <w:color w:val="auto"/>
          <w:szCs w:val="28"/>
        </w:rPr>
        <w:t xml:space="preserve">2.2.9. </w:t>
      </w:r>
      <w:r w:rsidR="00A07E6A" w:rsidRPr="00C06501">
        <w:rPr>
          <w:b/>
          <w:color w:val="auto"/>
          <w:szCs w:val="28"/>
        </w:rPr>
        <w:t xml:space="preserve">Неонатальные </w:t>
      </w:r>
      <w:proofErr w:type="spellStart"/>
      <w:r w:rsidR="00A07E6A" w:rsidRPr="00C06501">
        <w:rPr>
          <w:b/>
          <w:color w:val="auto"/>
          <w:szCs w:val="28"/>
        </w:rPr>
        <w:t>гипербилирубинемии</w:t>
      </w:r>
      <w:proofErr w:type="spellEnd"/>
    </w:p>
    <w:p w:rsidR="002668D0" w:rsidRPr="00C06501" w:rsidRDefault="00A07E6A" w:rsidP="00D81C09">
      <w:pPr>
        <w:keepNext/>
        <w:keepLines/>
        <w:spacing w:after="0" w:line="240" w:lineRule="auto"/>
        <w:ind w:left="0" w:right="0" w:firstLine="709"/>
        <w:outlineLvl w:val="2"/>
        <w:rPr>
          <w:color w:val="auto"/>
          <w:szCs w:val="28"/>
        </w:rPr>
      </w:pPr>
      <w:r w:rsidRPr="00C06501">
        <w:rPr>
          <w:color w:val="auto"/>
          <w:szCs w:val="28"/>
        </w:rPr>
        <w:t xml:space="preserve">Механизмы развития </w:t>
      </w:r>
      <w:proofErr w:type="spellStart"/>
      <w:r w:rsidRPr="00C06501">
        <w:rPr>
          <w:color w:val="auto"/>
          <w:szCs w:val="28"/>
        </w:rPr>
        <w:t>желтух</w:t>
      </w:r>
      <w:proofErr w:type="spellEnd"/>
      <w:r w:rsidRPr="00C06501">
        <w:rPr>
          <w:color w:val="auto"/>
          <w:szCs w:val="28"/>
        </w:rPr>
        <w:t>, диф</w:t>
      </w:r>
      <w:r w:rsidR="00163F32" w:rsidRPr="00C06501">
        <w:rPr>
          <w:color w:val="auto"/>
          <w:szCs w:val="28"/>
        </w:rPr>
        <w:t xml:space="preserve">ференциальная </w:t>
      </w:r>
      <w:r w:rsidRPr="00C06501">
        <w:rPr>
          <w:color w:val="auto"/>
          <w:szCs w:val="28"/>
        </w:rPr>
        <w:t xml:space="preserve">диагностика. Механизмы развития </w:t>
      </w:r>
      <w:proofErr w:type="spellStart"/>
      <w:r w:rsidRPr="00C06501">
        <w:rPr>
          <w:color w:val="auto"/>
          <w:szCs w:val="28"/>
        </w:rPr>
        <w:t>билирубиновой</w:t>
      </w:r>
      <w:proofErr w:type="spellEnd"/>
      <w:r w:rsidRPr="00C06501">
        <w:rPr>
          <w:color w:val="auto"/>
          <w:szCs w:val="28"/>
        </w:rPr>
        <w:t xml:space="preserve"> интоксикации. Ядерная желтуха</w:t>
      </w:r>
      <w:r w:rsidR="0049384C" w:rsidRPr="00C06501">
        <w:rPr>
          <w:color w:val="auto"/>
          <w:szCs w:val="28"/>
        </w:rPr>
        <w:t>»</w:t>
      </w:r>
      <w:r w:rsidR="00016774" w:rsidRPr="00C06501">
        <w:rPr>
          <w:color w:val="auto"/>
          <w:szCs w:val="28"/>
        </w:rPr>
        <w:t>;</w:t>
      </w:r>
    </w:p>
    <w:p w:rsidR="00B762C7" w:rsidRPr="00C06501" w:rsidRDefault="00B762C7" w:rsidP="00D81C09">
      <w:pPr>
        <w:keepNext/>
        <w:keepLines/>
        <w:spacing w:after="0" w:line="240" w:lineRule="auto"/>
        <w:ind w:left="0" w:right="0" w:firstLine="709"/>
        <w:outlineLvl w:val="3"/>
        <w:rPr>
          <w:color w:val="auto"/>
          <w:kern w:val="24"/>
          <w:szCs w:val="28"/>
        </w:rPr>
      </w:pPr>
    </w:p>
    <w:p w:rsidR="00016774" w:rsidRPr="00C06501" w:rsidRDefault="00163F32" w:rsidP="00D81C09">
      <w:pPr>
        <w:keepNext/>
        <w:keepLines/>
        <w:spacing w:after="0" w:line="240" w:lineRule="auto"/>
        <w:ind w:left="0" w:right="0" w:firstLine="709"/>
        <w:outlineLvl w:val="3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название </w:t>
      </w:r>
      <w:r w:rsidR="00CC0E98" w:rsidRPr="00C06501">
        <w:rPr>
          <w:color w:val="auto"/>
          <w:kern w:val="24"/>
          <w:szCs w:val="28"/>
        </w:rPr>
        <w:t>пункт</w:t>
      </w:r>
      <w:r w:rsidRPr="00C06501">
        <w:rPr>
          <w:color w:val="auto"/>
          <w:kern w:val="24"/>
          <w:szCs w:val="28"/>
        </w:rPr>
        <w:t>а</w:t>
      </w:r>
      <w:r w:rsidR="00CC0E98" w:rsidRPr="00C06501">
        <w:rPr>
          <w:color w:val="auto"/>
          <w:kern w:val="24"/>
          <w:szCs w:val="28"/>
        </w:rPr>
        <w:t xml:space="preserve"> </w:t>
      </w:r>
      <w:r w:rsidR="0049384C" w:rsidRPr="00C06501">
        <w:rPr>
          <w:color w:val="auto"/>
          <w:szCs w:val="28"/>
        </w:rPr>
        <w:t xml:space="preserve">2.3.1. </w:t>
      </w:r>
      <w:r w:rsidR="00016774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A07E6A" w:rsidRPr="00C06501" w:rsidRDefault="0049384C" w:rsidP="00016774">
      <w:pPr>
        <w:keepNext/>
        <w:keepLines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b/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="00016774" w:rsidRPr="00C06501">
        <w:rPr>
          <w:b/>
          <w:color w:val="auto"/>
          <w:szCs w:val="28"/>
        </w:rPr>
        <w:t xml:space="preserve">2.3.1. </w:t>
      </w:r>
      <w:r w:rsidR="00A07E6A" w:rsidRPr="00C06501">
        <w:rPr>
          <w:b/>
          <w:color w:val="auto"/>
          <w:szCs w:val="28"/>
        </w:rPr>
        <w:t>Инфекции специфичные для перинатального периода</w:t>
      </w:r>
      <w:r w:rsidRPr="00C06501">
        <w:rPr>
          <w:color w:val="auto"/>
          <w:szCs w:val="28"/>
        </w:rPr>
        <w:t>»</w:t>
      </w:r>
      <w:r w:rsidR="00016774" w:rsidRPr="00C06501">
        <w:rPr>
          <w:color w:val="auto"/>
          <w:szCs w:val="28"/>
        </w:rPr>
        <w:t>;</w:t>
      </w:r>
    </w:p>
    <w:p w:rsidR="00B762C7" w:rsidRPr="00C06501" w:rsidRDefault="00B762C7" w:rsidP="00016774">
      <w:pPr>
        <w:keepNext/>
        <w:keepLines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b/>
          <w:color w:val="auto"/>
          <w:szCs w:val="28"/>
        </w:rPr>
      </w:pPr>
    </w:p>
    <w:p w:rsidR="00B762C7" w:rsidRPr="00C06501" w:rsidRDefault="00163F32" w:rsidP="00B762C7">
      <w:pPr>
        <w:keepNext/>
        <w:keepLines/>
        <w:spacing w:after="0" w:line="240" w:lineRule="auto"/>
        <w:ind w:left="0" w:right="0" w:firstLine="709"/>
        <w:outlineLvl w:val="3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название </w:t>
      </w:r>
      <w:r w:rsidR="00473422" w:rsidRPr="00C06501">
        <w:rPr>
          <w:color w:val="auto"/>
          <w:kern w:val="24"/>
          <w:szCs w:val="28"/>
        </w:rPr>
        <w:t>под</w:t>
      </w:r>
      <w:r w:rsidR="00B762C7" w:rsidRPr="00C06501">
        <w:rPr>
          <w:color w:val="auto"/>
          <w:kern w:val="24"/>
          <w:szCs w:val="28"/>
        </w:rPr>
        <w:t>пункт</w:t>
      </w:r>
      <w:r w:rsidRPr="00C06501">
        <w:rPr>
          <w:color w:val="auto"/>
          <w:kern w:val="24"/>
          <w:szCs w:val="28"/>
        </w:rPr>
        <w:t>а</w:t>
      </w:r>
      <w:r w:rsidR="00B762C7" w:rsidRPr="00C06501">
        <w:rPr>
          <w:color w:val="auto"/>
          <w:kern w:val="24"/>
          <w:szCs w:val="28"/>
        </w:rPr>
        <w:t xml:space="preserve"> </w:t>
      </w:r>
      <w:r w:rsidR="00B762C7" w:rsidRPr="00C06501">
        <w:rPr>
          <w:color w:val="auto"/>
          <w:szCs w:val="28"/>
        </w:rPr>
        <w:t xml:space="preserve">2.3.1.1. </w:t>
      </w:r>
      <w:r w:rsidR="00B762C7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B762C7" w:rsidRPr="00C06501" w:rsidRDefault="00B762C7" w:rsidP="00016774">
      <w:pPr>
        <w:keepNext/>
        <w:keepLines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Pr="00C06501">
        <w:rPr>
          <w:color w:val="auto"/>
          <w:szCs w:val="28"/>
        </w:rPr>
        <w:t>2.3.1.1. Внутриутробные инфекции»;</w:t>
      </w:r>
    </w:p>
    <w:p w:rsidR="001B2F33" w:rsidRPr="00C06501" w:rsidRDefault="001B2F33" w:rsidP="00016774">
      <w:pPr>
        <w:keepNext/>
        <w:keepLines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color w:val="auto"/>
          <w:szCs w:val="28"/>
        </w:rPr>
      </w:pPr>
    </w:p>
    <w:p w:rsidR="001B2F33" w:rsidRPr="00C06501" w:rsidRDefault="00163F32" w:rsidP="001B2F33">
      <w:pPr>
        <w:keepNext/>
        <w:keepLines/>
        <w:spacing w:after="0" w:line="240" w:lineRule="auto"/>
        <w:ind w:left="0" w:right="0" w:firstLine="709"/>
        <w:outlineLvl w:val="3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название </w:t>
      </w:r>
      <w:r w:rsidR="00473422" w:rsidRPr="00C06501">
        <w:rPr>
          <w:color w:val="auto"/>
          <w:kern w:val="24"/>
          <w:szCs w:val="28"/>
        </w:rPr>
        <w:t>под</w:t>
      </w:r>
      <w:r w:rsidR="001B2F33" w:rsidRPr="00C06501">
        <w:rPr>
          <w:color w:val="auto"/>
          <w:kern w:val="24"/>
          <w:szCs w:val="28"/>
        </w:rPr>
        <w:t>пункт</w:t>
      </w:r>
      <w:r w:rsidRPr="00C06501">
        <w:rPr>
          <w:color w:val="auto"/>
          <w:kern w:val="24"/>
          <w:szCs w:val="28"/>
        </w:rPr>
        <w:t>а</w:t>
      </w:r>
      <w:r w:rsidR="001B2F33" w:rsidRPr="00C06501">
        <w:rPr>
          <w:color w:val="auto"/>
          <w:kern w:val="24"/>
          <w:szCs w:val="28"/>
        </w:rPr>
        <w:t xml:space="preserve"> </w:t>
      </w:r>
      <w:r w:rsidR="001B2F33" w:rsidRPr="00C06501">
        <w:rPr>
          <w:color w:val="auto"/>
          <w:szCs w:val="28"/>
        </w:rPr>
        <w:t xml:space="preserve">2.3.2.1. </w:t>
      </w:r>
      <w:r w:rsidR="001B2F33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1B2F33" w:rsidRPr="00C06501" w:rsidRDefault="001B2F33" w:rsidP="001B2F33">
      <w:pPr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>«2.3.2.1. Гнойно-воспалительные  заболевания  кожи  и  подкожной клетчатки, пупочной ранки»;</w:t>
      </w:r>
    </w:p>
    <w:p w:rsidR="00016774" w:rsidRPr="00C06501" w:rsidRDefault="00016774" w:rsidP="00016774">
      <w:pPr>
        <w:keepNext/>
        <w:keepLines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color w:val="auto"/>
          <w:szCs w:val="28"/>
        </w:rPr>
      </w:pPr>
    </w:p>
    <w:p w:rsidR="00016774" w:rsidRPr="00C06501" w:rsidRDefault="00163F32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название </w:t>
      </w:r>
      <w:r w:rsidR="00CC0E98" w:rsidRPr="00C06501">
        <w:rPr>
          <w:color w:val="auto"/>
          <w:kern w:val="24"/>
          <w:szCs w:val="28"/>
        </w:rPr>
        <w:t>пункт</w:t>
      </w:r>
      <w:r w:rsidRPr="00C06501">
        <w:rPr>
          <w:color w:val="auto"/>
          <w:kern w:val="24"/>
          <w:szCs w:val="28"/>
        </w:rPr>
        <w:t>а</w:t>
      </w:r>
      <w:r w:rsidR="00CC0E98" w:rsidRPr="00C06501">
        <w:rPr>
          <w:color w:val="auto"/>
          <w:kern w:val="24"/>
          <w:szCs w:val="28"/>
        </w:rPr>
        <w:t xml:space="preserve"> </w:t>
      </w:r>
      <w:r w:rsidR="0049384C" w:rsidRPr="00C06501">
        <w:rPr>
          <w:color w:val="auto"/>
          <w:szCs w:val="28"/>
        </w:rPr>
        <w:t xml:space="preserve">2.3.3. </w:t>
      </w:r>
      <w:r w:rsidR="0049384C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A07E6A" w:rsidRPr="00C06501" w:rsidRDefault="0049384C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b/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="00016774" w:rsidRPr="00C06501">
        <w:rPr>
          <w:b/>
          <w:color w:val="auto"/>
          <w:szCs w:val="28"/>
        </w:rPr>
        <w:t xml:space="preserve">2.3.3. </w:t>
      </w:r>
      <w:r w:rsidR="00A07E6A" w:rsidRPr="00C06501">
        <w:rPr>
          <w:b/>
          <w:color w:val="auto"/>
          <w:szCs w:val="28"/>
        </w:rPr>
        <w:t>Острые кишечные инфек</w:t>
      </w:r>
      <w:r w:rsidR="00B95D33" w:rsidRPr="00C06501">
        <w:rPr>
          <w:b/>
          <w:color w:val="auto"/>
          <w:szCs w:val="28"/>
        </w:rPr>
        <w:t>ции у новорожденных</w:t>
      </w:r>
      <w:r w:rsidR="00016774" w:rsidRPr="00C06501">
        <w:rPr>
          <w:color w:val="auto"/>
          <w:szCs w:val="28"/>
        </w:rPr>
        <w:t>»;</w:t>
      </w:r>
    </w:p>
    <w:p w:rsidR="00016774" w:rsidRPr="00C06501" w:rsidRDefault="00016774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b/>
          <w:color w:val="auto"/>
          <w:szCs w:val="28"/>
        </w:rPr>
      </w:pPr>
    </w:p>
    <w:p w:rsidR="00016774" w:rsidRPr="00C06501" w:rsidRDefault="00CC0E98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 xml:space="preserve">пункт </w:t>
      </w:r>
      <w:r w:rsidR="0049384C" w:rsidRPr="00C06501">
        <w:rPr>
          <w:color w:val="auto"/>
          <w:szCs w:val="28"/>
        </w:rPr>
        <w:t xml:space="preserve">2.3.4. </w:t>
      </w:r>
      <w:r w:rsidR="00016774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FE3057" w:rsidRPr="00C06501" w:rsidRDefault="0049384C" w:rsidP="00473422">
      <w:pPr>
        <w:widowControl w:val="0"/>
        <w:tabs>
          <w:tab w:val="left" w:pos="1560"/>
          <w:tab w:val="left" w:pos="1701"/>
          <w:tab w:val="left" w:pos="1843"/>
        </w:tabs>
        <w:spacing w:after="0" w:line="240" w:lineRule="auto"/>
        <w:ind w:left="0" w:right="0" w:firstLine="709"/>
        <w:outlineLvl w:val="3"/>
        <w:rPr>
          <w:b/>
          <w:color w:val="auto"/>
          <w:szCs w:val="28"/>
        </w:rPr>
      </w:pPr>
      <w:r w:rsidRPr="00C06501">
        <w:rPr>
          <w:rFonts w:eastAsiaTheme="minorHAnsi"/>
          <w:color w:val="auto"/>
          <w:szCs w:val="28"/>
          <w:lang w:eastAsia="en-US"/>
        </w:rPr>
        <w:t>«</w:t>
      </w:r>
      <w:r w:rsidR="00016774" w:rsidRPr="00C06501">
        <w:rPr>
          <w:b/>
          <w:color w:val="auto"/>
          <w:szCs w:val="28"/>
        </w:rPr>
        <w:t xml:space="preserve">2.3.4. </w:t>
      </w:r>
      <w:r w:rsidR="00B95D33" w:rsidRPr="00C06501">
        <w:rPr>
          <w:b/>
          <w:color w:val="auto"/>
          <w:szCs w:val="28"/>
        </w:rPr>
        <w:t>Инфекции</w:t>
      </w:r>
      <w:r w:rsidR="00FE3057" w:rsidRPr="00C06501">
        <w:rPr>
          <w:b/>
          <w:color w:val="auto"/>
          <w:szCs w:val="28"/>
        </w:rPr>
        <w:t>,</w:t>
      </w:r>
      <w:r w:rsidR="00B95D33" w:rsidRPr="00C06501">
        <w:rPr>
          <w:b/>
          <w:color w:val="auto"/>
          <w:szCs w:val="28"/>
        </w:rPr>
        <w:t xml:space="preserve"> связанные с оказанием медицинской помощи</w:t>
      </w:r>
    </w:p>
    <w:p w:rsidR="00FE3057" w:rsidRPr="00C06501" w:rsidRDefault="00FE3057" w:rsidP="00473422">
      <w:pPr>
        <w:widowControl w:val="0"/>
        <w:tabs>
          <w:tab w:val="left" w:pos="1560"/>
          <w:tab w:val="left" w:pos="1701"/>
          <w:tab w:val="left" w:pos="1843"/>
        </w:tabs>
        <w:spacing w:after="0" w:line="240" w:lineRule="auto"/>
        <w:ind w:left="0" w:right="0" w:firstLine="709"/>
        <w:outlineLvl w:val="3"/>
        <w:rPr>
          <w:color w:val="auto"/>
          <w:szCs w:val="28"/>
        </w:rPr>
      </w:pPr>
      <w:r w:rsidRPr="00C06501">
        <w:rPr>
          <w:color w:val="auto"/>
          <w:szCs w:val="28"/>
        </w:rPr>
        <w:t>Основные этологические факторы и  эпидемиология инфекций, связанных с оказанием медицинской помощи. Формирование антибактериальной резистентности. Состояние инфраструктуры, медицинск</w:t>
      </w:r>
      <w:r w:rsidR="008B5BB6" w:rsidRPr="00C06501">
        <w:rPr>
          <w:color w:val="auto"/>
          <w:szCs w:val="28"/>
        </w:rPr>
        <w:t>ие изделия</w:t>
      </w:r>
      <w:r w:rsidRPr="00C06501">
        <w:rPr>
          <w:color w:val="auto"/>
          <w:szCs w:val="28"/>
        </w:rPr>
        <w:t xml:space="preserve"> и лечебно-диагностические мероприятия, как факторы </w:t>
      </w:r>
      <w:r w:rsidR="00473422" w:rsidRPr="00C06501">
        <w:rPr>
          <w:color w:val="auto"/>
          <w:szCs w:val="28"/>
        </w:rPr>
        <w:t xml:space="preserve">риска развития </w:t>
      </w:r>
      <w:r w:rsidR="00473422" w:rsidRPr="00C06501">
        <w:rPr>
          <w:color w:val="auto"/>
          <w:szCs w:val="28"/>
        </w:rPr>
        <w:lastRenderedPageBreak/>
        <w:t>инфекций, связанных с оказанием медицинской помощи</w:t>
      </w:r>
      <w:r w:rsidRPr="00C06501">
        <w:rPr>
          <w:color w:val="auto"/>
          <w:szCs w:val="28"/>
        </w:rPr>
        <w:t xml:space="preserve">. Клинические проявления </w:t>
      </w:r>
      <w:r w:rsidR="00473422" w:rsidRPr="00C06501">
        <w:rPr>
          <w:color w:val="auto"/>
          <w:szCs w:val="28"/>
        </w:rPr>
        <w:t>инфекций, связанных с оказанием медицинской помощи</w:t>
      </w:r>
      <w:r w:rsidRPr="00C06501">
        <w:rPr>
          <w:color w:val="auto"/>
          <w:szCs w:val="28"/>
        </w:rPr>
        <w:t>. Осмотр новорожденных с инфекциями</w:t>
      </w:r>
      <w:r w:rsidR="00473422" w:rsidRPr="00C06501">
        <w:rPr>
          <w:color w:val="auto"/>
          <w:szCs w:val="28"/>
        </w:rPr>
        <w:t>, связанными с оказанием медицинской помощи</w:t>
      </w:r>
      <w:r w:rsidRPr="00C06501">
        <w:rPr>
          <w:color w:val="auto"/>
          <w:szCs w:val="28"/>
        </w:rPr>
        <w:t xml:space="preserve">. Интерпретация результатов общего анализа крови, биохимического анализа крови, спинномозговой жидкости, </w:t>
      </w:r>
      <w:proofErr w:type="spellStart"/>
      <w:r w:rsidRPr="00C06501">
        <w:rPr>
          <w:color w:val="auto"/>
          <w:szCs w:val="28"/>
        </w:rPr>
        <w:t>иммунограммы</w:t>
      </w:r>
      <w:proofErr w:type="spellEnd"/>
      <w:r w:rsidRPr="00C06501">
        <w:rPr>
          <w:color w:val="auto"/>
          <w:szCs w:val="28"/>
        </w:rPr>
        <w:t xml:space="preserve">. Интерпретация результатов вирусологической и микробиологической диагностики. Формулировка диагноза. Дифференциальная диагностика. </w:t>
      </w:r>
      <w:r w:rsidR="00473422" w:rsidRPr="00C06501">
        <w:rPr>
          <w:color w:val="auto"/>
          <w:szCs w:val="28"/>
        </w:rPr>
        <w:t>Лечение инфекций, связанных с оказанием медицинской помощи.</w:t>
      </w:r>
    </w:p>
    <w:p w:rsidR="00A07E6A" w:rsidRPr="00C06501" w:rsidRDefault="00FE3057" w:rsidP="00473422">
      <w:pPr>
        <w:widowControl w:val="0"/>
        <w:tabs>
          <w:tab w:val="left" w:pos="1560"/>
          <w:tab w:val="left" w:pos="1701"/>
          <w:tab w:val="left" w:pos="1843"/>
        </w:tabs>
        <w:spacing w:after="0" w:line="240" w:lineRule="auto"/>
        <w:ind w:left="0" w:right="0" w:firstLine="709"/>
        <w:outlineLvl w:val="3"/>
        <w:rPr>
          <w:b/>
          <w:color w:val="auto"/>
          <w:szCs w:val="28"/>
        </w:rPr>
      </w:pPr>
      <w:r w:rsidRPr="00C06501">
        <w:rPr>
          <w:color w:val="auto"/>
          <w:szCs w:val="28"/>
        </w:rPr>
        <w:t xml:space="preserve">Санитарно-противоэпидемический режим родовспомогательных </w:t>
      </w:r>
      <w:r w:rsidR="00473422" w:rsidRPr="00C06501">
        <w:rPr>
          <w:color w:val="auto"/>
          <w:szCs w:val="28"/>
        </w:rPr>
        <w:t>организаци</w:t>
      </w:r>
      <w:r w:rsidRPr="00C06501">
        <w:rPr>
          <w:color w:val="auto"/>
          <w:szCs w:val="28"/>
        </w:rPr>
        <w:t>й здравоохранения</w:t>
      </w:r>
      <w:r w:rsidR="001F4B92" w:rsidRPr="00C06501">
        <w:rPr>
          <w:color w:val="auto"/>
          <w:szCs w:val="28"/>
        </w:rPr>
        <w:t>:</w:t>
      </w:r>
      <w:r w:rsidRPr="00C06501">
        <w:rPr>
          <w:color w:val="auto"/>
          <w:szCs w:val="28"/>
        </w:rPr>
        <w:t xml:space="preserve"> </w:t>
      </w:r>
      <w:r w:rsidR="001F4B92" w:rsidRPr="00C06501">
        <w:rPr>
          <w:color w:val="auto"/>
          <w:szCs w:val="28"/>
        </w:rPr>
        <w:t>с</w:t>
      </w:r>
      <w:r w:rsidR="008B5BB6" w:rsidRPr="00C06501">
        <w:rPr>
          <w:color w:val="auto"/>
          <w:szCs w:val="28"/>
        </w:rPr>
        <w:t xml:space="preserve">анитарно-эпидемиологические требования к режиму уборки помещений, условиям труда медицинских работников, проведению дезинфекционно-стерилизационных </w:t>
      </w:r>
      <w:r w:rsidR="001F4B92" w:rsidRPr="00C06501">
        <w:rPr>
          <w:color w:val="auto"/>
          <w:szCs w:val="28"/>
        </w:rPr>
        <w:t xml:space="preserve">и других </w:t>
      </w:r>
      <w:r w:rsidR="008B5BB6" w:rsidRPr="00C06501">
        <w:rPr>
          <w:color w:val="auto"/>
          <w:szCs w:val="28"/>
        </w:rPr>
        <w:t>мероприятий</w:t>
      </w:r>
      <w:proofErr w:type="gramStart"/>
      <w:r w:rsidR="001F4B92" w:rsidRPr="00C06501">
        <w:rPr>
          <w:color w:val="auto"/>
          <w:szCs w:val="28"/>
        </w:rPr>
        <w:t>.</w:t>
      </w:r>
      <w:r w:rsidR="005B7281" w:rsidRPr="00C06501">
        <w:rPr>
          <w:color w:val="auto"/>
          <w:szCs w:val="28"/>
        </w:rPr>
        <w:t>»;</w:t>
      </w:r>
      <w:proofErr w:type="gramEnd"/>
    </w:p>
    <w:p w:rsidR="00473422" w:rsidRPr="00C06501" w:rsidRDefault="00473422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color w:val="auto"/>
          <w:kern w:val="24"/>
          <w:szCs w:val="28"/>
        </w:rPr>
      </w:pPr>
    </w:p>
    <w:p w:rsidR="00473422" w:rsidRPr="00C06501" w:rsidRDefault="00473422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color w:val="auto"/>
          <w:kern w:val="24"/>
          <w:szCs w:val="28"/>
        </w:rPr>
      </w:pPr>
    </w:p>
    <w:p w:rsidR="005B7281" w:rsidRPr="00C06501" w:rsidRDefault="00473422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>название под</w:t>
      </w:r>
      <w:r w:rsidR="005B7281" w:rsidRPr="00C06501">
        <w:rPr>
          <w:color w:val="auto"/>
          <w:kern w:val="24"/>
          <w:szCs w:val="28"/>
        </w:rPr>
        <w:t>пункт</w:t>
      </w:r>
      <w:r w:rsidRPr="00C06501">
        <w:rPr>
          <w:color w:val="auto"/>
          <w:kern w:val="24"/>
          <w:szCs w:val="28"/>
        </w:rPr>
        <w:t>а</w:t>
      </w:r>
      <w:r w:rsidR="005B7281" w:rsidRPr="00C06501">
        <w:rPr>
          <w:color w:val="auto"/>
          <w:kern w:val="24"/>
          <w:szCs w:val="28"/>
        </w:rPr>
        <w:t xml:space="preserve"> </w:t>
      </w:r>
      <w:r w:rsidR="005B7281" w:rsidRPr="00C06501">
        <w:rPr>
          <w:color w:val="auto"/>
          <w:szCs w:val="28"/>
        </w:rPr>
        <w:t xml:space="preserve">2.3.5.1. </w:t>
      </w:r>
      <w:r w:rsidR="005B7281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5B7281" w:rsidRPr="00C06501" w:rsidRDefault="005B7281" w:rsidP="00473422">
      <w:pPr>
        <w:widowControl w:val="0"/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 xml:space="preserve">«2.3.5.1. Врожденные </w:t>
      </w:r>
      <w:r w:rsidR="00B03D2E" w:rsidRPr="00C06501">
        <w:rPr>
          <w:color w:val="auto"/>
          <w:szCs w:val="28"/>
        </w:rPr>
        <w:t>и постнатальные пневмонии у</w:t>
      </w:r>
      <w:r w:rsidRPr="00C06501">
        <w:rPr>
          <w:color w:val="auto"/>
          <w:szCs w:val="28"/>
        </w:rPr>
        <w:t xml:space="preserve"> новорожденных»;</w:t>
      </w:r>
    </w:p>
    <w:p w:rsidR="005B7281" w:rsidRPr="00C06501" w:rsidRDefault="005B7281" w:rsidP="00473422">
      <w:pPr>
        <w:widowControl w:val="0"/>
        <w:spacing w:after="0" w:line="240" w:lineRule="auto"/>
        <w:ind w:left="0" w:right="0" w:firstLine="709"/>
        <w:rPr>
          <w:color w:val="auto"/>
          <w:szCs w:val="28"/>
        </w:rPr>
      </w:pPr>
    </w:p>
    <w:p w:rsidR="005B7281" w:rsidRPr="00C06501" w:rsidRDefault="00473422" w:rsidP="00473422">
      <w:pPr>
        <w:widowControl w:val="0"/>
        <w:tabs>
          <w:tab w:val="left" w:pos="1560"/>
          <w:tab w:val="left" w:pos="1843"/>
        </w:tabs>
        <w:spacing w:after="0" w:line="240" w:lineRule="auto"/>
        <w:ind w:left="0" w:right="0" w:firstLine="709"/>
        <w:outlineLvl w:val="3"/>
        <w:rPr>
          <w:rFonts w:eastAsiaTheme="minorHAnsi"/>
          <w:color w:val="auto"/>
          <w:szCs w:val="28"/>
          <w:lang w:eastAsia="en-US"/>
        </w:rPr>
      </w:pPr>
      <w:r w:rsidRPr="00C06501">
        <w:rPr>
          <w:color w:val="auto"/>
          <w:kern w:val="24"/>
          <w:szCs w:val="28"/>
        </w:rPr>
        <w:t>название под</w:t>
      </w:r>
      <w:r w:rsidR="005B7281" w:rsidRPr="00C06501">
        <w:rPr>
          <w:color w:val="auto"/>
          <w:kern w:val="24"/>
          <w:szCs w:val="28"/>
        </w:rPr>
        <w:t>пункт</w:t>
      </w:r>
      <w:r w:rsidRPr="00C06501">
        <w:rPr>
          <w:color w:val="auto"/>
          <w:kern w:val="24"/>
          <w:szCs w:val="28"/>
        </w:rPr>
        <w:t>а</w:t>
      </w:r>
      <w:r w:rsidR="005B7281" w:rsidRPr="00C06501">
        <w:rPr>
          <w:color w:val="auto"/>
          <w:kern w:val="24"/>
          <w:szCs w:val="28"/>
        </w:rPr>
        <w:t xml:space="preserve"> </w:t>
      </w:r>
      <w:r w:rsidR="005B7281" w:rsidRPr="00C06501">
        <w:rPr>
          <w:color w:val="auto"/>
          <w:szCs w:val="28"/>
        </w:rPr>
        <w:t xml:space="preserve">2.3.5.2. </w:t>
      </w:r>
      <w:r w:rsidR="005B7281" w:rsidRPr="00C06501">
        <w:rPr>
          <w:rFonts w:eastAsiaTheme="minorHAnsi"/>
          <w:color w:val="auto"/>
          <w:szCs w:val="28"/>
          <w:lang w:eastAsia="en-US"/>
        </w:rPr>
        <w:t>изложить в следующей редакции</w:t>
      </w:r>
    </w:p>
    <w:p w:rsidR="005B7281" w:rsidRPr="00C06501" w:rsidRDefault="005B7281" w:rsidP="00473422">
      <w:pPr>
        <w:widowControl w:val="0"/>
        <w:spacing w:after="0" w:line="240" w:lineRule="auto"/>
        <w:ind w:left="0" w:right="0" w:firstLine="709"/>
        <w:rPr>
          <w:color w:val="auto"/>
          <w:szCs w:val="28"/>
        </w:rPr>
      </w:pPr>
      <w:r w:rsidRPr="00C06501">
        <w:rPr>
          <w:color w:val="auto"/>
          <w:szCs w:val="28"/>
        </w:rPr>
        <w:t>«</w:t>
      </w:r>
      <w:r w:rsidR="005C1A66" w:rsidRPr="00C06501">
        <w:rPr>
          <w:color w:val="auto"/>
          <w:szCs w:val="28"/>
        </w:rPr>
        <w:t xml:space="preserve">2.3.5.2. ОРВИ у </w:t>
      </w:r>
      <w:r w:rsidRPr="00C06501">
        <w:rPr>
          <w:color w:val="auto"/>
          <w:szCs w:val="28"/>
        </w:rPr>
        <w:t>новорожденных».</w:t>
      </w:r>
    </w:p>
    <w:p w:rsidR="005B7281" w:rsidRPr="00C06501" w:rsidRDefault="005B7281" w:rsidP="00473422">
      <w:pPr>
        <w:widowControl w:val="0"/>
        <w:spacing w:after="0" w:line="240" w:lineRule="auto"/>
        <w:ind w:left="0" w:right="0" w:firstLine="709"/>
        <w:rPr>
          <w:color w:val="auto"/>
          <w:szCs w:val="28"/>
        </w:rPr>
      </w:pPr>
    </w:p>
    <w:p w:rsidR="002668D0" w:rsidRPr="00C06501" w:rsidRDefault="00A07E6A" w:rsidP="00473422">
      <w:pPr>
        <w:widowControl w:val="0"/>
        <w:spacing w:after="0" w:line="240" w:lineRule="auto"/>
        <w:ind w:left="0" w:right="0" w:firstLine="709"/>
        <w:rPr>
          <w:rFonts w:eastAsiaTheme="minorHAnsi"/>
          <w:color w:val="auto"/>
          <w:szCs w:val="28"/>
          <w:lang w:eastAsia="en-US"/>
        </w:rPr>
      </w:pPr>
      <w:r w:rsidRPr="00C06501">
        <w:rPr>
          <w:rFonts w:eastAsiaTheme="minorHAnsi"/>
          <w:color w:val="auto"/>
          <w:szCs w:val="28"/>
          <w:lang w:eastAsia="en-US"/>
        </w:rPr>
        <w:t>4</w:t>
      </w:r>
      <w:r w:rsidR="002668D0" w:rsidRPr="00C06501">
        <w:rPr>
          <w:rFonts w:eastAsiaTheme="minorHAnsi"/>
          <w:color w:val="auto"/>
          <w:szCs w:val="28"/>
          <w:lang w:eastAsia="en-US"/>
        </w:rPr>
        <w:t>. В информационной части список рекомендуемой литературы изложить в следующей редакции:</w:t>
      </w:r>
    </w:p>
    <w:p w:rsidR="009D0433" w:rsidRPr="00C06501" w:rsidRDefault="009D0433" w:rsidP="00B03D2E">
      <w:pPr>
        <w:tabs>
          <w:tab w:val="left" w:pos="1418"/>
        </w:tabs>
        <w:spacing w:after="0" w:line="240" w:lineRule="auto"/>
        <w:ind w:left="0" w:right="0" w:firstLine="709"/>
        <w:jc w:val="center"/>
        <w:rPr>
          <w:rFonts w:eastAsiaTheme="minorHAnsi"/>
          <w:b/>
          <w:color w:val="auto"/>
          <w:szCs w:val="28"/>
          <w:lang w:eastAsia="en-US"/>
        </w:rPr>
      </w:pPr>
      <w:r w:rsidRPr="00C06501">
        <w:rPr>
          <w:rFonts w:eastAsiaTheme="minorHAnsi"/>
          <w:b/>
          <w:color w:val="auto"/>
          <w:szCs w:val="28"/>
          <w:lang w:eastAsia="en-US"/>
        </w:rPr>
        <w:t>«Список рекомендуемой литературы</w:t>
      </w:r>
    </w:p>
    <w:p w:rsidR="002668D0" w:rsidRPr="00C06501" w:rsidRDefault="00B03D2E" w:rsidP="00B03D2E">
      <w:pPr>
        <w:tabs>
          <w:tab w:val="left" w:pos="1418"/>
        </w:tabs>
        <w:spacing w:after="0" w:line="240" w:lineRule="auto"/>
        <w:ind w:left="0" w:right="0" w:firstLine="709"/>
        <w:jc w:val="left"/>
        <w:rPr>
          <w:color w:val="auto"/>
          <w:szCs w:val="28"/>
        </w:rPr>
      </w:pPr>
      <w:r w:rsidRPr="00C06501">
        <w:rPr>
          <w:b/>
          <w:color w:val="auto"/>
          <w:szCs w:val="28"/>
        </w:rPr>
        <w:t>Основная</w:t>
      </w:r>
      <w:r w:rsidR="002668D0" w:rsidRPr="00C06501">
        <w:rPr>
          <w:b/>
          <w:color w:val="auto"/>
          <w:szCs w:val="28"/>
        </w:rPr>
        <w:t xml:space="preserve">: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kern w:val="24"/>
          <w:szCs w:val="28"/>
        </w:rPr>
      </w:pPr>
      <w:r w:rsidRPr="00B03D2E">
        <w:rPr>
          <w:kern w:val="24"/>
          <w:szCs w:val="28"/>
        </w:rPr>
        <w:t>Александрович, Ю.С. Интенсивная терапия новорожденных</w:t>
      </w:r>
      <w:r w:rsidR="00482A4C">
        <w:rPr>
          <w:kern w:val="24"/>
          <w:szCs w:val="28"/>
        </w:rPr>
        <w:t xml:space="preserve"> </w:t>
      </w:r>
      <w:r w:rsidRPr="00B03D2E">
        <w:rPr>
          <w:kern w:val="24"/>
          <w:szCs w:val="28"/>
        </w:rPr>
        <w:t xml:space="preserve">/ </w:t>
      </w:r>
      <w:proofErr w:type="spellStart"/>
      <w:r w:rsidRPr="00B03D2E">
        <w:rPr>
          <w:kern w:val="24"/>
          <w:szCs w:val="28"/>
        </w:rPr>
        <w:t>Ю.С.Александрович</w:t>
      </w:r>
      <w:proofErr w:type="spellEnd"/>
      <w:r w:rsidRPr="00B03D2E">
        <w:rPr>
          <w:kern w:val="24"/>
          <w:szCs w:val="28"/>
        </w:rPr>
        <w:t xml:space="preserve">, </w:t>
      </w:r>
      <w:proofErr w:type="spellStart"/>
      <w:r w:rsidRPr="00B03D2E">
        <w:rPr>
          <w:kern w:val="24"/>
          <w:szCs w:val="28"/>
        </w:rPr>
        <w:t>К.В.Пшениснов</w:t>
      </w:r>
      <w:proofErr w:type="spellEnd"/>
      <w:r w:rsidRPr="00B03D2E">
        <w:rPr>
          <w:kern w:val="24"/>
          <w:szCs w:val="28"/>
        </w:rPr>
        <w:t>. – СПб</w:t>
      </w:r>
      <w:proofErr w:type="gramStart"/>
      <w:r w:rsidRPr="00B03D2E">
        <w:rPr>
          <w:kern w:val="24"/>
          <w:szCs w:val="28"/>
        </w:rPr>
        <w:t xml:space="preserve">. : </w:t>
      </w:r>
      <w:proofErr w:type="gramEnd"/>
      <w:r w:rsidRPr="00B03D2E">
        <w:rPr>
          <w:kern w:val="24"/>
          <w:szCs w:val="28"/>
        </w:rPr>
        <w:t>Н-Л,  2013. – 670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kern w:val="24"/>
          <w:szCs w:val="28"/>
        </w:rPr>
      </w:pPr>
      <w:r w:rsidRPr="00B03D2E">
        <w:rPr>
          <w:kern w:val="24"/>
          <w:szCs w:val="28"/>
        </w:rPr>
        <w:t xml:space="preserve">Атлас манипуляций в неонатологии / под ред. М. Дж. Мак-Дональд, Дж. </w:t>
      </w:r>
      <w:proofErr w:type="spellStart"/>
      <w:r w:rsidRPr="00B03D2E">
        <w:rPr>
          <w:kern w:val="24"/>
          <w:szCs w:val="28"/>
        </w:rPr>
        <w:t>Рамасезу</w:t>
      </w:r>
      <w:proofErr w:type="spellEnd"/>
      <w:r w:rsidRPr="00B03D2E">
        <w:rPr>
          <w:kern w:val="24"/>
          <w:szCs w:val="28"/>
        </w:rPr>
        <w:t xml:space="preserve"> ; пер. с </w:t>
      </w:r>
      <w:proofErr w:type="spellStart"/>
      <w:proofErr w:type="gramStart"/>
      <w:r w:rsidRPr="00B03D2E">
        <w:rPr>
          <w:kern w:val="24"/>
          <w:szCs w:val="28"/>
        </w:rPr>
        <w:t>ан</w:t>
      </w:r>
      <w:r w:rsidR="00482A4C">
        <w:rPr>
          <w:kern w:val="24"/>
          <w:szCs w:val="28"/>
        </w:rPr>
        <w:t>гл</w:t>
      </w:r>
      <w:proofErr w:type="spellEnd"/>
      <w:proofErr w:type="gramEnd"/>
      <w:r w:rsidR="00482A4C">
        <w:rPr>
          <w:kern w:val="24"/>
          <w:szCs w:val="28"/>
        </w:rPr>
        <w:t xml:space="preserve"> ; под ред. д-ра мед. наук </w:t>
      </w:r>
      <w:proofErr w:type="spellStart"/>
      <w:r w:rsidR="00482A4C">
        <w:rPr>
          <w:kern w:val="24"/>
          <w:szCs w:val="28"/>
        </w:rPr>
        <w:t>И.</w:t>
      </w:r>
      <w:r w:rsidRPr="00B03D2E">
        <w:rPr>
          <w:kern w:val="24"/>
          <w:szCs w:val="28"/>
        </w:rPr>
        <w:t>И.Рюминой</w:t>
      </w:r>
      <w:proofErr w:type="spellEnd"/>
      <w:r w:rsidRPr="00B03D2E">
        <w:rPr>
          <w:kern w:val="24"/>
          <w:szCs w:val="28"/>
        </w:rPr>
        <w:t xml:space="preserve">, проф. </w:t>
      </w:r>
      <w:proofErr w:type="spellStart"/>
      <w:r w:rsidRPr="00B03D2E">
        <w:rPr>
          <w:kern w:val="24"/>
          <w:szCs w:val="28"/>
        </w:rPr>
        <w:t>Е.Н.Байбариной</w:t>
      </w:r>
      <w:proofErr w:type="spellEnd"/>
      <w:r w:rsidRPr="00B03D2E">
        <w:rPr>
          <w:kern w:val="24"/>
          <w:szCs w:val="28"/>
        </w:rPr>
        <w:t>. – М.</w:t>
      </w:r>
      <w:proofErr w:type="gramStart"/>
      <w:r w:rsidRPr="00B03D2E">
        <w:rPr>
          <w:kern w:val="24"/>
          <w:szCs w:val="28"/>
        </w:rPr>
        <w:t xml:space="preserve"> :</w:t>
      </w:r>
      <w:proofErr w:type="gramEnd"/>
      <w:r w:rsidRPr="00B03D2E">
        <w:rPr>
          <w:kern w:val="24"/>
          <w:szCs w:val="28"/>
        </w:rPr>
        <w:t xml:space="preserve"> ГЭОТАР-Медиа, 2012. – 496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Вальчук</w:t>
      </w:r>
      <w:proofErr w:type="spellEnd"/>
      <w:r w:rsidRPr="00B03D2E">
        <w:rPr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Э.А.Вальчук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А.П.Романова</w:t>
      </w:r>
      <w:proofErr w:type="spellEnd"/>
      <w:r w:rsidRPr="00B03D2E">
        <w:rPr>
          <w:szCs w:val="28"/>
        </w:rPr>
        <w:t>. – Минск</w:t>
      </w:r>
      <w:proofErr w:type="gramStart"/>
      <w:r w:rsidR="000D1CB4" w:rsidRPr="00B03D2E">
        <w:rPr>
          <w:szCs w:val="28"/>
        </w:rPr>
        <w:t xml:space="preserve"> </w:t>
      </w:r>
      <w:r w:rsidRPr="00B03D2E">
        <w:rPr>
          <w:szCs w:val="28"/>
        </w:rPr>
        <w:t>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2013. – 39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Вальчук</w:t>
      </w:r>
      <w:proofErr w:type="spellEnd"/>
      <w:r w:rsidRPr="00B03D2E">
        <w:rPr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Э.А.Вальчук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А.П.Романова</w:t>
      </w:r>
      <w:proofErr w:type="spellEnd"/>
      <w:r w:rsidRPr="00B03D2E">
        <w:rPr>
          <w:szCs w:val="28"/>
        </w:rPr>
        <w:t>. – Минск</w:t>
      </w:r>
      <w:proofErr w:type="gramStart"/>
      <w:r w:rsidR="000D1CB4" w:rsidRPr="00B03D2E">
        <w:rPr>
          <w:szCs w:val="28"/>
        </w:rPr>
        <w:t xml:space="preserve"> </w:t>
      </w:r>
      <w:r w:rsidRPr="00B03D2E">
        <w:rPr>
          <w:szCs w:val="28"/>
        </w:rPr>
        <w:t>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2013. – 39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Внутриутробные инфекции: технология оценки риска реализации и тяжести манифестации в раннем неонатальном периоде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Г.А.Шишко</w:t>
      </w:r>
      <w:proofErr w:type="spellEnd"/>
      <w:r w:rsidRPr="00B03D2E">
        <w:rPr>
          <w:szCs w:val="28"/>
        </w:rPr>
        <w:t xml:space="preserve"> [</w:t>
      </w:r>
      <w:r w:rsidRPr="00B03D2E">
        <w:rPr>
          <w:rFonts w:eastAsia="Calibri"/>
          <w:szCs w:val="28"/>
        </w:rPr>
        <w:t>и др.].</w:t>
      </w:r>
      <w:r w:rsidRPr="00B03D2E">
        <w:rPr>
          <w:szCs w:val="28"/>
        </w:rPr>
        <w:t xml:space="preserve">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 xml:space="preserve">, 2011. − 24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426"/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Геморрагические расстройства у новорожденных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Г.А.Шишко</w:t>
      </w:r>
      <w:proofErr w:type="spellEnd"/>
      <w:r w:rsidRPr="00B03D2E">
        <w:rPr>
          <w:szCs w:val="28"/>
        </w:rPr>
        <w:t xml:space="preserve"> [</w:t>
      </w:r>
      <w:r w:rsidRPr="00B03D2E">
        <w:rPr>
          <w:rFonts w:eastAsia="Calibri"/>
          <w:szCs w:val="28"/>
        </w:rPr>
        <w:t>и др.].</w:t>
      </w:r>
      <w:r w:rsidRPr="00B03D2E">
        <w:rPr>
          <w:szCs w:val="28"/>
        </w:rPr>
        <w:t xml:space="preserve">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2013. − 47 с.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>Гигиена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учебник / [</w:t>
      </w:r>
      <w:proofErr w:type="spellStart"/>
      <w:r w:rsidRPr="00B03D2E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 и др.]</w:t>
      </w:r>
      <w:r w:rsidR="000D1CB4" w:rsidRPr="00B03D2E">
        <w:rPr>
          <w:rFonts w:ascii="Times New Roman" w:hAnsi="Times New Roman"/>
          <w:sz w:val="28"/>
          <w:szCs w:val="28"/>
        </w:rPr>
        <w:t xml:space="preserve"> </w:t>
      </w:r>
      <w:r w:rsidRPr="00B03D2E">
        <w:rPr>
          <w:rFonts w:ascii="Times New Roman" w:hAnsi="Times New Roman"/>
          <w:sz w:val="28"/>
          <w:szCs w:val="28"/>
        </w:rPr>
        <w:t xml:space="preserve">; под ред. </w:t>
      </w:r>
      <w:proofErr w:type="spellStart"/>
      <w:r w:rsidRPr="00B03D2E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B03D2E">
        <w:rPr>
          <w:rFonts w:ascii="Times New Roman" w:hAnsi="Times New Roman"/>
          <w:sz w:val="28"/>
          <w:szCs w:val="28"/>
        </w:rPr>
        <w:t>. – М.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Дафт</w:t>
      </w:r>
      <w:proofErr w:type="spellEnd"/>
      <w:r w:rsidRPr="00B03D2E">
        <w:rPr>
          <w:szCs w:val="28"/>
        </w:rPr>
        <w:t xml:space="preserve">, Р. Менеджмент / Р. </w:t>
      </w:r>
      <w:proofErr w:type="spellStart"/>
      <w:r w:rsidRPr="00B03D2E">
        <w:rPr>
          <w:szCs w:val="28"/>
        </w:rPr>
        <w:t>Дафт</w:t>
      </w:r>
      <w:proofErr w:type="spellEnd"/>
      <w:r w:rsidRPr="00B03D2E">
        <w:rPr>
          <w:szCs w:val="28"/>
        </w:rPr>
        <w:t>. – Изд.10-е. – СПб</w:t>
      </w:r>
      <w:proofErr w:type="gramStart"/>
      <w:r w:rsidRPr="00B03D2E">
        <w:rPr>
          <w:szCs w:val="28"/>
        </w:rPr>
        <w:t>.</w:t>
      </w:r>
      <w:r w:rsidR="00482A4C">
        <w:rPr>
          <w:szCs w:val="28"/>
        </w:rPr>
        <w:t xml:space="preserve"> </w:t>
      </w:r>
      <w:r w:rsidRPr="00B03D2E">
        <w:rPr>
          <w:szCs w:val="28"/>
        </w:rPr>
        <w:t xml:space="preserve">: </w:t>
      </w:r>
      <w:proofErr w:type="gramEnd"/>
      <w:r w:rsidRPr="00B03D2E">
        <w:rPr>
          <w:szCs w:val="28"/>
        </w:rPr>
        <w:t>Питер, 2013. – 655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851"/>
          <w:tab w:val="left" w:pos="993"/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lastRenderedPageBreak/>
        <w:t>Демографические ежегодники Республики Беларусь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стат. сб. / Нац. стат. ком. </w:t>
      </w:r>
      <w:proofErr w:type="spellStart"/>
      <w:r w:rsidRPr="00B03D2E">
        <w:rPr>
          <w:szCs w:val="28"/>
        </w:rPr>
        <w:t>Респ</w:t>
      </w:r>
      <w:proofErr w:type="spellEnd"/>
      <w:r w:rsidRPr="00B03D2E">
        <w:rPr>
          <w:szCs w:val="28"/>
        </w:rPr>
        <w:t xml:space="preserve">. Беларусь; </w:t>
      </w:r>
      <w:proofErr w:type="spellStart"/>
      <w:r w:rsidRPr="00B03D2E">
        <w:rPr>
          <w:szCs w:val="28"/>
        </w:rPr>
        <w:t>редкол</w:t>
      </w:r>
      <w:proofErr w:type="spellEnd"/>
      <w:r w:rsidRPr="00B03D2E">
        <w:rPr>
          <w:szCs w:val="28"/>
        </w:rPr>
        <w:t>.</w:t>
      </w:r>
      <w:r w:rsidR="00482A4C">
        <w:rPr>
          <w:szCs w:val="28"/>
        </w:rPr>
        <w:t xml:space="preserve"> </w:t>
      </w:r>
      <w:r w:rsidRPr="00B03D2E">
        <w:rPr>
          <w:szCs w:val="28"/>
        </w:rPr>
        <w:t xml:space="preserve">: В. И. </w:t>
      </w:r>
      <w:proofErr w:type="spellStart"/>
      <w:r w:rsidRPr="00B03D2E">
        <w:rPr>
          <w:szCs w:val="28"/>
        </w:rPr>
        <w:t>Зиновский</w:t>
      </w:r>
      <w:proofErr w:type="spellEnd"/>
      <w:r w:rsidRPr="00B03D2E">
        <w:rPr>
          <w:szCs w:val="28"/>
        </w:rPr>
        <w:t xml:space="preserve"> [и др.]</w:t>
      </w:r>
      <w:proofErr w:type="gramStart"/>
      <w:r w:rsidRPr="00B03D2E">
        <w:rPr>
          <w:szCs w:val="28"/>
        </w:rPr>
        <w:t>.</w:t>
      </w:r>
      <w:r w:rsidR="00482A4C">
        <w:rPr>
          <w:szCs w:val="28"/>
        </w:rPr>
        <w:t>–</w:t>
      </w:r>
      <w:proofErr w:type="gramEnd"/>
      <w:r w:rsidR="00482A4C">
        <w:rPr>
          <w:szCs w:val="28"/>
        </w:rPr>
        <w:t>М</w:t>
      </w:r>
      <w:r w:rsidRPr="00B03D2E">
        <w:rPr>
          <w:szCs w:val="28"/>
        </w:rPr>
        <w:t>инск, 2011–2015.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Здоровье-2020</w:t>
      </w:r>
      <w:proofErr w:type="gramStart"/>
      <w:r w:rsidR="00482A4C">
        <w:rPr>
          <w:szCs w:val="28"/>
        </w:rPr>
        <w:t xml:space="preserve"> </w:t>
      </w:r>
      <w:r w:rsidRPr="00B03D2E">
        <w:rPr>
          <w:szCs w:val="28"/>
        </w:rPr>
        <w:t>:</w:t>
      </w:r>
      <w:proofErr w:type="gramEnd"/>
      <w:r w:rsidRPr="00B03D2E">
        <w:rPr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Копенгаген: ВОЗ, 2013. – 232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Здравоохранение в Республике Беларусь</w:t>
      </w:r>
      <w:proofErr w:type="gramStart"/>
      <w:r w:rsidR="00482A4C">
        <w:rPr>
          <w:szCs w:val="28"/>
        </w:rPr>
        <w:t xml:space="preserve"> </w:t>
      </w:r>
      <w:r w:rsidRPr="00B03D2E">
        <w:rPr>
          <w:szCs w:val="28"/>
        </w:rPr>
        <w:t>:</w:t>
      </w:r>
      <w:proofErr w:type="gramEnd"/>
      <w:r w:rsidRPr="00B03D2E">
        <w:rPr>
          <w:szCs w:val="28"/>
        </w:rPr>
        <w:t xml:space="preserve"> Ежегодные официальные статистические сборники.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М-во здравоохранения</w:t>
      </w:r>
      <w:proofErr w:type="gramStart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Р</w:t>
      </w:r>
      <w:proofErr w:type="gramEnd"/>
      <w:r w:rsidRPr="00B03D2E">
        <w:rPr>
          <w:szCs w:val="28"/>
        </w:rPr>
        <w:t>есп</w:t>
      </w:r>
      <w:proofErr w:type="spellEnd"/>
      <w:r w:rsidRPr="00B03D2E">
        <w:rPr>
          <w:szCs w:val="28"/>
        </w:rPr>
        <w:t>. Беларусь, 1994–2016.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Здравоохранение Республики Беларусь</w:t>
      </w:r>
      <w:proofErr w:type="gramStart"/>
      <w:r w:rsidR="00482A4C">
        <w:rPr>
          <w:szCs w:val="28"/>
        </w:rPr>
        <w:t xml:space="preserve"> </w:t>
      </w:r>
      <w:r w:rsidRPr="00B03D2E">
        <w:rPr>
          <w:szCs w:val="28"/>
        </w:rPr>
        <w:t>:</w:t>
      </w:r>
      <w:proofErr w:type="gramEnd"/>
      <w:r w:rsidRPr="00B03D2E">
        <w:rPr>
          <w:szCs w:val="28"/>
        </w:rPr>
        <w:t xml:space="preserve"> прошлое, настоящее и будущее / </w:t>
      </w:r>
      <w:proofErr w:type="spellStart"/>
      <w:r w:rsidRPr="00B03D2E">
        <w:rPr>
          <w:szCs w:val="28"/>
        </w:rPr>
        <w:t>В.И.Жарко</w:t>
      </w:r>
      <w:proofErr w:type="spellEnd"/>
      <w:r w:rsidRPr="00B03D2E">
        <w:rPr>
          <w:szCs w:val="28"/>
        </w:rPr>
        <w:t xml:space="preserve"> [и др.].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Минсктиппроект</w:t>
      </w:r>
      <w:proofErr w:type="spellEnd"/>
      <w:r w:rsidRPr="00B03D2E">
        <w:rPr>
          <w:szCs w:val="28"/>
        </w:rPr>
        <w:t>, 2012. – 320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-284"/>
          <w:tab w:val="left" w:pos="426"/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Инфузионная</w:t>
      </w:r>
      <w:proofErr w:type="spellEnd"/>
      <w:r w:rsidRPr="00B03D2E">
        <w:rPr>
          <w:szCs w:val="28"/>
        </w:rPr>
        <w:t xml:space="preserve"> терапия в неонатологии : учеб</w:t>
      </w:r>
      <w:proofErr w:type="gramStart"/>
      <w:r w:rsidRPr="00B03D2E">
        <w:rPr>
          <w:szCs w:val="28"/>
        </w:rPr>
        <w:t>.-</w:t>
      </w:r>
      <w:proofErr w:type="spellStart"/>
      <w:proofErr w:type="gramEnd"/>
      <w:r w:rsidRPr="00B03D2E">
        <w:rPr>
          <w:szCs w:val="28"/>
        </w:rPr>
        <w:t>метод.пособие</w:t>
      </w:r>
      <w:proofErr w:type="spellEnd"/>
      <w:r w:rsidR="00482A4C">
        <w:rPr>
          <w:szCs w:val="28"/>
        </w:rPr>
        <w:t xml:space="preserve"> </w:t>
      </w:r>
      <w:r w:rsidRPr="00B03D2E">
        <w:rPr>
          <w:szCs w:val="28"/>
        </w:rPr>
        <w:t xml:space="preserve">/ </w:t>
      </w:r>
      <w:proofErr w:type="spellStart"/>
      <w:r w:rsidRPr="00B03D2E">
        <w:rPr>
          <w:szCs w:val="28"/>
        </w:rPr>
        <w:t>Г.А.Шишко</w:t>
      </w:r>
      <w:proofErr w:type="spellEnd"/>
      <w:r w:rsidRPr="00B03D2E">
        <w:rPr>
          <w:szCs w:val="28"/>
        </w:rPr>
        <w:t xml:space="preserve"> [</w:t>
      </w:r>
      <w:r w:rsidRPr="00B03D2E">
        <w:rPr>
          <w:rFonts w:eastAsia="Calibri"/>
          <w:szCs w:val="28"/>
        </w:rPr>
        <w:t>и др.].</w:t>
      </w:r>
      <w:r w:rsidRPr="00B03D2E">
        <w:rPr>
          <w:szCs w:val="28"/>
        </w:rPr>
        <w:t xml:space="preserve"> − Минск: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2014. − 34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 xml:space="preserve">Калинина, Т.В. </w:t>
      </w:r>
      <w:proofErr w:type="gramStart"/>
      <w:r w:rsidRPr="00B03D2E">
        <w:rPr>
          <w:szCs w:val="28"/>
        </w:rPr>
        <w:t>Медико-социальная</w:t>
      </w:r>
      <w:proofErr w:type="gramEnd"/>
      <w:r w:rsidRPr="00B03D2E">
        <w:rPr>
          <w:szCs w:val="28"/>
        </w:rPr>
        <w:t xml:space="preserve"> характеристика факторов, влияющих на общественное здоровье</w:t>
      </w:r>
      <w:r w:rsidR="00482A4C">
        <w:rPr>
          <w:szCs w:val="28"/>
        </w:rPr>
        <w:t xml:space="preserve"> </w:t>
      </w:r>
      <w:r w:rsidRPr="00B03D2E">
        <w:rPr>
          <w:szCs w:val="28"/>
        </w:rPr>
        <w:t xml:space="preserve">/ </w:t>
      </w:r>
      <w:proofErr w:type="spellStart"/>
      <w:r w:rsidRPr="00B03D2E">
        <w:rPr>
          <w:szCs w:val="28"/>
        </w:rPr>
        <w:t>Т.В.Калинина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И.В.Малахова</w:t>
      </w:r>
      <w:proofErr w:type="spellEnd"/>
      <w:r w:rsidRPr="00B03D2E">
        <w:rPr>
          <w:szCs w:val="28"/>
        </w:rPr>
        <w:t xml:space="preserve"> // </w:t>
      </w:r>
      <w:proofErr w:type="spellStart"/>
      <w:r w:rsidRPr="00B03D2E">
        <w:rPr>
          <w:szCs w:val="28"/>
        </w:rPr>
        <w:t>Вопр</w:t>
      </w:r>
      <w:proofErr w:type="spellEnd"/>
      <w:r w:rsidRPr="00B03D2E">
        <w:rPr>
          <w:szCs w:val="28"/>
        </w:rPr>
        <w:t>. организации и информатизации здравоохранения. – 2010. – № 2. – С. 4–9.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right="0" w:firstLine="709"/>
        <w:rPr>
          <w:rStyle w:val="value"/>
          <w:szCs w:val="28"/>
        </w:rPr>
      </w:pPr>
      <w:r w:rsidRPr="00B03D2E">
        <w:rPr>
          <w:rStyle w:val="value"/>
          <w:szCs w:val="28"/>
        </w:rPr>
        <w:t>Кардиология : нац. рук</w:t>
      </w:r>
      <w:proofErr w:type="gramStart"/>
      <w:r w:rsidRPr="00B03D2E">
        <w:rPr>
          <w:rStyle w:val="value"/>
          <w:szCs w:val="28"/>
        </w:rPr>
        <w:t>.</w:t>
      </w:r>
      <w:proofErr w:type="gramEnd"/>
      <w:r w:rsidRPr="00B03D2E">
        <w:rPr>
          <w:rStyle w:val="value"/>
          <w:szCs w:val="28"/>
        </w:rPr>
        <w:t xml:space="preserve"> / </w:t>
      </w:r>
      <w:proofErr w:type="gramStart"/>
      <w:r w:rsidRPr="00B03D2E">
        <w:rPr>
          <w:rStyle w:val="value"/>
          <w:szCs w:val="28"/>
        </w:rPr>
        <w:t>п</w:t>
      </w:r>
      <w:proofErr w:type="gramEnd"/>
      <w:r w:rsidRPr="00B03D2E">
        <w:rPr>
          <w:rStyle w:val="value"/>
          <w:szCs w:val="28"/>
        </w:rPr>
        <w:t xml:space="preserve">од ред. </w:t>
      </w:r>
      <w:proofErr w:type="spellStart"/>
      <w:r w:rsidRPr="00B03D2E">
        <w:rPr>
          <w:rStyle w:val="value"/>
          <w:szCs w:val="28"/>
        </w:rPr>
        <w:t>Е.В.Шляхто</w:t>
      </w:r>
      <w:proofErr w:type="spellEnd"/>
      <w:r w:rsidRPr="00B03D2E">
        <w:rPr>
          <w:rStyle w:val="value"/>
          <w:szCs w:val="28"/>
        </w:rPr>
        <w:t xml:space="preserve">. – Изд. 2-е, </w:t>
      </w:r>
      <w:proofErr w:type="spellStart"/>
      <w:r w:rsidRPr="00B03D2E">
        <w:rPr>
          <w:rStyle w:val="value"/>
          <w:szCs w:val="28"/>
        </w:rPr>
        <w:t>перераб</w:t>
      </w:r>
      <w:proofErr w:type="spellEnd"/>
      <w:r w:rsidRPr="00B03D2E">
        <w:rPr>
          <w:rStyle w:val="value"/>
          <w:szCs w:val="28"/>
        </w:rPr>
        <w:t>. и доп. – М.</w:t>
      </w:r>
      <w:proofErr w:type="gramStart"/>
      <w:r w:rsidRPr="00B03D2E">
        <w:rPr>
          <w:rStyle w:val="value"/>
          <w:szCs w:val="28"/>
        </w:rPr>
        <w:t xml:space="preserve"> :</w:t>
      </w:r>
      <w:proofErr w:type="gramEnd"/>
      <w:r w:rsidRPr="00B03D2E">
        <w:rPr>
          <w:rStyle w:val="value"/>
          <w:szCs w:val="28"/>
        </w:rPr>
        <w:t xml:space="preserve"> ГЭОТАР-Медиа, 2015. – 800 с.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B03D2E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. – </w:t>
      </w:r>
      <w:r w:rsidR="00482A4C">
        <w:rPr>
          <w:rFonts w:ascii="Times New Roman" w:hAnsi="Times New Roman"/>
          <w:sz w:val="28"/>
          <w:szCs w:val="28"/>
        </w:rPr>
        <w:br/>
      </w:r>
      <w:r w:rsidRPr="00B03D2E">
        <w:rPr>
          <w:rFonts w:ascii="Times New Roman" w:hAnsi="Times New Roman"/>
          <w:sz w:val="28"/>
          <w:szCs w:val="28"/>
        </w:rPr>
        <w:t xml:space="preserve">Изд. 4-е, доп. и </w:t>
      </w:r>
      <w:proofErr w:type="spellStart"/>
      <w:r w:rsidRPr="00B03D2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03D2E">
        <w:rPr>
          <w:rFonts w:ascii="Times New Roman" w:hAnsi="Times New Roman"/>
          <w:sz w:val="28"/>
          <w:szCs w:val="28"/>
        </w:rPr>
        <w:t>. – М.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B03D2E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3D2E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. – Изд. 3-е, доп. и </w:t>
      </w:r>
      <w:proofErr w:type="spellStart"/>
      <w:r w:rsidRPr="00B03D2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03D2E">
        <w:rPr>
          <w:rFonts w:ascii="Times New Roman" w:hAnsi="Times New Roman"/>
          <w:sz w:val="28"/>
          <w:szCs w:val="28"/>
        </w:rPr>
        <w:t>. – М.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>Клиническая фармакология: нац. рук</w:t>
      </w:r>
      <w:proofErr w:type="gramStart"/>
      <w:r w:rsidRPr="00B03D2E">
        <w:rPr>
          <w:rFonts w:ascii="Times New Roman" w:hAnsi="Times New Roman"/>
          <w:sz w:val="28"/>
          <w:szCs w:val="28"/>
        </w:rPr>
        <w:t>.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B03D2E">
        <w:rPr>
          <w:rFonts w:ascii="Times New Roman" w:hAnsi="Times New Roman"/>
          <w:sz w:val="28"/>
          <w:szCs w:val="28"/>
        </w:rPr>
        <w:t>п</w:t>
      </w:r>
      <w:proofErr w:type="gramEnd"/>
      <w:r w:rsidRPr="00B03D2E">
        <w:rPr>
          <w:rFonts w:ascii="Times New Roman" w:hAnsi="Times New Roman"/>
          <w:sz w:val="28"/>
          <w:szCs w:val="28"/>
        </w:rPr>
        <w:t>од ред. Ю. Б. Белоусова,</w:t>
      </w:r>
      <w:r w:rsidR="00482A4C">
        <w:rPr>
          <w:rFonts w:ascii="Times New Roman" w:hAnsi="Times New Roman"/>
          <w:sz w:val="28"/>
          <w:szCs w:val="28"/>
        </w:rPr>
        <w:br/>
      </w:r>
      <w:r w:rsidRPr="00B03D2E">
        <w:rPr>
          <w:rFonts w:ascii="Times New Roman" w:hAnsi="Times New Roman"/>
          <w:sz w:val="28"/>
          <w:szCs w:val="28"/>
        </w:rPr>
        <w:t>[и др.]. – М.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9D0433" w:rsidRPr="00B03D2E" w:rsidRDefault="009D0433" w:rsidP="00482A4C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  <w:tab w:val="left" w:pos="1418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pacing w:val="-1"/>
          <w:szCs w:val="28"/>
        </w:rPr>
        <w:t>Королюк</w:t>
      </w:r>
      <w:proofErr w:type="spellEnd"/>
      <w:r w:rsidRPr="00B03D2E">
        <w:rPr>
          <w:spacing w:val="-1"/>
          <w:szCs w:val="28"/>
        </w:rPr>
        <w:t xml:space="preserve">, И. П. Медицинская информатика / </w:t>
      </w:r>
      <w:proofErr w:type="spellStart"/>
      <w:r w:rsidRPr="00B03D2E">
        <w:rPr>
          <w:spacing w:val="-1"/>
          <w:szCs w:val="28"/>
        </w:rPr>
        <w:t>И.П.Королюк</w:t>
      </w:r>
      <w:proofErr w:type="spellEnd"/>
      <w:r w:rsidRPr="00B03D2E">
        <w:rPr>
          <w:spacing w:val="-1"/>
          <w:szCs w:val="28"/>
        </w:rPr>
        <w:t xml:space="preserve">. – </w:t>
      </w:r>
      <w:r w:rsidRPr="00B03D2E">
        <w:rPr>
          <w:szCs w:val="28"/>
        </w:rPr>
        <w:t>Самара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СамГМУ</w:t>
      </w:r>
      <w:proofErr w:type="spellEnd"/>
      <w:r w:rsidRPr="00B03D2E">
        <w:rPr>
          <w:szCs w:val="28"/>
        </w:rPr>
        <w:t>, 2012.</w:t>
      </w:r>
      <w:r w:rsidRPr="00B03D2E">
        <w:rPr>
          <w:spacing w:val="-1"/>
          <w:szCs w:val="28"/>
        </w:rPr>
        <w:t xml:space="preserve"> – </w:t>
      </w:r>
      <w:r w:rsidRPr="00B03D2E">
        <w:rPr>
          <w:szCs w:val="28"/>
        </w:rPr>
        <w:t xml:space="preserve"> 244 с.: ил.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Кралько</w:t>
      </w:r>
      <w:proofErr w:type="spellEnd"/>
      <w:r w:rsidRPr="00B03D2E">
        <w:rPr>
          <w:szCs w:val="28"/>
        </w:rPr>
        <w:t>, А.А. Правовые основы деятельности медицинского работника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А.А.Кралько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 xml:space="preserve">, 2012. – 104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iCs/>
          <w:szCs w:val="28"/>
        </w:rPr>
      </w:pPr>
      <w:proofErr w:type="spellStart"/>
      <w:r w:rsidRPr="00B03D2E">
        <w:rPr>
          <w:szCs w:val="28"/>
        </w:rPr>
        <w:t>Крастелёва</w:t>
      </w:r>
      <w:proofErr w:type="spellEnd"/>
      <w:r w:rsidRPr="00B03D2E">
        <w:rPr>
          <w:szCs w:val="28"/>
        </w:rPr>
        <w:t xml:space="preserve">, И.М. Врожденная </w:t>
      </w:r>
      <w:proofErr w:type="spellStart"/>
      <w:r w:rsidRPr="00B03D2E">
        <w:rPr>
          <w:szCs w:val="28"/>
        </w:rPr>
        <w:t>цитомегаловирусная</w:t>
      </w:r>
      <w:proofErr w:type="spellEnd"/>
      <w:r w:rsidRPr="00B03D2E">
        <w:rPr>
          <w:szCs w:val="28"/>
        </w:rPr>
        <w:t xml:space="preserve"> инфекция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И.М.Крастелёва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Т.А.Артемчик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Г.А.Шишко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2015. − 31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Кульпанович</w:t>
      </w:r>
      <w:proofErr w:type="spellEnd"/>
      <w:r w:rsidRPr="00B03D2E">
        <w:rPr>
          <w:szCs w:val="28"/>
        </w:rPr>
        <w:t xml:space="preserve">, О.А. Совершенствование финансирования и оплаты труда в государственных организациях здравоохранения / </w:t>
      </w:r>
      <w:proofErr w:type="spellStart"/>
      <w:r w:rsidRPr="00B03D2E">
        <w:rPr>
          <w:szCs w:val="28"/>
        </w:rPr>
        <w:t>О.А.Кульпанович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Н.И.Панулина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2014. – 55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Кульпанович</w:t>
      </w:r>
      <w:proofErr w:type="spellEnd"/>
      <w:r w:rsidRPr="00B03D2E">
        <w:rPr>
          <w:szCs w:val="28"/>
        </w:rPr>
        <w:t xml:space="preserve">, О.А. Совершенствование финансирования и оплаты труда в государственных организациях здравоохранения / </w:t>
      </w:r>
      <w:proofErr w:type="spellStart"/>
      <w:r w:rsidRPr="00B03D2E">
        <w:rPr>
          <w:szCs w:val="28"/>
        </w:rPr>
        <w:t>О.А.Кульпанович</w:t>
      </w:r>
      <w:proofErr w:type="spellEnd"/>
      <w:r w:rsidRPr="00B03D2E">
        <w:rPr>
          <w:szCs w:val="28"/>
        </w:rPr>
        <w:t>,</w:t>
      </w:r>
      <w:r w:rsidR="000D1CB4"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Н.И.Панулина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2014. – 55 с.</w:t>
      </w:r>
    </w:p>
    <w:p w:rsidR="009D0433" w:rsidRPr="00B03D2E" w:rsidRDefault="009D0433" w:rsidP="00482A4C">
      <w:pPr>
        <w:widowControl w:val="0"/>
        <w:numPr>
          <w:ilvl w:val="0"/>
          <w:numId w:val="1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spacing w:val="-4"/>
          <w:szCs w:val="28"/>
        </w:rPr>
      </w:pPr>
      <w:r w:rsidRPr="00B03D2E">
        <w:rPr>
          <w:spacing w:val="-4"/>
          <w:szCs w:val="28"/>
        </w:rPr>
        <w:t xml:space="preserve">Левин, А.Ш. Самоучитель работы на компьютере / </w:t>
      </w:r>
      <w:proofErr w:type="spellStart"/>
      <w:r w:rsidRPr="00B03D2E">
        <w:rPr>
          <w:spacing w:val="-4"/>
          <w:szCs w:val="28"/>
        </w:rPr>
        <w:t>А.Ш.Левин</w:t>
      </w:r>
      <w:proofErr w:type="spellEnd"/>
      <w:r w:rsidRPr="00B03D2E">
        <w:rPr>
          <w:spacing w:val="-4"/>
          <w:szCs w:val="28"/>
        </w:rPr>
        <w:t xml:space="preserve">. </w:t>
      </w:r>
      <w:r w:rsidRPr="00B03D2E">
        <w:rPr>
          <w:spacing w:val="-1"/>
          <w:szCs w:val="28"/>
        </w:rPr>
        <w:t xml:space="preserve">– </w:t>
      </w:r>
      <w:r w:rsidR="0094659A">
        <w:rPr>
          <w:spacing w:val="-1"/>
          <w:szCs w:val="28"/>
        </w:rPr>
        <w:br/>
      </w:r>
      <w:r w:rsidRPr="00B03D2E">
        <w:rPr>
          <w:spacing w:val="-4"/>
          <w:szCs w:val="28"/>
        </w:rPr>
        <w:t xml:space="preserve">Изд. 11-е. </w:t>
      </w:r>
      <w:r w:rsidRPr="00B03D2E">
        <w:rPr>
          <w:spacing w:val="-1"/>
          <w:szCs w:val="28"/>
        </w:rPr>
        <w:t xml:space="preserve">– </w:t>
      </w:r>
      <w:r w:rsidRPr="00B03D2E">
        <w:rPr>
          <w:spacing w:val="-4"/>
          <w:szCs w:val="28"/>
        </w:rPr>
        <w:t>СПб.: Питер, 2013.</w:t>
      </w:r>
      <w:r w:rsidRPr="00B03D2E">
        <w:rPr>
          <w:spacing w:val="-1"/>
          <w:szCs w:val="28"/>
        </w:rPr>
        <w:t xml:space="preserve"> – </w:t>
      </w:r>
      <w:r w:rsidRPr="00B03D2E">
        <w:rPr>
          <w:spacing w:val="-4"/>
          <w:szCs w:val="28"/>
        </w:rPr>
        <w:t>704 с.</w:t>
      </w:r>
      <w:proofErr w:type="gramStart"/>
      <w:r w:rsidR="000D1CB4" w:rsidRPr="00B03D2E">
        <w:rPr>
          <w:spacing w:val="-4"/>
          <w:szCs w:val="28"/>
        </w:rPr>
        <w:t xml:space="preserve"> </w:t>
      </w:r>
      <w:r w:rsidRPr="00B03D2E">
        <w:rPr>
          <w:spacing w:val="-4"/>
          <w:szCs w:val="28"/>
        </w:rPr>
        <w:t>:</w:t>
      </w:r>
      <w:proofErr w:type="gramEnd"/>
      <w:r w:rsidRPr="00B03D2E">
        <w:rPr>
          <w:spacing w:val="-4"/>
          <w:szCs w:val="28"/>
        </w:rPr>
        <w:t xml:space="preserve"> ил.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lastRenderedPageBreak/>
        <w:t>Лихтарович</w:t>
      </w:r>
      <w:proofErr w:type="spellEnd"/>
      <w:r w:rsidRPr="00B03D2E">
        <w:rPr>
          <w:szCs w:val="28"/>
        </w:rPr>
        <w:t xml:space="preserve">, Е.Е. Качество и эффективность в здравоохранении / </w:t>
      </w:r>
      <w:proofErr w:type="spellStart"/>
      <w:r w:rsidRPr="00B03D2E">
        <w:rPr>
          <w:szCs w:val="28"/>
        </w:rPr>
        <w:t>Е.Е.Лихтарович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О.А.Кульпанович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2011. – 66 с.</w:t>
      </w:r>
    </w:p>
    <w:p w:rsidR="009D0433" w:rsidRPr="00B03D2E" w:rsidRDefault="009D0433" w:rsidP="00482A4C">
      <w:pPr>
        <w:numPr>
          <w:ilvl w:val="0"/>
          <w:numId w:val="1"/>
        </w:numPr>
        <w:shd w:val="clear" w:color="auto" w:fill="FFFFFF"/>
        <w:tabs>
          <w:tab w:val="num" w:pos="567"/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Машковский</w:t>
      </w:r>
      <w:proofErr w:type="spellEnd"/>
      <w:r w:rsidRPr="00B03D2E">
        <w:rPr>
          <w:szCs w:val="28"/>
        </w:rPr>
        <w:t>, М.Д. Лекарственные средства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в 2 т.</w:t>
      </w:r>
      <w:r w:rsidR="0094659A">
        <w:rPr>
          <w:szCs w:val="28"/>
        </w:rPr>
        <w:t xml:space="preserve"> </w:t>
      </w:r>
      <w:r w:rsidRPr="00B03D2E">
        <w:rPr>
          <w:szCs w:val="28"/>
        </w:rPr>
        <w:t>/</w:t>
      </w:r>
      <w:r w:rsidR="0094659A">
        <w:rPr>
          <w:szCs w:val="28"/>
        </w:rPr>
        <w:t xml:space="preserve"> </w:t>
      </w:r>
      <w:proofErr w:type="spellStart"/>
      <w:r w:rsidRPr="00B03D2E">
        <w:rPr>
          <w:szCs w:val="28"/>
        </w:rPr>
        <w:t>Д.Машковский</w:t>
      </w:r>
      <w:proofErr w:type="spellEnd"/>
      <w:r w:rsidRPr="00B03D2E">
        <w:rPr>
          <w:szCs w:val="28"/>
        </w:rPr>
        <w:t>.– Изд. 16-е. – М., 2010.</w:t>
      </w:r>
    </w:p>
    <w:p w:rsidR="009D0433" w:rsidRPr="00B03D2E" w:rsidRDefault="009D0433" w:rsidP="0094659A">
      <w:pPr>
        <w:pStyle w:val="a9"/>
        <w:numPr>
          <w:ilvl w:val="0"/>
          <w:numId w:val="1"/>
        </w:numPr>
        <w:tabs>
          <w:tab w:val="left" w:pos="0"/>
          <w:tab w:val="left" w:pos="851"/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Методика анализа медико–демографических показателей: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>метод. пособие /</w:t>
      </w:r>
      <w:r w:rsidR="0094659A">
        <w:rPr>
          <w:szCs w:val="28"/>
        </w:rPr>
        <w:t xml:space="preserve"> </w:t>
      </w:r>
      <w:proofErr w:type="spellStart"/>
      <w:r w:rsidRPr="00B03D2E">
        <w:rPr>
          <w:szCs w:val="28"/>
        </w:rPr>
        <w:t>М.</w:t>
      </w:r>
      <w:r w:rsidR="0094659A">
        <w:rPr>
          <w:szCs w:val="28"/>
        </w:rPr>
        <w:t>В.</w:t>
      </w:r>
      <w:r w:rsidRPr="00B03D2E">
        <w:rPr>
          <w:szCs w:val="28"/>
        </w:rPr>
        <w:t>Щавелева</w:t>
      </w:r>
      <w:proofErr w:type="spellEnd"/>
      <w:r w:rsidRPr="00B03D2E">
        <w:rPr>
          <w:szCs w:val="28"/>
        </w:rPr>
        <w:t xml:space="preserve"> [и др.].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2015. – 33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B03D2E">
        <w:rPr>
          <w:color w:val="auto"/>
          <w:szCs w:val="28"/>
        </w:rPr>
        <w:t>Миронов, Л.Л. Отек легких у новоро</w:t>
      </w:r>
      <w:r w:rsidR="00B03D2E" w:rsidRPr="00B03D2E">
        <w:rPr>
          <w:color w:val="auto"/>
          <w:szCs w:val="28"/>
        </w:rPr>
        <w:t xml:space="preserve">жденных детей / </w:t>
      </w:r>
      <w:proofErr w:type="spellStart"/>
      <w:r w:rsidR="00B03D2E" w:rsidRPr="00B03D2E">
        <w:rPr>
          <w:color w:val="auto"/>
          <w:szCs w:val="28"/>
        </w:rPr>
        <w:t>Л.</w:t>
      </w:r>
      <w:r w:rsidR="0094659A">
        <w:rPr>
          <w:color w:val="auto"/>
          <w:szCs w:val="28"/>
        </w:rPr>
        <w:t>Л.</w:t>
      </w:r>
      <w:r w:rsidR="00B03D2E" w:rsidRPr="00B03D2E">
        <w:rPr>
          <w:color w:val="auto"/>
          <w:szCs w:val="28"/>
        </w:rPr>
        <w:t>Миронов</w:t>
      </w:r>
      <w:proofErr w:type="spellEnd"/>
      <w:r w:rsidR="00B03D2E" w:rsidRPr="00B03D2E">
        <w:rPr>
          <w:color w:val="auto"/>
          <w:szCs w:val="28"/>
        </w:rPr>
        <w:t xml:space="preserve">, </w:t>
      </w:r>
      <w:proofErr w:type="spellStart"/>
      <w:r w:rsidRPr="00B03D2E">
        <w:rPr>
          <w:bCs/>
          <w:szCs w:val="28"/>
        </w:rPr>
        <w:t>И.М.Крастелёва</w:t>
      </w:r>
      <w:proofErr w:type="spellEnd"/>
      <w:r w:rsidRPr="00B03D2E">
        <w:rPr>
          <w:bCs/>
          <w:szCs w:val="28"/>
        </w:rPr>
        <w:t xml:space="preserve"> // Здравоохранение. </w:t>
      </w:r>
      <w:r w:rsidRPr="00B03D2E">
        <w:rPr>
          <w:bCs/>
          <w:szCs w:val="28"/>
          <w:lang w:val="en-US"/>
        </w:rPr>
        <w:t>Healthcare</w:t>
      </w:r>
      <w:r w:rsidRPr="00B03D2E">
        <w:rPr>
          <w:bCs/>
          <w:szCs w:val="28"/>
        </w:rPr>
        <w:t xml:space="preserve">. </w:t>
      </w:r>
      <w:r w:rsidRPr="00B03D2E">
        <w:rPr>
          <w:kern w:val="24"/>
          <w:szCs w:val="28"/>
        </w:rPr>
        <w:t xml:space="preserve">– </w:t>
      </w:r>
      <w:r w:rsidRPr="00B03D2E">
        <w:rPr>
          <w:bCs/>
          <w:szCs w:val="28"/>
        </w:rPr>
        <w:t>2017</w:t>
      </w:r>
      <w:r w:rsidRPr="00B03D2E">
        <w:rPr>
          <w:color w:val="auto"/>
          <w:szCs w:val="28"/>
        </w:rPr>
        <w:t>, № 2. – С.27–34.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>Михайлов, И.Б. Клиническая фармакология – основа рациональной фармакотерапии</w:t>
      </w:r>
      <w:r w:rsidR="0094659A">
        <w:rPr>
          <w:rFonts w:ascii="Times New Roman" w:hAnsi="Times New Roman"/>
          <w:sz w:val="28"/>
          <w:szCs w:val="28"/>
        </w:rPr>
        <w:t xml:space="preserve"> </w:t>
      </w:r>
      <w:r w:rsidRPr="00B03D2E">
        <w:rPr>
          <w:rFonts w:ascii="Times New Roman" w:hAnsi="Times New Roman"/>
          <w:sz w:val="28"/>
          <w:szCs w:val="28"/>
        </w:rPr>
        <w:t>: рук</w:t>
      </w:r>
      <w:proofErr w:type="gramStart"/>
      <w:r w:rsidRPr="00B03D2E">
        <w:rPr>
          <w:rFonts w:ascii="Times New Roman" w:hAnsi="Times New Roman"/>
          <w:sz w:val="28"/>
          <w:szCs w:val="28"/>
        </w:rPr>
        <w:t>.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03D2E">
        <w:rPr>
          <w:rFonts w:ascii="Times New Roman" w:hAnsi="Times New Roman"/>
          <w:sz w:val="28"/>
          <w:szCs w:val="28"/>
        </w:rPr>
        <w:t>д</w:t>
      </w:r>
      <w:proofErr w:type="gramEnd"/>
      <w:r w:rsidRPr="00B03D2E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B03D2E">
        <w:rPr>
          <w:rFonts w:ascii="Times New Roman" w:hAnsi="Times New Roman"/>
          <w:sz w:val="28"/>
          <w:szCs w:val="28"/>
        </w:rPr>
        <w:t>Фолиант, 2013. – 960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Михалевич</w:t>
      </w:r>
      <w:proofErr w:type="spellEnd"/>
      <w:r w:rsidRPr="00B03D2E">
        <w:rPr>
          <w:szCs w:val="28"/>
        </w:rPr>
        <w:t>, П.Н. Общественное здоровье и здравоохранение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курс лекций : в 2 ч. / </w:t>
      </w:r>
      <w:proofErr w:type="spellStart"/>
      <w:r w:rsidRPr="00B03D2E">
        <w:rPr>
          <w:szCs w:val="28"/>
        </w:rPr>
        <w:t>П.Н.Михалевич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П.А.Савчук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Н.С.Сердюченко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Адукацыя</w:t>
      </w:r>
      <w:proofErr w:type="spellEnd"/>
      <w:r w:rsidRPr="00B03D2E">
        <w:rPr>
          <w:szCs w:val="28"/>
        </w:rPr>
        <w:t xml:space="preserve"> i </w:t>
      </w:r>
      <w:proofErr w:type="spellStart"/>
      <w:r w:rsidRPr="00B03D2E">
        <w:rPr>
          <w:szCs w:val="28"/>
        </w:rPr>
        <w:t>выхаванне</w:t>
      </w:r>
      <w:proofErr w:type="spellEnd"/>
      <w:r w:rsidRPr="00B03D2E">
        <w:rPr>
          <w:szCs w:val="28"/>
        </w:rPr>
        <w:t>, 2014.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Наумов, И.А. Общественное здоровье и здравоохранение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учебник : в 2 ч. / И. А. Наумов [и др.] ; под ред. </w:t>
      </w:r>
      <w:proofErr w:type="spellStart"/>
      <w:r w:rsidRPr="00B03D2E">
        <w:rPr>
          <w:szCs w:val="28"/>
        </w:rPr>
        <w:t>И.А.Наумова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Выш.шк</w:t>
      </w:r>
      <w:proofErr w:type="spellEnd"/>
      <w:r w:rsidRPr="00B03D2E">
        <w:rPr>
          <w:szCs w:val="28"/>
        </w:rPr>
        <w:t>., 2013.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iCs/>
          <w:szCs w:val="28"/>
        </w:rPr>
      </w:pPr>
      <w:r w:rsidRPr="00B03D2E">
        <w:rPr>
          <w:szCs w:val="28"/>
        </w:rPr>
        <w:t xml:space="preserve">Неонатальная гематология: патогенез, диагностика и лечение гематологических проблем / П. де </w:t>
      </w:r>
      <w:proofErr w:type="spellStart"/>
      <w:r w:rsidRPr="00B03D2E">
        <w:rPr>
          <w:szCs w:val="28"/>
        </w:rPr>
        <w:t>Аларкон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Э.Вернер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Р.Кристенсен</w:t>
      </w:r>
      <w:proofErr w:type="spellEnd"/>
      <w:r w:rsidRPr="00B03D2E">
        <w:rPr>
          <w:szCs w:val="28"/>
        </w:rPr>
        <w:t>. – 2-е изд.–</w:t>
      </w:r>
      <w:r w:rsidRPr="00B03D2E">
        <w:rPr>
          <w:iCs/>
          <w:szCs w:val="28"/>
        </w:rPr>
        <w:t xml:space="preserve"> 2013.</w:t>
      </w:r>
      <w:r w:rsidRPr="00B03D2E">
        <w:rPr>
          <w:szCs w:val="28"/>
        </w:rPr>
        <w:t xml:space="preserve"> –</w:t>
      </w:r>
      <w:r w:rsidRPr="00B03D2E">
        <w:rPr>
          <w:iCs/>
          <w:szCs w:val="28"/>
        </w:rPr>
        <w:t xml:space="preserve"> 440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kern w:val="24"/>
          <w:szCs w:val="28"/>
        </w:rPr>
      </w:pPr>
      <w:r w:rsidRPr="00B03D2E">
        <w:rPr>
          <w:kern w:val="24"/>
          <w:szCs w:val="28"/>
        </w:rPr>
        <w:t>Неонатология</w:t>
      </w:r>
      <w:proofErr w:type="gramStart"/>
      <w:r w:rsidRPr="00B03D2E">
        <w:rPr>
          <w:kern w:val="24"/>
          <w:szCs w:val="28"/>
        </w:rPr>
        <w:t xml:space="preserve"> :</w:t>
      </w:r>
      <w:proofErr w:type="gramEnd"/>
      <w:r w:rsidRPr="00B03D2E">
        <w:rPr>
          <w:kern w:val="24"/>
          <w:szCs w:val="28"/>
        </w:rPr>
        <w:t xml:space="preserve"> в 2 т. / под ред. </w:t>
      </w:r>
      <w:proofErr w:type="spellStart"/>
      <w:r w:rsidRPr="00B03D2E">
        <w:rPr>
          <w:kern w:val="24"/>
          <w:szCs w:val="28"/>
        </w:rPr>
        <w:t>Т.Л.Гомеллы</w:t>
      </w:r>
      <w:proofErr w:type="spellEnd"/>
      <w:r w:rsidRPr="00B03D2E">
        <w:rPr>
          <w:kern w:val="24"/>
          <w:szCs w:val="28"/>
        </w:rPr>
        <w:t xml:space="preserve">, </w:t>
      </w:r>
      <w:proofErr w:type="spellStart"/>
      <w:r w:rsidRPr="00B03D2E">
        <w:rPr>
          <w:kern w:val="24"/>
          <w:szCs w:val="28"/>
        </w:rPr>
        <w:t>М.Д.Канигама</w:t>
      </w:r>
      <w:proofErr w:type="spellEnd"/>
      <w:r w:rsidRPr="00B03D2E">
        <w:rPr>
          <w:kern w:val="24"/>
          <w:szCs w:val="28"/>
        </w:rPr>
        <w:t xml:space="preserve">, </w:t>
      </w:r>
      <w:proofErr w:type="spellStart"/>
      <w:r w:rsidRPr="00B03D2E">
        <w:rPr>
          <w:kern w:val="24"/>
          <w:szCs w:val="28"/>
        </w:rPr>
        <w:t>Ф.Г.Эяля</w:t>
      </w:r>
      <w:proofErr w:type="spellEnd"/>
      <w:r w:rsidRPr="00B03D2E">
        <w:rPr>
          <w:kern w:val="24"/>
          <w:szCs w:val="28"/>
        </w:rPr>
        <w:t xml:space="preserve"> ; пер. под ред. д-ра мед наук, проф. </w:t>
      </w:r>
      <w:proofErr w:type="spellStart"/>
      <w:r w:rsidRPr="00B03D2E">
        <w:rPr>
          <w:kern w:val="24"/>
          <w:szCs w:val="28"/>
        </w:rPr>
        <w:t>Д.Н.Дегтярева</w:t>
      </w:r>
      <w:proofErr w:type="spellEnd"/>
      <w:r w:rsidRPr="00B03D2E">
        <w:rPr>
          <w:kern w:val="24"/>
          <w:szCs w:val="28"/>
        </w:rPr>
        <w:t>. – М.</w:t>
      </w:r>
      <w:proofErr w:type="gramStart"/>
      <w:r w:rsidRPr="00B03D2E">
        <w:rPr>
          <w:kern w:val="24"/>
          <w:szCs w:val="28"/>
        </w:rPr>
        <w:t xml:space="preserve"> :</w:t>
      </w:r>
      <w:proofErr w:type="gramEnd"/>
      <w:r w:rsidRPr="00B03D2E">
        <w:rPr>
          <w:kern w:val="24"/>
          <w:szCs w:val="28"/>
        </w:rPr>
        <w:t xml:space="preserve"> БИНОМ, Лаборатория знаний, 2015. – 864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Неонатология</w:t>
      </w:r>
      <w:r w:rsidR="0094659A">
        <w:rPr>
          <w:szCs w:val="28"/>
        </w:rPr>
        <w:t xml:space="preserve"> </w:t>
      </w:r>
      <w:r w:rsidRPr="00B03D2E">
        <w:rPr>
          <w:szCs w:val="28"/>
        </w:rPr>
        <w:t xml:space="preserve">: патофизиология и лечение новорожденных / под ред. </w:t>
      </w:r>
      <w:proofErr w:type="spellStart"/>
      <w:r w:rsidRPr="00B03D2E">
        <w:rPr>
          <w:szCs w:val="28"/>
        </w:rPr>
        <w:t>Авери</w:t>
      </w:r>
      <w:proofErr w:type="spellEnd"/>
      <w:r w:rsidRPr="00B03D2E">
        <w:rPr>
          <w:szCs w:val="28"/>
        </w:rPr>
        <w:t>. – 9-е изд</w:t>
      </w:r>
      <w:proofErr w:type="gramStart"/>
      <w:r w:rsidRPr="00B03D2E">
        <w:rPr>
          <w:szCs w:val="28"/>
        </w:rPr>
        <w:t>.–</w:t>
      </w:r>
      <w:proofErr w:type="gramEnd"/>
      <w:r w:rsidRPr="00B03D2E">
        <w:rPr>
          <w:szCs w:val="28"/>
        </w:rPr>
        <w:t xml:space="preserve">Филадельфия : </w:t>
      </w:r>
      <w:r w:rsidRPr="00B03D2E">
        <w:rPr>
          <w:szCs w:val="28"/>
          <w:lang w:val="en-US"/>
        </w:rPr>
        <w:t>Lippincott</w:t>
      </w:r>
      <w:r w:rsidRPr="00B03D2E">
        <w:rPr>
          <w:szCs w:val="28"/>
        </w:rPr>
        <w:t xml:space="preserve"> </w:t>
      </w:r>
      <w:r w:rsidRPr="00B03D2E">
        <w:rPr>
          <w:szCs w:val="28"/>
          <w:lang w:val="en-US"/>
        </w:rPr>
        <w:t>Williams</w:t>
      </w:r>
      <w:r w:rsidRPr="00B03D2E">
        <w:rPr>
          <w:szCs w:val="28"/>
        </w:rPr>
        <w:t>&amp;</w:t>
      </w:r>
      <w:r w:rsidRPr="00B03D2E">
        <w:rPr>
          <w:szCs w:val="28"/>
          <w:lang w:val="en-US"/>
        </w:rPr>
        <w:t>Wilkins</w:t>
      </w:r>
      <w:r w:rsidRPr="00B03D2E">
        <w:rPr>
          <w:szCs w:val="28"/>
        </w:rPr>
        <w:t>, 2012.–1516</w:t>
      </w:r>
      <w:r w:rsidR="0094659A">
        <w:rPr>
          <w:szCs w:val="28"/>
        </w:rPr>
        <w:t xml:space="preserve"> </w:t>
      </w:r>
      <w:r w:rsidRPr="00B03D2E">
        <w:rPr>
          <w:szCs w:val="28"/>
        </w:rPr>
        <w:t>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 xml:space="preserve">Общественное здоровье и здравоохранение: учеб. </w:t>
      </w:r>
      <w:r w:rsidR="0094659A" w:rsidRPr="00B03D2E">
        <w:rPr>
          <w:szCs w:val="28"/>
        </w:rPr>
        <w:t>П</w:t>
      </w:r>
      <w:r w:rsidRPr="00B03D2E">
        <w:rPr>
          <w:szCs w:val="28"/>
        </w:rPr>
        <w:t>особие</w:t>
      </w:r>
      <w:r w:rsidR="0094659A">
        <w:rPr>
          <w:szCs w:val="28"/>
        </w:rPr>
        <w:t xml:space="preserve"> </w:t>
      </w:r>
      <w:r w:rsidRPr="00B03D2E">
        <w:rPr>
          <w:szCs w:val="28"/>
        </w:rPr>
        <w:t xml:space="preserve">/ </w:t>
      </w:r>
      <w:proofErr w:type="spellStart"/>
      <w:r w:rsidRPr="00B03D2E">
        <w:rPr>
          <w:szCs w:val="28"/>
        </w:rPr>
        <w:t>Н.Н.П</w:t>
      </w:r>
      <w:r w:rsidR="0094659A">
        <w:rPr>
          <w:szCs w:val="28"/>
        </w:rPr>
        <w:t>илипцевич</w:t>
      </w:r>
      <w:proofErr w:type="spellEnd"/>
      <w:r w:rsidR="0094659A">
        <w:rPr>
          <w:szCs w:val="28"/>
        </w:rPr>
        <w:t xml:space="preserve"> [и др.]</w:t>
      </w:r>
      <w:proofErr w:type="gramStart"/>
      <w:r w:rsidR="0094659A">
        <w:rPr>
          <w:szCs w:val="28"/>
        </w:rPr>
        <w:t xml:space="preserve"> ;</w:t>
      </w:r>
      <w:proofErr w:type="gramEnd"/>
      <w:r w:rsidR="0094659A">
        <w:rPr>
          <w:szCs w:val="28"/>
        </w:rPr>
        <w:t xml:space="preserve"> под ред. </w:t>
      </w:r>
      <w:proofErr w:type="spellStart"/>
      <w:r w:rsidR="0094659A">
        <w:rPr>
          <w:szCs w:val="28"/>
        </w:rPr>
        <w:t>Н.</w:t>
      </w:r>
      <w:r w:rsidRPr="00B03D2E">
        <w:rPr>
          <w:szCs w:val="28"/>
        </w:rPr>
        <w:t>Н.Пилипцевича</w:t>
      </w:r>
      <w:proofErr w:type="spellEnd"/>
      <w:r w:rsidRPr="00B03D2E">
        <w:rPr>
          <w:szCs w:val="28"/>
        </w:rPr>
        <w:t>. – Минск</w:t>
      </w:r>
      <w:proofErr w:type="gramStart"/>
      <w:r w:rsidR="000D1CB4" w:rsidRPr="00B03D2E">
        <w:rPr>
          <w:szCs w:val="28"/>
        </w:rPr>
        <w:t xml:space="preserve"> </w:t>
      </w:r>
      <w:r w:rsidRPr="00B03D2E">
        <w:rPr>
          <w:szCs w:val="28"/>
        </w:rPr>
        <w:t>:</w:t>
      </w:r>
      <w:proofErr w:type="gramEnd"/>
      <w:r w:rsidRPr="00B03D2E">
        <w:rPr>
          <w:szCs w:val="28"/>
        </w:rPr>
        <w:t xml:space="preserve"> Новое знание, 2015. – 784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Организация медицинской помощи населению Республики Беларусь в условиях стационара /</w:t>
      </w:r>
      <w:r w:rsidR="0094659A">
        <w:rPr>
          <w:szCs w:val="28"/>
        </w:rPr>
        <w:t xml:space="preserve"> </w:t>
      </w:r>
      <w:proofErr w:type="spellStart"/>
      <w:r w:rsidRPr="00B03D2E">
        <w:rPr>
          <w:szCs w:val="28"/>
        </w:rPr>
        <w:t>Е.Н.Смирнова</w:t>
      </w:r>
      <w:proofErr w:type="spellEnd"/>
      <w:r w:rsidRPr="00B03D2E">
        <w:rPr>
          <w:szCs w:val="28"/>
        </w:rPr>
        <w:t xml:space="preserve"> [и др.]. – Минск</w:t>
      </w:r>
      <w:proofErr w:type="gramStart"/>
      <w:r w:rsidR="000D1CB4" w:rsidRPr="00B03D2E">
        <w:rPr>
          <w:szCs w:val="28"/>
        </w:rPr>
        <w:t xml:space="preserve"> </w:t>
      </w:r>
      <w:r w:rsidRPr="00B03D2E">
        <w:rPr>
          <w:szCs w:val="28"/>
        </w:rPr>
        <w:t>:</w:t>
      </w:r>
      <w:proofErr w:type="gramEnd"/>
      <w:r w:rsidRPr="00B03D2E">
        <w:rPr>
          <w:szCs w:val="28"/>
        </w:rPr>
        <w:t xml:space="preserve"> РИВШ, 2010. – 44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kern w:val="24"/>
          <w:szCs w:val="28"/>
        </w:rPr>
      </w:pPr>
      <w:r w:rsidRPr="00B03D2E">
        <w:rPr>
          <w:kern w:val="24"/>
          <w:szCs w:val="28"/>
        </w:rPr>
        <w:t>Основы идеологии белорусского государства : учеб</w:t>
      </w:r>
      <w:proofErr w:type="gramStart"/>
      <w:r w:rsidRPr="00B03D2E">
        <w:rPr>
          <w:kern w:val="24"/>
          <w:szCs w:val="28"/>
        </w:rPr>
        <w:t>.-</w:t>
      </w:r>
      <w:proofErr w:type="gramEnd"/>
      <w:r w:rsidRPr="00B03D2E">
        <w:rPr>
          <w:kern w:val="24"/>
          <w:szCs w:val="28"/>
        </w:rPr>
        <w:t xml:space="preserve">метод. пособие/ </w:t>
      </w:r>
      <w:proofErr w:type="spellStart"/>
      <w:r w:rsidRPr="00B03D2E">
        <w:rPr>
          <w:kern w:val="24"/>
          <w:szCs w:val="28"/>
        </w:rPr>
        <w:t>М.А.Герасименко</w:t>
      </w:r>
      <w:proofErr w:type="spellEnd"/>
      <w:r w:rsidRPr="00B03D2E">
        <w:rPr>
          <w:kern w:val="24"/>
          <w:szCs w:val="28"/>
        </w:rPr>
        <w:t xml:space="preserve">, </w:t>
      </w:r>
      <w:proofErr w:type="spellStart"/>
      <w:r w:rsidRPr="00B03D2E">
        <w:rPr>
          <w:kern w:val="24"/>
          <w:szCs w:val="28"/>
        </w:rPr>
        <w:t>Т.В.Калинина</w:t>
      </w:r>
      <w:proofErr w:type="spellEnd"/>
      <w:r w:rsidRPr="00B03D2E">
        <w:rPr>
          <w:kern w:val="24"/>
          <w:szCs w:val="28"/>
        </w:rPr>
        <w:t xml:space="preserve"> [и др.]. – Минск</w:t>
      </w:r>
      <w:proofErr w:type="gramStart"/>
      <w:r w:rsidRPr="00B03D2E">
        <w:rPr>
          <w:kern w:val="24"/>
          <w:szCs w:val="28"/>
        </w:rPr>
        <w:t xml:space="preserve"> :</w:t>
      </w:r>
      <w:proofErr w:type="gramEnd"/>
      <w:r w:rsidRPr="00B03D2E">
        <w:rPr>
          <w:kern w:val="24"/>
          <w:szCs w:val="28"/>
        </w:rPr>
        <w:t xml:space="preserve"> </w:t>
      </w:r>
      <w:proofErr w:type="spellStart"/>
      <w:r w:rsidRPr="00B03D2E">
        <w:rPr>
          <w:kern w:val="24"/>
          <w:szCs w:val="28"/>
        </w:rPr>
        <w:t>БелМАПО</w:t>
      </w:r>
      <w:proofErr w:type="spellEnd"/>
      <w:r w:rsidRPr="00B03D2E">
        <w:rPr>
          <w:kern w:val="24"/>
          <w:szCs w:val="28"/>
        </w:rPr>
        <w:t>, 2014. – 28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Пак, Н.И. Использование параллельных технологий обучения в курсах информатики</w:t>
      </w:r>
      <w:r w:rsidR="0094659A">
        <w:rPr>
          <w:szCs w:val="28"/>
        </w:rPr>
        <w:t xml:space="preserve"> </w:t>
      </w:r>
      <w:r w:rsidRPr="00B03D2E">
        <w:rPr>
          <w:szCs w:val="28"/>
        </w:rPr>
        <w:t xml:space="preserve">/ </w:t>
      </w:r>
      <w:proofErr w:type="spellStart"/>
      <w:r w:rsidRPr="00B03D2E">
        <w:rPr>
          <w:szCs w:val="28"/>
        </w:rPr>
        <w:t>Н.И.Пак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Т.А.</w:t>
      </w:r>
      <w:r w:rsidR="0094659A">
        <w:rPr>
          <w:szCs w:val="28"/>
        </w:rPr>
        <w:t>Степанова</w:t>
      </w:r>
      <w:proofErr w:type="spellEnd"/>
      <w:r w:rsidR="0094659A">
        <w:rPr>
          <w:szCs w:val="28"/>
        </w:rPr>
        <w:t xml:space="preserve"> </w:t>
      </w:r>
      <w:r w:rsidRPr="00B03D2E">
        <w:rPr>
          <w:szCs w:val="28"/>
        </w:rPr>
        <w:t xml:space="preserve">// Нов. </w:t>
      </w:r>
      <w:proofErr w:type="spellStart"/>
      <w:r w:rsidRPr="00B03D2E">
        <w:rPr>
          <w:szCs w:val="28"/>
        </w:rPr>
        <w:t>информ</w:t>
      </w:r>
      <w:proofErr w:type="spellEnd"/>
      <w:r w:rsidRPr="00B03D2E">
        <w:rPr>
          <w:szCs w:val="28"/>
        </w:rPr>
        <w:t xml:space="preserve">. технологии в </w:t>
      </w:r>
      <w:proofErr w:type="spellStart"/>
      <w:r w:rsidRPr="00B03D2E">
        <w:rPr>
          <w:szCs w:val="28"/>
        </w:rPr>
        <w:t>универс</w:t>
      </w:r>
      <w:proofErr w:type="spellEnd"/>
      <w:r w:rsidRPr="00B03D2E">
        <w:rPr>
          <w:szCs w:val="28"/>
        </w:rPr>
        <w:t>. образ. : тез</w:t>
      </w:r>
      <w:proofErr w:type="gramStart"/>
      <w:r w:rsidRPr="00B03D2E">
        <w:rPr>
          <w:szCs w:val="28"/>
        </w:rPr>
        <w:t>.</w:t>
      </w:r>
      <w:proofErr w:type="gramEnd"/>
      <w:r w:rsidRPr="00B03D2E">
        <w:rPr>
          <w:szCs w:val="28"/>
        </w:rPr>
        <w:t xml:space="preserve"> </w:t>
      </w:r>
      <w:proofErr w:type="spellStart"/>
      <w:proofErr w:type="gramStart"/>
      <w:r w:rsidRPr="00B03D2E">
        <w:rPr>
          <w:szCs w:val="28"/>
        </w:rPr>
        <w:t>к</w:t>
      </w:r>
      <w:proofErr w:type="gramEnd"/>
      <w:r w:rsidRPr="00B03D2E">
        <w:rPr>
          <w:szCs w:val="28"/>
        </w:rPr>
        <w:t>онф</w:t>
      </w:r>
      <w:proofErr w:type="spellEnd"/>
      <w:r w:rsidRPr="00B03D2E">
        <w:rPr>
          <w:szCs w:val="28"/>
        </w:rPr>
        <w:t>. – Новосибирск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СГУПС, ИДМИ, 2007. </w:t>
      </w:r>
      <w:r w:rsidRPr="00B03D2E">
        <w:rPr>
          <w:kern w:val="24"/>
          <w:szCs w:val="28"/>
        </w:rPr>
        <w:t>–</w:t>
      </w:r>
      <w:r w:rsidRPr="00B03D2E">
        <w:rPr>
          <w:szCs w:val="28"/>
        </w:rPr>
        <w:t xml:space="preserve">С. 120. 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Планирование, финансирование и ценообразование в здравоохранении</w:t>
      </w:r>
      <w:r w:rsidR="0094659A">
        <w:rPr>
          <w:szCs w:val="28"/>
        </w:rPr>
        <w:t xml:space="preserve"> </w:t>
      </w:r>
      <w:r w:rsidRPr="00B03D2E">
        <w:rPr>
          <w:szCs w:val="28"/>
        </w:rPr>
        <w:t>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Е.И.Ткачева</w:t>
      </w:r>
      <w:proofErr w:type="spellEnd"/>
      <w:r w:rsidRPr="00B03D2E">
        <w:rPr>
          <w:szCs w:val="28"/>
        </w:rPr>
        <w:t xml:space="preserve"> [и др.] ; под ред. д-ра мед. наук, проф. </w:t>
      </w:r>
      <w:proofErr w:type="spellStart"/>
      <w:r w:rsidRPr="00B03D2E">
        <w:rPr>
          <w:szCs w:val="28"/>
        </w:rPr>
        <w:t>В.П.Дейкало</w:t>
      </w:r>
      <w:proofErr w:type="spellEnd"/>
      <w:r w:rsidRPr="00B03D2E">
        <w:rPr>
          <w:szCs w:val="28"/>
        </w:rPr>
        <w:t>. – Витебск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ВГМУ, 2011. – 217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kern w:val="24"/>
          <w:szCs w:val="28"/>
        </w:rPr>
      </w:pPr>
      <w:r w:rsidRPr="00B03D2E">
        <w:rPr>
          <w:kern w:val="24"/>
          <w:szCs w:val="28"/>
        </w:rPr>
        <w:t>Права и гарантии молодым специалистам</w:t>
      </w:r>
      <w:r w:rsidR="0094659A">
        <w:rPr>
          <w:kern w:val="24"/>
          <w:szCs w:val="28"/>
        </w:rPr>
        <w:t xml:space="preserve"> </w:t>
      </w:r>
      <w:r w:rsidRPr="00B03D2E">
        <w:rPr>
          <w:kern w:val="24"/>
          <w:szCs w:val="28"/>
        </w:rPr>
        <w:t>: метод</w:t>
      </w:r>
      <w:proofErr w:type="gramStart"/>
      <w:r w:rsidRPr="00B03D2E">
        <w:rPr>
          <w:kern w:val="24"/>
          <w:szCs w:val="28"/>
        </w:rPr>
        <w:t>.</w:t>
      </w:r>
      <w:proofErr w:type="gramEnd"/>
      <w:r w:rsidRPr="00B03D2E">
        <w:rPr>
          <w:kern w:val="24"/>
          <w:szCs w:val="28"/>
        </w:rPr>
        <w:t xml:space="preserve"> </w:t>
      </w:r>
      <w:proofErr w:type="gramStart"/>
      <w:r w:rsidRPr="00B03D2E">
        <w:rPr>
          <w:kern w:val="24"/>
          <w:szCs w:val="28"/>
        </w:rPr>
        <w:t>р</w:t>
      </w:r>
      <w:proofErr w:type="gramEnd"/>
      <w:r w:rsidRPr="00B03D2E">
        <w:rPr>
          <w:kern w:val="24"/>
          <w:szCs w:val="28"/>
        </w:rPr>
        <w:t xml:space="preserve">екомендации / под общ. ред. </w:t>
      </w:r>
      <w:proofErr w:type="spellStart"/>
      <w:r w:rsidRPr="00B03D2E">
        <w:rPr>
          <w:kern w:val="24"/>
          <w:szCs w:val="28"/>
        </w:rPr>
        <w:t>Р.А.Часнойтя</w:t>
      </w:r>
      <w:proofErr w:type="spellEnd"/>
      <w:r w:rsidRPr="00B03D2E">
        <w:rPr>
          <w:kern w:val="24"/>
          <w:szCs w:val="28"/>
        </w:rPr>
        <w:t>. – Минск</w:t>
      </w:r>
      <w:proofErr w:type="gramStart"/>
      <w:r w:rsidRPr="00B03D2E">
        <w:rPr>
          <w:kern w:val="24"/>
          <w:szCs w:val="28"/>
        </w:rPr>
        <w:t xml:space="preserve"> :</w:t>
      </w:r>
      <w:proofErr w:type="gramEnd"/>
      <w:r w:rsidRPr="00B03D2E">
        <w:rPr>
          <w:kern w:val="24"/>
          <w:szCs w:val="28"/>
        </w:rPr>
        <w:t xml:space="preserve"> </w:t>
      </w:r>
      <w:proofErr w:type="spellStart"/>
      <w:r w:rsidRPr="00B03D2E">
        <w:rPr>
          <w:kern w:val="24"/>
          <w:szCs w:val="28"/>
        </w:rPr>
        <w:t>Респ</w:t>
      </w:r>
      <w:proofErr w:type="spellEnd"/>
      <w:r w:rsidRPr="00B03D2E">
        <w:rPr>
          <w:kern w:val="24"/>
          <w:szCs w:val="28"/>
        </w:rPr>
        <w:t>. комитет Белорус</w:t>
      </w:r>
      <w:proofErr w:type="gramStart"/>
      <w:r w:rsidRPr="00B03D2E">
        <w:rPr>
          <w:kern w:val="24"/>
          <w:szCs w:val="28"/>
        </w:rPr>
        <w:t>.</w:t>
      </w:r>
      <w:proofErr w:type="gramEnd"/>
      <w:r w:rsidRPr="00B03D2E">
        <w:rPr>
          <w:kern w:val="24"/>
          <w:szCs w:val="28"/>
        </w:rPr>
        <w:t xml:space="preserve"> </w:t>
      </w:r>
      <w:proofErr w:type="gramStart"/>
      <w:r w:rsidRPr="00B03D2E">
        <w:rPr>
          <w:kern w:val="24"/>
          <w:szCs w:val="28"/>
        </w:rPr>
        <w:t>п</w:t>
      </w:r>
      <w:proofErr w:type="gramEnd"/>
      <w:r w:rsidRPr="00B03D2E">
        <w:rPr>
          <w:kern w:val="24"/>
          <w:szCs w:val="28"/>
        </w:rPr>
        <w:t>рофсоюза работников здравоохранения, 2015. – 56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right="0" w:firstLine="709"/>
        <w:rPr>
          <w:rStyle w:val="value"/>
          <w:szCs w:val="28"/>
        </w:rPr>
      </w:pPr>
      <w:r w:rsidRPr="00B03D2E">
        <w:rPr>
          <w:rStyle w:val="value"/>
          <w:szCs w:val="28"/>
        </w:rPr>
        <w:t>Пульмонология</w:t>
      </w:r>
      <w:r w:rsidR="000D1CB4" w:rsidRPr="00B03D2E">
        <w:rPr>
          <w:rStyle w:val="value"/>
          <w:szCs w:val="28"/>
        </w:rPr>
        <w:t xml:space="preserve"> </w:t>
      </w:r>
      <w:r w:rsidRPr="00B03D2E">
        <w:rPr>
          <w:rStyle w:val="value"/>
          <w:szCs w:val="28"/>
        </w:rPr>
        <w:t>: нац. рук</w:t>
      </w:r>
      <w:proofErr w:type="gramStart"/>
      <w:r w:rsidRPr="00B03D2E">
        <w:rPr>
          <w:rStyle w:val="value"/>
          <w:szCs w:val="28"/>
        </w:rPr>
        <w:t>.</w:t>
      </w:r>
      <w:proofErr w:type="gramEnd"/>
      <w:r w:rsidRPr="00B03D2E">
        <w:rPr>
          <w:rStyle w:val="value"/>
          <w:szCs w:val="28"/>
        </w:rPr>
        <w:t xml:space="preserve"> / </w:t>
      </w:r>
      <w:proofErr w:type="gramStart"/>
      <w:r w:rsidRPr="00B03D2E">
        <w:rPr>
          <w:rStyle w:val="value"/>
          <w:szCs w:val="28"/>
        </w:rPr>
        <w:t>п</w:t>
      </w:r>
      <w:proofErr w:type="gramEnd"/>
      <w:r w:rsidRPr="00B03D2E">
        <w:rPr>
          <w:rStyle w:val="value"/>
          <w:szCs w:val="28"/>
        </w:rPr>
        <w:t xml:space="preserve">од ред. </w:t>
      </w:r>
      <w:proofErr w:type="spellStart"/>
      <w:r w:rsidRPr="00B03D2E">
        <w:rPr>
          <w:rStyle w:val="value"/>
          <w:szCs w:val="28"/>
        </w:rPr>
        <w:t>А.Г.Чучалина</w:t>
      </w:r>
      <w:proofErr w:type="spellEnd"/>
      <w:r w:rsidRPr="00B03D2E">
        <w:rPr>
          <w:rStyle w:val="value"/>
          <w:szCs w:val="28"/>
        </w:rPr>
        <w:t>. – М.</w:t>
      </w:r>
      <w:proofErr w:type="gramStart"/>
      <w:r w:rsidRPr="00B03D2E">
        <w:rPr>
          <w:rStyle w:val="value"/>
          <w:szCs w:val="28"/>
        </w:rPr>
        <w:t xml:space="preserve"> :</w:t>
      </w:r>
      <w:proofErr w:type="gramEnd"/>
      <w:r w:rsidRPr="00B03D2E">
        <w:rPr>
          <w:rStyle w:val="value"/>
          <w:szCs w:val="28"/>
        </w:rPr>
        <w:t xml:space="preserve"> ГЭОТАР-Медиа, 2016. – 800 с. 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B03D2E">
        <w:rPr>
          <w:rFonts w:ascii="Times New Roman" w:hAnsi="Times New Roman"/>
          <w:sz w:val="28"/>
          <w:szCs w:val="28"/>
        </w:rPr>
        <w:t>.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03D2E">
        <w:rPr>
          <w:rFonts w:ascii="Times New Roman" w:hAnsi="Times New Roman"/>
          <w:sz w:val="28"/>
          <w:szCs w:val="28"/>
        </w:rPr>
        <w:t>д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B03D2E">
        <w:rPr>
          <w:rFonts w:ascii="Times New Roman" w:hAnsi="Times New Roman"/>
          <w:sz w:val="28"/>
          <w:szCs w:val="28"/>
        </w:rPr>
        <w:t>практ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. врачей / под ред. </w:t>
      </w:r>
      <w:proofErr w:type="spellStart"/>
      <w:r w:rsidRPr="00B03D2E">
        <w:rPr>
          <w:rFonts w:ascii="Times New Roman" w:hAnsi="Times New Roman"/>
          <w:sz w:val="28"/>
          <w:szCs w:val="28"/>
        </w:rPr>
        <w:t>С.В.Яковлева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. – Изд. 2-е, </w:t>
      </w:r>
      <w:proofErr w:type="spellStart"/>
      <w:r w:rsidRPr="00B03D2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03D2E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3D2E">
        <w:rPr>
          <w:rFonts w:ascii="Times New Roman" w:hAnsi="Times New Roman"/>
          <w:sz w:val="28"/>
          <w:szCs w:val="28"/>
        </w:rPr>
        <w:t>Литтера</w:t>
      </w:r>
      <w:proofErr w:type="spellEnd"/>
      <w:r w:rsidRPr="00B03D2E">
        <w:rPr>
          <w:rFonts w:ascii="Times New Roman" w:hAnsi="Times New Roman"/>
          <w:sz w:val="28"/>
          <w:szCs w:val="28"/>
        </w:rPr>
        <w:t>, 2015. – 1040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iCs/>
          <w:szCs w:val="28"/>
        </w:rPr>
      </w:pPr>
      <w:r w:rsidRPr="00B03D2E">
        <w:rPr>
          <w:iCs/>
          <w:szCs w:val="28"/>
        </w:rPr>
        <w:lastRenderedPageBreak/>
        <w:t>Ремингтон, Д.С. Инфекционные заболевания плода и новорожденного /</w:t>
      </w:r>
      <w:r w:rsidR="0094659A">
        <w:rPr>
          <w:iCs/>
          <w:szCs w:val="28"/>
        </w:rPr>
        <w:t xml:space="preserve"> </w:t>
      </w:r>
      <w:proofErr w:type="spellStart"/>
      <w:r w:rsidRPr="00B03D2E">
        <w:rPr>
          <w:iCs/>
          <w:szCs w:val="28"/>
        </w:rPr>
        <w:t>Д.С.Ремингтон</w:t>
      </w:r>
      <w:proofErr w:type="spellEnd"/>
      <w:r w:rsidRPr="00B03D2E">
        <w:rPr>
          <w:iCs/>
          <w:szCs w:val="28"/>
        </w:rPr>
        <w:t xml:space="preserve">, </w:t>
      </w:r>
      <w:proofErr w:type="spellStart"/>
      <w:r w:rsidRPr="00B03D2E">
        <w:rPr>
          <w:iCs/>
          <w:szCs w:val="28"/>
        </w:rPr>
        <w:t>Дж.О.Клейн</w:t>
      </w:r>
      <w:proofErr w:type="spellEnd"/>
      <w:r w:rsidRPr="00B03D2E">
        <w:rPr>
          <w:iCs/>
          <w:szCs w:val="28"/>
        </w:rPr>
        <w:t xml:space="preserve">. </w:t>
      </w:r>
      <w:r w:rsidRPr="00B03D2E">
        <w:rPr>
          <w:szCs w:val="28"/>
        </w:rPr>
        <w:t xml:space="preserve">–– </w:t>
      </w:r>
      <w:r w:rsidRPr="00B03D2E">
        <w:rPr>
          <w:iCs/>
          <w:szCs w:val="28"/>
        </w:rPr>
        <w:t xml:space="preserve">7-е изд. </w:t>
      </w:r>
      <w:r w:rsidRPr="00B03D2E">
        <w:rPr>
          <w:szCs w:val="28"/>
        </w:rPr>
        <w:t>–</w:t>
      </w:r>
      <w:r w:rsidRPr="00B03D2E">
        <w:rPr>
          <w:iCs/>
          <w:szCs w:val="28"/>
        </w:rPr>
        <w:t xml:space="preserve"> М.</w:t>
      </w:r>
      <w:proofErr w:type="gramStart"/>
      <w:r w:rsidRPr="00B03D2E">
        <w:rPr>
          <w:iCs/>
          <w:szCs w:val="28"/>
        </w:rPr>
        <w:t xml:space="preserve"> :</w:t>
      </w:r>
      <w:proofErr w:type="gramEnd"/>
      <w:r w:rsidRPr="00B03D2E">
        <w:rPr>
          <w:iCs/>
          <w:szCs w:val="28"/>
        </w:rPr>
        <w:t xml:space="preserve"> Эксперт консультант, 2011. </w:t>
      </w:r>
      <w:r w:rsidRPr="00B03D2E">
        <w:rPr>
          <w:szCs w:val="28"/>
        </w:rPr>
        <w:t>–</w:t>
      </w:r>
      <w:r w:rsidRPr="00B03D2E">
        <w:rPr>
          <w:iCs/>
          <w:szCs w:val="28"/>
        </w:rPr>
        <w:t xml:space="preserve"> 1273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kern w:val="24"/>
          <w:szCs w:val="28"/>
        </w:rPr>
      </w:pPr>
      <w:proofErr w:type="spellStart"/>
      <w:r w:rsidRPr="00B03D2E">
        <w:rPr>
          <w:szCs w:val="28"/>
        </w:rPr>
        <w:t>Рооз</w:t>
      </w:r>
      <w:proofErr w:type="spellEnd"/>
      <w:r w:rsidRPr="00B03D2E">
        <w:rPr>
          <w:szCs w:val="28"/>
        </w:rPr>
        <w:t>, Р. Неонатология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практ</w:t>
      </w:r>
      <w:proofErr w:type="spellEnd"/>
      <w:r w:rsidRPr="00B03D2E">
        <w:rPr>
          <w:szCs w:val="28"/>
        </w:rPr>
        <w:t xml:space="preserve">. рекомендации : пер. с нем. / </w:t>
      </w:r>
      <w:proofErr w:type="spellStart"/>
      <w:r w:rsidRPr="00B03D2E">
        <w:rPr>
          <w:szCs w:val="28"/>
        </w:rPr>
        <w:t>Р.Рооз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О.Генцель-Боровичени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Г.Прокитте</w:t>
      </w:r>
      <w:proofErr w:type="spellEnd"/>
      <w:r w:rsidRPr="00B03D2E">
        <w:rPr>
          <w:szCs w:val="28"/>
        </w:rPr>
        <w:t xml:space="preserve">. – М. : </w:t>
      </w:r>
      <w:proofErr w:type="spellStart"/>
      <w:r w:rsidRPr="00B03D2E">
        <w:rPr>
          <w:szCs w:val="28"/>
        </w:rPr>
        <w:t>Мед</w:t>
      </w:r>
      <w:proofErr w:type="gramStart"/>
      <w:r w:rsidRPr="00B03D2E">
        <w:rPr>
          <w:szCs w:val="28"/>
        </w:rPr>
        <w:t>.л</w:t>
      </w:r>
      <w:proofErr w:type="gramEnd"/>
      <w:r w:rsidRPr="00B03D2E">
        <w:rPr>
          <w:szCs w:val="28"/>
        </w:rPr>
        <w:t>ит</w:t>
      </w:r>
      <w:proofErr w:type="spellEnd"/>
      <w:r w:rsidRPr="00B03D2E">
        <w:rPr>
          <w:szCs w:val="28"/>
        </w:rPr>
        <w:t xml:space="preserve">, 2011. – 592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contextualSpacing/>
        <w:rPr>
          <w:color w:val="auto"/>
          <w:szCs w:val="28"/>
        </w:rPr>
      </w:pPr>
      <w:r w:rsidRPr="00B03D2E">
        <w:rPr>
          <w:color w:val="auto"/>
          <w:szCs w:val="28"/>
        </w:rPr>
        <w:t>Сепсис новорожденных : учеб</w:t>
      </w:r>
      <w:proofErr w:type="gramStart"/>
      <w:r w:rsidRPr="00B03D2E">
        <w:rPr>
          <w:color w:val="auto"/>
          <w:szCs w:val="28"/>
        </w:rPr>
        <w:t>.-</w:t>
      </w:r>
      <w:proofErr w:type="gramEnd"/>
      <w:r w:rsidRPr="00B03D2E">
        <w:rPr>
          <w:color w:val="auto"/>
          <w:szCs w:val="28"/>
        </w:rPr>
        <w:t xml:space="preserve">метод. пособие / </w:t>
      </w:r>
      <w:proofErr w:type="spellStart"/>
      <w:r w:rsidRPr="00B03D2E">
        <w:rPr>
          <w:color w:val="auto"/>
          <w:szCs w:val="28"/>
        </w:rPr>
        <w:t>Г.А.Шишко</w:t>
      </w:r>
      <w:proofErr w:type="spellEnd"/>
      <w:r w:rsidRPr="00B03D2E">
        <w:rPr>
          <w:color w:val="auto"/>
          <w:szCs w:val="28"/>
        </w:rPr>
        <w:t xml:space="preserve"> </w:t>
      </w:r>
      <w:r w:rsidR="0094659A">
        <w:rPr>
          <w:color w:val="auto"/>
          <w:szCs w:val="28"/>
        </w:rPr>
        <w:br/>
      </w:r>
      <w:r w:rsidRPr="00B03D2E">
        <w:rPr>
          <w:kern w:val="24"/>
          <w:szCs w:val="28"/>
        </w:rPr>
        <w:t>[и др.].</w:t>
      </w:r>
      <w:r w:rsidRPr="00B03D2E">
        <w:rPr>
          <w:color w:val="auto"/>
          <w:szCs w:val="28"/>
        </w:rPr>
        <w:t>– Минск</w:t>
      </w:r>
      <w:proofErr w:type="gramStart"/>
      <w:r w:rsidRPr="00B03D2E">
        <w:rPr>
          <w:color w:val="auto"/>
          <w:szCs w:val="28"/>
        </w:rPr>
        <w:t xml:space="preserve"> :</w:t>
      </w:r>
      <w:proofErr w:type="gramEnd"/>
      <w:r w:rsidRPr="00B03D2E">
        <w:rPr>
          <w:color w:val="auto"/>
          <w:szCs w:val="28"/>
        </w:rPr>
        <w:t xml:space="preserve"> </w:t>
      </w:r>
      <w:proofErr w:type="spellStart"/>
      <w:r w:rsidRPr="00B03D2E">
        <w:rPr>
          <w:color w:val="auto"/>
          <w:szCs w:val="28"/>
        </w:rPr>
        <w:t>БелМАПО</w:t>
      </w:r>
      <w:proofErr w:type="spellEnd"/>
      <w:r w:rsidRPr="00B03D2E">
        <w:rPr>
          <w:color w:val="auto"/>
          <w:szCs w:val="28"/>
        </w:rPr>
        <w:t>, 2012. – 55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Смычек, В.Б. Медико-социальная экспертиза в организациях здравоохранения: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>метод. пособие</w:t>
      </w:r>
      <w:r w:rsidR="0094659A">
        <w:rPr>
          <w:szCs w:val="28"/>
        </w:rPr>
        <w:t xml:space="preserve"> </w:t>
      </w:r>
      <w:r w:rsidRPr="00B03D2E">
        <w:rPr>
          <w:szCs w:val="28"/>
        </w:rPr>
        <w:t xml:space="preserve">/ </w:t>
      </w:r>
      <w:proofErr w:type="spellStart"/>
      <w:r w:rsidRPr="00B03D2E">
        <w:rPr>
          <w:szCs w:val="28"/>
        </w:rPr>
        <w:t>В.Б.Смычек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Д.С.Казакевич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Г.С.Северин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2013. – 28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Смычек, В.Б. Медико-социальная экспертиза в организациях здравоохранения: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>метод. пособие</w:t>
      </w:r>
      <w:r w:rsidR="0094659A">
        <w:rPr>
          <w:szCs w:val="28"/>
        </w:rPr>
        <w:t xml:space="preserve"> </w:t>
      </w:r>
      <w:r w:rsidRPr="00B03D2E">
        <w:rPr>
          <w:szCs w:val="28"/>
        </w:rPr>
        <w:t xml:space="preserve">/ </w:t>
      </w:r>
      <w:proofErr w:type="spellStart"/>
      <w:r w:rsidRPr="00B03D2E">
        <w:rPr>
          <w:szCs w:val="28"/>
        </w:rPr>
        <w:t>В.Б.Смычек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Д.С.Казакевич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Г.С.Северин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2013. – 28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kern w:val="24"/>
          <w:szCs w:val="28"/>
        </w:rPr>
      </w:pPr>
      <w:r w:rsidRPr="00B03D2E">
        <w:rPr>
          <w:kern w:val="24"/>
          <w:szCs w:val="28"/>
        </w:rPr>
        <w:t xml:space="preserve">Ткачева, Е.И. Функционирование системы здравоохранения Республики Беларусь в изменяющихся экономических условиях / </w:t>
      </w:r>
      <w:proofErr w:type="spellStart"/>
      <w:r w:rsidRPr="00B03D2E">
        <w:rPr>
          <w:kern w:val="24"/>
          <w:szCs w:val="28"/>
        </w:rPr>
        <w:t>Е.</w:t>
      </w:r>
      <w:r w:rsidR="0094659A">
        <w:rPr>
          <w:kern w:val="24"/>
          <w:szCs w:val="28"/>
        </w:rPr>
        <w:t>И.</w:t>
      </w:r>
      <w:r w:rsidRPr="00B03D2E">
        <w:rPr>
          <w:kern w:val="24"/>
          <w:szCs w:val="28"/>
        </w:rPr>
        <w:t>Ткачева</w:t>
      </w:r>
      <w:proofErr w:type="spellEnd"/>
      <w:r w:rsidRPr="00B03D2E">
        <w:rPr>
          <w:kern w:val="24"/>
          <w:szCs w:val="28"/>
        </w:rPr>
        <w:t xml:space="preserve"> // </w:t>
      </w:r>
      <w:proofErr w:type="spellStart"/>
      <w:r w:rsidRPr="00B03D2E">
        <w:rPr>
          <w:kern w:val="24"/>
          <w:szCs w:val="28"/>
        </w:rPr>
        <w:t>Вопр</w:t>
      </w:r>
      <w:proofErr w:type="spellEnd"/>
      <w:r w:rsidRPr="00B03D2E">
        <w:rPr>
          <w:kern w:val="24"/>
          <w:szCs w:val="28"/>
        </w:rPr>
        <w:t>. организации и информатизации здравоохранения.</w:t>
      </w:r>
      <w:r w:rsidR="0094659A">
        <w:rPr>
          <w:szCs w:val="28"/>
        </w:rPr>
        <w:t>–</w:t>
      </w:r>
      <w:r w:rsidRPr="00B03D2E">
        <w:rPr>
          <w:kern w:val="24"/>
          <w:szCs w:val="28"/>
        </w:rPr>
        <w:t>2012. – № 4.</w:t>
      </w:r>
      <w:r w:rsidRPr="00B03D2E">
        <w:rPr>
          <w:szCs w:val="28"/>
        </w:rPr>
        <w:t>–</w:t>
      </w:r>
      <w:r w:rsidRPr="00B03D2E">
        <w:rPr>
          <w:kern w:val="24"/>
          <w:szCs w:val="28"/>
        </w:rPr>
        <w:t>С. 27</w:t>
      </w:r>
      <w:r w:rsidRPr="00B03D2E">
        <w:rPr>
          <w:szCs w:val="28"/>
        </w:rPr>
        <w:t>–</w:t>
      </w:r>
      <w:r w:rsidRPr="00B03D2E">
        <w:rPr>
          <w:kern w:val="24"/>
          <w:szCs w:val="28"/>
        </w:rPr>
        <w:t>31.</w:t>
      </w:r>
    </w:p>
    <w:p w:rsidR="009D0433" w:rsidRPr="00B03D2E" w:rsidRDefault="009D0433" w:rsidP="00482A4C">
      <w:pPr>
        <w:tabs>
          <w:tab w:val="left" w:pos="1418"/>
        </w:tabs>
        <w:spacing w:after="0" w:line="240" w:lineRule="auto"/>
        <w:ind w:left="0" w:right="0" w:firstLine="709"/>
        <w:contextualSpacing/>
        <w:rPr>
          <w:color w:val="auto"/>
          <w:szCs w:val="28"/>
        </w:rPr>
      </w:pPr>
    </w:p>
    <w:p w:rsidR="002668D0" w:rsidRPr="00B03D2E" w:rsidRDefault="002668D0" w:rsidP="00482A4C">
      <w:p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b/>
          <w:szCs w:val="28"/>
        </w:rPr>
        <w:t>Д</w:t>
      </w:r>
      <w:r w:rsidR="00B03D2E" w:rsidRPr="00B03D2E">
        <w:rPr>
          <w:b/>
          <w:szCs w:val="28"/>
        </w:rPr>
        <w:t>ополнительная</w:t>
      </w:r>
      <w:r w:rsidRPr="00B03D2E">
        <w:rPr>
          <w:b/>
          <w:szCs w:val="28"/>
        </w:rPr>
        <w:t xml:space="preserve">: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 xml:space="preserve"> Асфиксия новорожденного (оценка состояния и первичная реанимация)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для врачей / </w:t>
      </w:r>
      <w:proofErr w:type="spellStart"/>
      <w:r w:rsidRPr="00B03D2E">
        <w:rPr>
          <w:szCs w:val="28"/>
        </w:rPr>
        <w:t>Г.А.Шишко</w:t>
      </w:r>
      <w:proofErr w:type="spellEnd"/>
      <w:r w:rsidRPr="00B03D2E">
        <w:rPr>
          <w:szCs w:val="28"/>
        </w:rPr>
        <w:t xml:space="preserve"> [и др.].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 xml:space="preserve">, 2006.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22 с. </w:t>
      </w:r>
    </w:p>
    <w:p w:rsidR="009D0433" w:rsidRPr="00B03D2E" w:rsidRDefault="009D0433" w:rsidP="00482A4C">
      <w:pPr>
        <w:pStyle w:val="aa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right="0" w:firstLine="709"/>
        <w:rPr>
          <w:b/>
          <w:szCs w:val="28"/>
        </w:rPr>
      </w:pPr>
      <w:proofErr w:type="spellStart"/>
      <w:r w:rsidRPr="00B03D2E">
        <w:rPr>
          <w:szCs w:val="28"/>
        </w:rPr>
        <w:t>Аткинсон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А.Дж</w:t>
      </w:r>
      <w:proofErr w:type="spellEnd"/>
      <w:r w:rsidRPr="00B03D2E">
        <w:rPr>
          <w:szCs w:val="28"/>
        </w:rPr>
        <w:t>. Принципы клинической фармакологии</w:t>
      </w:r>
      <w:r w:rsidR="0094659A">
        <w:rPr>
          <w:szCs w:val="28"/>
        </w:rPr>
        <w:t xml:space="preserve"> </w:t>
      </w:r>
      <w:r w:rsidRPr="00B03D2E">
        <w:rPr>
          <w:szCs w:val="28"/>
        </w:rPr>
        <w:t xml:space="preserve">/ под ред. </w:t>
      </w:r>
      <w:proofErr w:type="spellStart"/>
      <w:r w:rsidRPr="00B03D2E">
        <w:rPr>
          <w:szCs w:val="28"/>
        </w:rPr>
        <w:t>А.Дж</w:t>
      </w:r>
      <w:proofErr w:type="gramStart"/>
      <w:r w:rsidRPr="00B03D2E">
        <w:rPr>
          <w:szCs w:val="28"/>
        </w:rPr>
        <w:t>.А</w:t>
      </w:r>
      <w:proofErr w:type="gramEnd"/>
      <w:r w:rsidRPr="00B03D2E">
        <w:rPr>
          <w:szCs w:val="28"/>
        </w:rPr>
        <w:t>ткинсона</w:t>
      </w:r>
      <w:proofErr w:type="spellEnd"/>
      <w:r w:rsidRPr="00B03D2E">
        <w:rPr>
          <w:szCs w:val="28"/>
        </w:rPr>
        <w:t xml:space="preserve"> [и др.] : пер. с англ.; под общ. ред. </w:t>
      </w:r>
      <w:proofErr w:type="spellStart"/>
      <w:r w:rsidRPr="00B03D2E">
        <w:rPr>
          <w:szCs w:val="28"/>
        </w:rPr>
        <w:t>Г.Т.Сухих</w:t>
      </w:r>
      <w:proofErr w:type="spellEnd"/>
      <w:r w:rsidRPr="00B03D2E">
        <w:rPr>
          <w:szCs w:val="28"/>
        </w:rPr>
        <w:t>. – М.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Практ</w:t>
      </w:r>
      <w:proofErr w:type="spellEnd"/>
      <w:r w:rsidRPr="00B03D2E">
        <w:rPr>
          <w:szCs w:val="28"/>
        </w:rPr>
        <w:t xml:space="preserve">. медицина, 2013. – 556 с. : ил.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B03D2E">
        <w:rPr>
          <w:color w:val="auto"/>
          <w:szCs w:val="28"/>
        </w:rPr>
        <w:t>Башун</w:t>
      </w:r>
      <w:proofErr w:type="spellEnd"/>
      <w:r w:rsidRPr="00B03D2E">
        <w:rPr>
          <w:color w:val="auto"/>
          <w:szCs w:val="28"/>
        </w:rPr>
        <w:t>, Т.В. Рекомендации по оформлению реферата : учеб</w:t>
      </w:r>
      <w:proofErr w:type="gramStart"/>
      <w:r w:rsidRPr="00B03D2E">
        <w:rPr>
          <w:color w:val="auto"/>
          <w:szCs w:val="28"/>
        </w:rPr>
        <w:t>.-</w:t>
      </w:r>
      <w:proofErr w:type="gramEnd"/>
      <w:r w:rsidRPr="00B03D2E">
        <w:rPr>
          <w:color w:val="auto"/>
          <w:szCs w:val="28"/>
        </w:rPr>
        <w:t xml:space="preserve">метод. пособие / </w:t>
      </w:r>
      <w:proofErr w:type="spellStart"/>
      <w:r w:rsidRPr="00B03D2E">
        <w:rPr>
          <w:color w:val="auto"/>
          <w:szCs w:val="28"/>
        </w:rPr>
        <w:t>Т.В.Башун</w:t>
      </w:r>
      <w:proofErr w:type="spellEnd"/>
      <w:r w:rsidRPr="00B03D2E">
        <w:rPr>
          <w:color w:val="auto"/>
          <w:szCs w:val="28"/>
        </w:rPr>
        <w:t xml:space="preserve">, </w:t>
      </w:r>
      <w:proofErr w:type="spellStart"/>
      <w:r w:rsidRPr="00B03D2E">
        <w:rPr>
          <w:color w:val="auto"/>
          <w:szCs w:val="28"/>
        </w:rPr>
        <w:t>Л.М.Калацей</w:t>
      </w:r>
      <w:proofErr w:type="spellEnd"/>
      <w:r w:rsidRPr="00B03D2E">
        <w:rPr>
          <w:color w:val="auto"/>
          <w:szCs w:val="28"/>
        </w:rPr>
        <w:t>. – Минск</w:t>
      </w:r>
      <w:proofErr w:type="gramStart"/>
      <w:r w:rsidRPr="00B03D2E">
        <w:rPr>
          <w:color w:val="auto"/>
          <w:szCs w:val="28"/>
        </w:rPr>
        <w:t xml:space="preserve"> :</w:t>
      </w:r>
      <w:proofErr w:type="gramEnd"/>
      <w:r w:rsidRPr="00B03D2E">
        <w:rPr>
          <w:color w:val="auto"/>
          <w:szCs w:val="28"/>
        </w:rPr>
        <w:t xml:space="preserve"> </w:t>
      </w:r>
      <w:proofErr w:type="spellStart"/>
      <w:r w:rsidRPr="00B03D2E">
        <w:rPr>
          <w:color w:val="auto"/>
          <w:szCs w:val="28"/>
        </w:rPr>
        <w:t>БелМАПО</w:t>
      </w:r>
      <w:proofErr w:type="spellEnd"/>
      <w:r w:rsidRPr="00B03D2E">
        <w:rPr>
          <w:color w:val="auto"/>
          <w:szCs w:val="28"/>
        </w:rPr>
        <w:t xml:space="preserve">, 2005. – 19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color w:val="auto"/>
          <w:szCs w:val="28"/>
        </w:rPr>
        <w:t>Белоусов, Ю.В. Педиатрическая гастроэнтерология : нов</w:t>
      </w:r>
      <w:proofErr w:type="gramStart"/>
      <w:r w:rsidRPr="00B03D2E">
        <w:rPr>
          <w:color w:val="auto"/>
          <w:szCs w:val="28"/>
        </w:rPr>
        <w:t>.</w:t>
      </w:r>
      <w:proofErr w:type="gramEnd"/>
      <w:r w:rsidR="00482A4C">
        <w:rPr>
          <w:color w:val="auto"/>
          <w:szCs w:val="28"/>
        </w:rPr>
        <w:t xml:space="preserve"> </w:t>
      </w:r>
      <w:proofErr w:type="gramStart"/>
      <w:r w:rsidRPr="00B03D2E">
        <w:rPr>
          <w:color w:val="auto"/>
          <w:szCs w:val="28"/>
        </w:rPr>
        <w:t>с</w:t>
      </w:r>
      <w:proofErr w:type="gramEnd"/>
      <w:r w:rsidRPr="00B03D2E">
        <w:rPr>
          <w:color w:val="auto"/>
          <w:szCs w:val="28"/>
        </w:rPr>
        <w:t xml:space="preserve">правочник / </w:t>
      </w:r>
      <w:proofErr w:type="spellStart"/>
      <w:r w:rsidRPr="00B03D2E">
        <w:rPr>
          <w:szCs w:val="28"/>
        </w:rPr>
        <w:t>Ю.В.Белоусов</w:t>
      </w:r>
      <w:proofErr w:type="spellEnd"/>
      <w:r w:rsidRPr="00B03D2E">
        <w:rPr>
          <w:szCs w:val="28"/>
        </w:rPr>
        <w:t xml:space="preserve">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М.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Эксмо</w:t>
      </w:r>
      <w:proofErr w:type="spellEnd"/>
      <w:r w:rsidRPr="00B03D2E">
        <w:rPr>
          <w:szCs w:val="28"/>
        </w:rPr>
        <w:t xml:space="preserve">, 2006.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704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Борисова, О.А. Неотложные состояния у детей : нов</w:t>
      </w:r>
      <w:proofErr w:type="gramStart"/>
      <w:r w:rsidRPr="00B03D2E">
        <w:rPr>
          <w:szCs w:val="28"/>
        </w:rPr>
        <w:t>.</w:t>
      </w:r>
      <w:proofErr w:type="gramEnd"/>
      <w:r w:rsidRPr="00B03D2E">
        <w:rPr>
          <w:szCs w:val="28"/>
        </w:rPr>
        <w:t xml:space="preserve"> </w:t>
      </w:r>
      <w:proofErr w:type="gramStart"/>
      <w:r w:rsidRPr="00B03D2E">
        <w:rPr>
          <w:szCs w:val="28"/>
        </w:rPr>
        <w:t>с</w:t>
      </w:r>
      <w:proofErr w:type="gramEnd"/>
      <w:r w:rsidRPr="00B03D2E">
        <w:rPr>
          <w:szCs w:val="28"/>
        </w:rPr>
        <w:t xml:space="preserve">правочник / </w:t>
      </w:r>
      <w:proofErr w:type="spellStart"/>
      <w:r w:rsidRPr="00B03D2E">
        <w:rPr>
          <w:szCs w:val="28"/>
        </w:rPr>
        <w:t>О.А.Борисова</w:t>
      </w:r>
      <w:proofErr w:type="spellEnd"/>
      <w:r w:rsidRPr="00B03D2E">
        <w:rPr>
          <w:szCs w:val="28"/>
        </w:rPr>
        <w:t xml:space="preserve"> [и др.].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М.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ЭКСМО, 2004.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576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Вальчук</w:t>
      </w:r>
      <w:proofErr w:type="spellEnd"/>
      <w:r w:rsidRPr="00B03D2E">
        <w:rPr>
          <w:szCs w:val="28"/>
        </w:rPr>
        <w:t xml:space="preserve">, Э.А. Основы организационно-методической службы и статистического анализа в здравоохранении / </w:t>
      </w:r>
      <w:proofErr w:type="spellStart"/>
      <w:r w:rsidRPr="00B03D2E">
        <w:rPr>
          <w:szCs w:val="28"/>
        </w:rPr>
        <w:t>Э.А.Вальчук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Н.И.Гулицкая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Ф.П.Царук</w:t>
      </w:r>
      <w:proofErr w:type="spellEnd"/>
      <w:r w:rsidRPr="00B03D2E">
        <w:rPr>
          <w:szCs w:val="28"/>
        </w:rPr>
        <w:t>. –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>, 2007. – 480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 xml:space="preserve">Интенсивная терапия в педиатрии : </w:t>
      </w:r>
      <w:proofErr w:type="spellStart"/>
      <w:r w:rsidRPr="00B03D2E">
        <w:rPr>
          <w:szCs w:val="28"/>
        </w:rPr>
        <w:t>практ</w:t>
      </w:r>
      <w:proofErr w:type="spellEnd"/>
      <w:r w:rsidRPr="00B03D2E">
        <w:rPr>
          <w:szCs w:val="28"/>
        </w:rPr>
        <w:t>. рук</w:t>
      </w:r>
      <w:proofErr w:type="gramStart"/>
      <w:r w:rsidRPr="00B03D2E">
        <w:rPr>
          <w:szCs w:val="28"/>
        </w:rPr>
        <w:t>.</w:t>
      </w:r>
      <w:proofErr w:type="gramEnd"/>
      <w:r w:rsidRPr="00B03D2E">
        <w:rPr>
          <w:szCs w:val="28"/>
        </w:rPr>
        <w:t xml:space="preserve"> / </w:t>
      </w:r>
      <w:proofErr w:type="gramStart"/>
      <w:r w:rsidRPr="00B03D2E">
        <w:rPr>
          <w:szCs w:val="28"/>
        </w:rPr>
        <w:t>п</w:t>
      </w:r>
      <w:proofErr w:type="gramEnd"/>
      <w:r w:rsidRPr="00B03D2E">
        <w:rPr>
          <w:szCs w:val="28"/>
        </w:rPr>
        <w:t xml:space="preserve">од ред. </w:t>
      </w:r>
      <w:proofErr w:type="spellStart"/>
      <w:r w:rsidRPr="00B03D2E">
        <w:rPr>
          <w:szCs w:val="28"/>
        </w:rPr>
        <w:t>В.А.Михельсона</w:t>
      </w:r>
      <w:proofErr w:type="spellEnd"/>
      <w:r w:rsidRPr="00B03D2E">
        <w:rPr>
          <w:szCs w:val="28"/>
        </w:rPr>
        <w:t xml:space="preserve">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М.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Гестар</w:t>
      </w:r>
      <w:proofErr w:type="spellEnd"/>
      <w:r w:rsidRPr="00B03D2E">
        <w:rPr>
          <w:szCs w:val="28"/>
        </w:rPr>
        <w:t xml:space="preserve">-МЕД, 2003.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552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Калинина, Т.В. Качество жизни населения как важнейшая составляющая общественного здоровья</w:t>
      </w:r>
      <w:r w:rsidR="00482A4C">
        <w:rPr>
          <w:szCs w:val="28"/>
        </w:rPr>
        <w:t xml:space="preserve"> </w:t>
      </w:r>
      <w:r w:rsidRPr="00B03D2E">
        <w:rPr>
          <w:szCs w:val="28"/>
        </w:rPr>
        <w:t xml:space="preserve">/ </w:t>
      </w:r>
      <w:proofErr w:type="spellStart"/>
      <w:r w:rsidRPr="00B03D2E">
        <w:rPr>
          <w:szCs w:val="28"/>
        </w:rPr>
        <w:t>Т.В.Калинина</w:t>
      </w:r>
      <w:proofErr w:type="spellEnd"/>
      <w:r w:rsidRPr="00B03D2E">
        <w:rPr>
          <w:szCs w:val="28"/>
        </w:rPr>
        <w:t xml:space="preserve"> // Медицина. – 2008. – № 4. – С. 7–9.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 xml:space="preserve">Капитан, Т.В. Пропедевтика детских болезней с уходом за детьми / </w:t>
      </w:r>
      <w:proofErr w:type="spellStart"/>
      <w:r w:rsidRPr="00B03D2E">
        <w:rPr>
          <w:szCs w:val="28"/>
        </w:rPr>
        <w:t>Т.В.Капитан</w:t>
      </w:r>
      <w:proofErr w:type="spellEnd"/>
      <w:r w:rsidRPr="00B03D2E">
        <w:rPr>
          <w:szCs w:val="28"/>
        </w:rPr>
        <w:t xml:space="preserve">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2-е изд., доп.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М.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МЕДпресс-информ</w:t>
      </w:r>
      <w:proofErr w:type="spellEnd"/>
      <w:r w:rsidRPr="00B03D2E">
        <w:rPr>
          <w:szCs w:val="28"/>
        </w:rPr>
        <w:t xml:space="preserve">, 2004.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624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Кулагин, А.Е. Основы бактериальной терапии неотложных состояний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А.Е.Кулагин</w:t>
      </w:r>
      <w:proofErr w:type="spellEnd"/>
      <w:r w:rsidRPr="00B03D2E">
        <w:rPr>
          <w:szCs w:val="28"/>
        </w:rPr>
        <w:t xml:space="preserve">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 xml:space="preserve">, 2004.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55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lastRenderedPageBreak/>
        <w:t>Кулагин, А.Е. Центральные анальгетики : учеб</w:t>
      </w:r>
      <w:proofErr w:type="gramStart"/>
      <w:r w:rsidRPr="00B03D2E">
        <w:rPr>
          <w:szCs w:val="28"/>
        </w:rPr>
        <w:t>.</w:t>
      </w:r>
      <w:proofErr w:type="gramEnd"/>
      <w:r w:rsidRPr="00B03D2E">
        <w:rPr>
          <w:szCs w:val="28"/>
        </w:rPr>
        <w:t xml:space="preserve"> </w:t>
      </w:r>
      <w:proofErr w:type="gramStart"/>
      <w:r w:rsidRPr="00B03D2E">
        <w:rPr>
          <w:szCs w:val="28"/>
        </w:rPr>
        <w:t>п</w:t>
      </w:r>
      <w:proofErr w:type="gramEnd"/>
      <w:r w:rsidRPr="00B03D2E">
        <w:rPr>
          <w:szCs w:val="28"/>
        </w:rPr>
        <w:t xml:space="preserve">особие / </w:t>
      </w:r>
      <w:proofErr w:type="spellStart"/>
      <w:r w:rsidRPr="00B03D2E">
        <w:rPr>
          <w:szCs w:val="28"/>
        </w:rPr>
        <w:t>А.Е.Кулагин</w:t>
      </w:r>
      <w:proofErr w:type="spellEnd"/>
      <w:r w:rsidRPr="00B03D2E">
        <w:rPr>
          <w:szCs w:val="28"/>
        </w:rPr>
        <w:t xml:space="preserve">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БелМАПО</w:t>
      </w:r>
      <w:proofErr w:type="spellEnd"/>
      <w:r w:rsidRPr="00B03D2E">
        <w:rPr>
          <w:szCs w:val="28"/>
        </w:rPr>
        <w:t xml:space="preserve">, 2003.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29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Курек</w:t>
      </w:r>
      <w:proofErr w:type="spellEnd"/>
      <w:r w:rsidRPr="00B03D2E">
        <w:rPr>
          <w:szCs w:val="28"/>
        </w:rPr>
        <w:t>, В.В. Основы клинической фармакологии : учеб</w:t>
      </w:r>
      <w:proofErr w:type="gramStart"/>
      <w:r w:rsidRPr="00B03D2E">
        <w:rPr>
          <w:szCs w:val="28"/>
        </w:rPr>
        <w:t>.</w:t>
      </w:r>
      <w:proofErr w:type="gramEnd"/>
      <w:r w:rsidRPr="00B03D2E">
        <w:rPr>
          <w:szCs w:val="28"/>
        </w:rPr>
        <w:t xml:space="preserve"> </w:t>
      </w:r>
      <w:proofErr w:type="gramStart"/>
      <w:r w:rsidRPr="00B03D2E">
        <w:rPr>
          <w:szCs w:val="28"/>
        </w:rPr>
        <w:t>п</w:t>
      </w:r>
      <w:proofErr w:type="gramEnd"/>
      <w:r w:rsidRPr="00B03D2E">
        <w:rPr>
          <w:szCs w:val="28"/>
        </w:rPr>
        <w:t xml:space="preserve">особие / </w:t>
      </w:r>
      <w:proofErr w:type="spellStart"/>
      <w:r w:rsidRPr="00B03D2E">
        <w:rPr>
          <w:szCs w:val="28"/>
        </w:rPr>
        <w:t>В.В.Курек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А.Е.Кулагин</w:t>
      </w:r>
      <w:proofErr w:type="spellEnd"/>
      <w:r w:rsidRPr="00B03D2E">
        <w:rPr>
          <w:szCs w:val="28"/>
        </w:rPr>
        <w:t xml:space="preserve">. 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Минск, 2002.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41 с. 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>Лекарственные средства : справочник / Борисовский завод мед</w:t>
      </w:r>
      <w:proofErr w:type="gramStart"/>
      <w:r w:rsidRPr="00B03D2E">
        <w:rPr>
          <w:rFonts w:ascii="Times New Roman" w:hAnsi="Times New Roman"/>
          <w:sz w:val="28"/>
          <w:szCs w:val="28"/>
        </w:rPr>
        <w:t>.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03D2E">
        <w:rPr>
          <w:rFonts w:ascii="Times New Roman" w:hAnsi="Times New Roman"/>
          <w:sz w:val="28"/>
          <w:szCs w:val="28"/>
        </w:rPr>
        <w:t>п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репаратов; </w:t>
      </w:r>
      <w:proofErr w:type="spellStart"/>
      <w:r w:rsidRPr="00B03D2E">
        <w:rPr>
          <w:rFonts w:ascii="Times New Roman" w:hAnsi="Times New Roman"/>
          <w:sz w:val="28"/>
          <w:szCs w:val="28"/>
        </w:rPr>
        <w:t>Е.</w:t>
      </w:r>
      <w:r w:rsidR="00482A4C">
        <w:rPr>
          <w:rFonts w:ascii="Times New Roman" w:hAnsi="Times New Roman"/>
          <w:sz w:val="28"/>
          <w:szCs w:val="28"/>
        </w:rPr>
        <w:t>В.</w:t>
      </w:r>
      <w:r w:rsidRPr="00B03D2E">
        <w:rPr>
          <w:rFonts w:ascii="Times New Roman" w:hAnsi="Times New Roman"/>
          <w:sz w:val="28"/>
          <w:szCs w:val="28"/>
        </w:rPr>
        <w:t>Вальковская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3D2E">
        <w:rPr>
          <w:rFonts w:ascii="Times New Roman" w:hAnsi="Times New Roman"/>
          <w:sz w:val="28"/>
          <w:szCs w:val="28"/>
        </w:rPr>
        <w:t>О.И.Завалишина</w:t>
      </w:r>
      <w:proofErr w:type="spellEnd"/>
      <w:r w:rsidRPr="00B03D2E">
        <w:rPr>
          <w:rFonts w:ascii="Times New Roman" w:hAnsi="Times New Roman"/>
          <w:sz w:val="28"/>
          <w:szCs w:val="28"/>
        </w:rPr>
        <w:t>. – Минск, 2013. – 416 с.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>Лекарственные средства РУП «</w:t>
      </w:r>
      <w:proofErr w:type="spellStart"/>
      <w:r w:rsidRPr="00B03D2E">
        <w:rPr>
          <w:rFonts w:ascii="Times New Roman" w:hAnsi="Times New Roman"/>
          <w:sz w:val="28"/>
          <w:szCs w:val="28"/>
        </w:rPr>
        <w:t>Белмедпрепараты</w:t>
      </w:r>
      <w:proofErr w:type="spellEnd"/>
      <w:r w:rsidRPr="00B03D2E">
        <w:rPr>
          <w:rFonts w:ascii="Times New Roman" w:hAnsi="Times New Roman"/>
          <w:sz w:val="28"/>
          <w:szCs w:val="28"/>
        </w:rPr>
        <w:t>»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пособие. – Минск: Л43 </w:t>
      </w:r>
      <w:proofErr w:type="spellStart"/>
      <w:r w:rsidRPr="00B03D2E">
        <w:rPr>
          <w:rFonts w:ascii="Times New Roman" w:hAnsi="Times New Roman"/>
          <w:sz w:val="28"/>
          <w:szCs w:val="28"/>
        </w:rPr>
        <w:t>Донарит</w:t>
      </w:r>
      <w:proofErr w:type="spellEnd"/>
      <w:r w:rsidRPr="00B03D2E">
        <w:rPr>
          <w:rFonts w:ascii="Times New Roman" w:hAnsi="Times New Roman"/>
          <w:sz w:val="28"/>
          <w:szCs w:val="28"/>
        </w:rPr>
        <w:t>, 2013. – 740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Нельсон, Дж. Антимикробная терапия в педиатрии : справочник /</w:t>
      </w:r>
      <w:r w:rsidR="00482A4C">
        <w:rPr>
          <w:szCs w:val="28"/>
        </w:rPr>
        <w:t xml:space="preserve"> </w:t>
      </w:r>
      <w:proofErr w:type="spellStart"/>
      <w:r w:rsidRPr="00B03D2E">
        <w:rPr>
          <w:szCs w:val="28"/>
        </w:rPr>
        <w:t>Дж</w:t>
      </w:r>
      <w:proofErr w:type="gramStart"/>
      <w:r w:rsidRPr="00B03D2E">
        <w:rPr>
          <w:szCs w:val="28"/>
        </w:rPr>
        <w:t>.Н</w:t>
      </w:r>
      <w:proofErr w:type="gramEnd"/>
      <w:r w:rsidRPr="00B03D2E">
        <w:rPr>
          <w:szCs w:val="28"/>
        </w:rPr>
        <w:t>ельсон</w:t>
      </w:r>
      <w:proofErr w:type="spellEnd"/>
      <w:r w:rsidRPr="00B03D2E">
        <w:rPr>
          <w:szCs w:val="28"/>
        </w:rPr>
        <w:t>, 2011.</w:t>
      </w:r>
      <w:r w:rsidRPr="00B03D2E">
        <w:rPr>
          <w:color w:val="auto"/>
          <w:szCs w:val="28"/>
        </w:rPr>
        <w:t xml:space="preserve"> –</w:t>
      </w:r>
      <w:r w:rsidRPr="00B03D2E">
        <w:rPr>
          <w:szCs w:val="28"/>
        </w:rPr>
        <w:t xml:space="preserve">128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 xml:space="preserve">Панкова, Е.Н. Рецептурный справочник педиатра / </w:t>
      </w:r>
      <w:proofErr w:type="spellStart"/>
      <w:r w:rsidRPr="00B03D2E">
        <w:rPr>
          <w:szCs w:val="28"/>
        </w:rPr>
        <w:t>Е.Н.Панкова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А.В.Голубчик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Н.Н.Ячменников</w:t>
      </w:r>
      <w:proofErr w:type="spellEnd"/>
      <w:r w:rsidRPr="00B03D2E">
        <w:rPr>
          <w:szCs w:val="28"/>
        </w:rPr>
        <w:t>. – Ростов н</w:t>
      </w:r>
      <w:r w:rsidR="00482A4C">
        <w:rPr>
          <w:szCs w:val="28"/>
        </w:rPr>
        <w:t xml:space="preserve"> </w:t>
      </w:r>
      <w:r w:rsidRPr="00B03D2E">
        <w:rPr>
          <w:szCs w:val="28"/>
        </w:rPr>
        <w:t>/Д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Феникс, 2004.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416 с.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</w:t>
      </w:r>
      <w:r w:rsidR="00482A4C">
        <w:rPr>
          <w:szCs w:val="28"/>
        </w:rPr>
        <w:br/>
      </w:r>
      <w:r w:rsidRPr="00B03D2E">
        <w:rPr>
          <w:szCs w:val="28"/>
        </w:rPr>
        <w:t xml:space="preserve">(Сер. </w:t>
      </w:r>
      <w:proofErr w:type="gramStart"/>
      <w:r w:rsidRPr="00B03D2E">
        <w:rPr>
          <w:szCs w:val="28"/>
        </w:rPr>
        <w:t xml:space="preserve">«Медицина для вас»). </w:t>
      </w:r>
      <w:proofErr w:type="gramEnd"/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Парийская, Т.В. Основные лекарственные средства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справочник педиатра / под ред. </w:t>
      </w:r>
      <w:proofErr w:type="spellStart"/>
      <w:r w:rsidRPr="00B03D2E">
        <w:rPr>
          <w:szCs w:val="28"/>
        </w:rPr>
        <w:t>Т.В.Парийской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О.А.Борисова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А.Е.Половинко</w:t>
      </w:r>
      <w:proofErr w:type="spellEnd"/>
      <w:r w:rsidRPr="00B03D2E">
        <w:rPr>
          <w:szCs w:val="28"/>
        </w:rPr>
        <w:t xml:space="preserve">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М. : </w:t>
      </w:r>
      <w:proofErr w:type="spellStart"/>
      <w:r w:rsidRPr="00B03D2E">
        <w:rPr>
          <w:szCs w:val="28"/>
        </w:rPr>
        <w:t>Эксмо</w:t>
      </w:r>
      <w:proofErr w:type="spellEnd"/>
      <w:r w:rsidRPr="00B03D2E">
        <w:rPr>
          <w:szCs w:val="28"/>
        </w:rPr>
        <w:t>; СПб</w:t>
      </w:r>
      <w:proofErr w:type="gramStart"/>
      <w:r w:rsidRPr="00B03D2E">
        <w:rPr>
          <w:szCs w:val="28"/>
        </w:rPr>
        <w:t xml:space="preserve">. : </w:t>
      </w:r>
      <w:proofErr w:type="gramEnd"/>
      <w:r w:rsidRPr="00B03D2E">
        <w:rPr>
          <w:szCs w:val="28"/>
        </w:rPr>
        <w:t xml:space="preserve">Сова, 2005.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411 с. 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B03D2E">
        <w:rPr>
          <w:rFonts w:ascii="Times New Roman" w:hAnsi="Times New Roman"/>
          <w:sz w:val="28"/>
          <w:szCs w:val="28"/>
        </w:rPr>
        <w:t>Видаль</w:t>
      </w:r>
      <w:proofErr w:type="spellEnd"/>
      <w:r w:rsidRPr="00B03D2E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9D0433" w:rsidRPr="00B03D2E" w:rsidRDefault="009D0433" w:rsidP="00482A4C">
      <w:pPr>
        <w:pStyle w:val="10"/>
        <w:numPr>
          <w:ilvl w:val="0"/>
          <w:numId w:val="1"/>
        </w:numPr>
        <w:tabs>
          <w:tab w:val="num" w:pos="567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3D2E">
        <w:rPr>
          <w:rFonts w:ascii="Times New Roman" w:hAnsi="Times New Roman"/>
          <w:sz w:val="28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B03D2E">
        <w:rPr>
          <w:rFonts w:ascii="Times New Roman" w:hAnsi="Times New Roman"/>
          <w:sz w:val="28"/>
          <w:szCs w:val="28"/>
        </w:rPr>
        <w:t>практ</w:t>
      </w:r>
      <w:proofErr w:type="spellEnd"/>
      <w:r w:rsidRPr="00B03D2E">
        <w:rPr>
          <w:rFonts w:ascii="Times New Roman" w:hAnsi="Times New Roman"/>
          <w:sz w:val="28"/>
          <w:szCs w:val="28"/>
        </w:rPr>
        <w:t>. рук</w:t>
      </w:r>
      <w:proofErr w:type="gramStart"/>
      <w:r w:rsidRPr="00B03D2E">
        <w:rPr>
          <w:rFonts w:ascii="Times New Roman" w:hAnsi="Times New Roman"/>
          <w:sz w:val="28"/>
          <w:szCs w:val="28"/>
        </w:rPr>
        <w:t>.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03D2E">
        <w:rPr>
          <w:rFonts w:ascii="Times New Roman" w:hAnsi="Times New Roman"/>
          <w:sz w:val="28"/>
          <w:szCs w:val="28"/>
        </w:rPr>
        <w:t>д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ля врачей </w:t>
      </w:r>
      <w:proofErr w:type="spellStart"/>
      <w:r w:rsidRPr="00B03D2E">
        <w:rPr>
          <w:rFonts w:ascii="Times New Roman" w:hAnsi="Times New Roman"/>
          <w:sz w:val="28"/>
          <w:szCs w:val="28"/>
        </w:rPr>
        <w:t>амбул</w:t>
      </w:r>
      <w:proofErr w:type="spellEnd"/>
      <w:r w:rsidRPr="00B03D2E">
        <w:rPr>
          <w:rFonts w:ascii="Times New Roman" w:hAnsi="Times New Roman"/>
          <w:sz w:val="28"/>
          <w:szCs w:val="28"/>
        </w:rPr>
        <w:t xml:space="preserve">. практики / под ред. </w:t>
      </w:r>
      <w:proofErr w:type="spellStart"/>
      <w:r w:rsidRPr="00B03D2E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B03D2E">
        <w:rPr>
          <w:rFonts w:ascii="Times New Roman" w:hAnsi="Times New Roman"/>
          <w:sz w:val="28"/>
          <w:szCs w:val="28"/>
        </w:rPr>
        <w:t>. – М.</w:t>
      </w:r>
      <w:proofErr w:type="gramStart"/>
      <w:r w:rsidRPr="00B03D2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3D2E">
        <w:rPr>
          <w:rFonts w:ascii="Times New Roman" w:hAnsi="Times New Roman"/>
          <w:sz w:val="28"/>
          <w:szCs w:val="28"/>
        </w:rPr>
        <w:t xml:space="preserve"> Бионика Медиа, 2014.– 448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Устинович, А.А. Бронхолегочная дисплазия у новорожденных и детей раннего возраста : учеб</w:t>
      </w:r>
      <w:proofErr w:type="gramStart"/>
      <w:r w:rsidRPr="00B03D2E">
        <w:rPr>
          <w:szCs w:val="28"/>
        </w:rPr>
        <w:t>.-</w:t>
      </w:r>
      <w:proofErr w:type="gramEnd"/>
      <w:r w:rsidRPr="00B03D2E">
        <w:rPr>
          <w:szCs w:val="28"/>
        </w:rPr>
        <w:t xml:space="preserve">метод. пособие / </w:t>
      </w:r>
      <w:proofErr w:type="spellStart"/>
      <w:r w:rsidRPr="00B03D2E">
        <w:rPr>
          <w:szCs w:val="28"/>
        </w:rPr>
        <w:t>А.А.Устинович</w:t>
      </w:r>
      <w:proofErr w:type="spellEnd"/>
      <w:r w:rsidRPr="00B03D2E">
        <w:rPr>
          <w:szCs w:val="28"/>
        </w:rPr>
        <w:t xml:space="preserve">, </w:t>
      </w:r>
      <w:proofErr w:type="spellStart"/>
      <w:r w:rsidRPr="00B03D2E">
        <w:rPr>
          <w:szCs w:val="28"/>
        </w:rPr>
        <w:t>Ю.А.Устинович</w:t>
      </w:r>
      <w:proofErr w:type="spellEnd"/>
      <w:r w:rsidRPr="00B03D2E">
        <w:rPr>
          <w:szCs w:val="28"/>
        </w:rPr>
        <w:t xml:space="preserve">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Минск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БГМУ, 2003.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18 с. 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szCs w:val="28"/>
        </w:rPr>
        <w:t>Фомичев, М.В. Респираторная терапия у новорожденных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</w:t>
      </w:r>
      <w:proofErr w:type="spellStart"/>
      <w:r w:rsidRPr="00B03D2E">
        <w:rPr>
          <w:szCs w:val="28"/>
        </w:rPr>
        <w:t>практ</w:t>
      </w:r>
      <w:proofErr w:type="spellEnd"/>
      <w:r w:rsidRPr="00B03D2E">
        <w:rPr>
          <w:szCs w:val="28"/>
        </w:rPr>
        <w:t xml:space="preserve">.  пособие. </w:t>
      </w:r>
      <w:r w:rsidRPr="00B03D2E">
        <w:rPr>
          <w:color w:val="auto"/>
          <w:szCs w:val="28"/>
        </w:rPr>
        <w:t xml:space="preserve">– </w:t>
      </w:r>
      <w:r w:rsidRPr="00B03D2E">
        <w:rPr>
          <w:szCs w:val="28"/>
        </w:rPr>
        <w:t>СПб</w:t>
      </w:r>
      <w:proofErr w:type="gramStart"/>
      <w:r w:rsidRPr="00B03D2E">
        <w:rPr>
          <w:szCs w:val="28"/>
        </w:rPr>
        <w:t xml:space="preserve">. : </w:t>
      </w:r>
      <w:proofErr w:type="gramEnd"/>
      <w:r w:rsidRPr="00B03D2E">
        <w:rPr>
          <w:szCs w:val="28"/>
        </w:rPr>
        <w:t xml:space="preserve">Спец. лит., 2000. </w:t>
      </w:r>
      <w:r w:rsidRPr="00B03D2E">
        <w:rPr>
          <w:color w:val="auto"/>
          <w:szCs w:val="28"/>
        </w:rPr>
        <w:t>–</w:t>
      </w:r>
      <w:r w:rsidRPr="00B03D2E">
        <w:rPr>
          <w:szCs w:val="28"/>
        </w:rPr>
        <w:t xml:space="preserve"> 80 с. </w:t>
      </w:r>
    </w:p>
    <w:p w:rsidR="009D0433" w:rsidRPr="00B03D2E" w:rsidRDefault="009D0433" w:rsidP="00482A4C">
      <w:pPr>
        <w:numPr>
          <w:ilvl w:val="0"/>
          <w:numId w:val="1"/>
        </w:numPr>
        <w:shd w:val="clear" w:color="auto" w:fill="FFFFFF"/>
        <w:tabs>
          <w:tab w:val="num" w:pos="567"/>
          <w:tab w:val="left" w:pos="1418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B03D2E">
        <w:rPr>
          <w:szCs w:val="28"/>
        </w:rPr>
        <w:t>Харкевич</w:t>
      </w:r>
      <w:proofErr w:type="spellEnd"/>
      <w:r w:rsidRPr="00B03D2E">
        <w:rPr>
          <w:szCs w:val="28"/>
        </w:rPr>
        <w:t xml:space="preserve">, Д.А. Фармакология / </w:t>
      </w:r>
      <w:proofErr w:type="spellStart"/>
      <w:r w:rsidRPr="00B03D2E">
        <w:rPr>
          <w:szCs w:val="28"/>
        </w:rPr>
        <w:t>Д.А.Харкевич</w:t>
      </w:r>
      <w:proofErr w:type="spellEnd"/>
      <w:r w:rsidRPr="00B03D2E">
        <w:rPr>
          <w:szCs w:val="28"/>
        </w:rPr>
        <w:t>. – Изд. 10-е – М.</w:t>
      </w:r>
      <w:proofErr w:type="gramStart"/>
      <w:r w:rsidRPr="00B03D2E">
        <w:rPr>
          <w:szCs w:val="28"/>
        </w:rPr>
        <w:t xml:space="preserve"> :</w:t>
      </w:r>
      <w:proofErr w:type="gramEnd"/>
      <w:r w:rsidRPr="00B03D2E">
        <w:rPr>
          <w:szCs w:val="28"/>
        </w:rPr>
        <w:t xml:space="preserve"> ГЭОТАР-Медиа, 2010. – 750 с.</w:t>
      </w:r>
    </w:p>
    <w:p w:rsidR="009D0433" w:rsidRPr="00B03D2E" w:rsidRDefault="009D0433" w:rsidP="00482A4C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B03D2E">
        <w:rPr>
          <w:color w:val="auto"/>
          <w:szCs w:val="28"/>
        </w:rPr>
        <w:t>Шишко</w:t>
      </w:r>
      <w:proofErr w:type="spellEnd"/>
      <w:r w:rsidRPr="00B03D2E">
        <w:rPr>
          <w:color w:val="auto"/>
          <w:szCs w:val="28"/>
        </w:rPr>
        <w:t>, Г.А. Современные подходы к ранней диагностике и лечению бронхолегочной дисплазии : учеб</w:t>
      </w:r>
      <w:proofErr w:type="gramStart"/>
      <w:r w:rsidRPr="00B03D2E">
        <w:rPr>
          <w:color w:val="auto"/>
          <w:szCs w:val="28"/>
        </w:rPr>
        <w:t>.-</w:t>
      </w:r>
      <w:proofErr w:type="gramEnd"/>
      <w:r w:rsidRPr="00B03D2E">
        <w:rPr>
          <w:color w:val="auto"/>
          <w:szCs w:val="28"/>
        </w:rPr>
        <w:t xml:space="preserve">метод. пособие / </w:t>
      </w:r>
      <w:proofErr w:type="spellStart"/>
      <w:r w:rsidRPr="00B03D2E">
        <w:rPr>
          <w:color w:val="auto"/>
          <w:szCs w:val="28"/>
        </w:rPr>
        <w:t>Г.А.Шишко</w:t>
      </w:r>
      <w:proofErr w:type="spellEnd"/>
      <w:r w:rsidRPr="00B03D2E">
        <w:rPr>
          <w:color w:val="auto"/>
          <w:szCs w:val="28"/>
        </w:rPr>
        <w:t xml:space="preserve">, </w:t>
      </w:r>
      <w:proofErr w:type="spellStart"/>
      <w:r w:rsidRPr="00B03D2E">
        <w:rPr>
          <w:color w:val="auto"/>
          <w:szCs w:val="28"/>
        </w:rPr>
        <w:t>Ю.А.Устинович</w:t>
      </w:r>
      <w:proofErr w:type="spellEnd"/>
      <w:r w:rsidRPr="00B03D2E">
        <w:rPr>
          <w:color w:val="auto"/>
          <w:szCs w:val="28"/>
        </w:rPr>
        <w:t>. – Минск</w:t>
      </w:r>
      <w:proofErr w:type="gramStart"/>
      <w:r w:rsidRPr="00B03D2E">
        <w:rPr>
          <w:color w:val="auto"/>
          <w:szCs w:val="28"/>
        </w:rPr>
        <w:t xml:space="preserve"> :</w:t>
      </w:r>
      <w:proofErr w:type="gramEnd"/>
      <w:r w:rsidRPr="00B03D2E">
        <w:rPr>
          <w:color w:val="auto"/>
          <w:szCs w:val="28"/>
        </w:rPr>
        <w:t xml:space="preserve"> </w:t>
      </w:r>
      <w:proofErr w:type="spellStart"/>
      <w:r w:rsidRPr="00B03D2E">
        <w:rPr>
          <w:color w:val="auto"/>
          <w:szCs w:val="28"/>
        </w:rPr>
        <w:t>БелМАПО</w:t>
      </w:r>
      <w:proofErr w:type="spellEnd"/>
      <w:r w:rsidRPr="00B03D2E">
        <w:rPr>
          <w:color w:val="auto"/>
          <w:szCs w:val="28"/>
        </w:rPr>
        <w:t xml:space="preserve">, 2006. – 31 с. </w:t>
      </w:r>
    </w:p>
    <w:p w:rsidR="002668D0" w:rsidRPr="00B03D2E" w:rsidRDefault="002668D0" w:rsidP="00B03D2E">
      <w:pPr>
        <w:tabs>
          <w:tab w:val="left" w:pos="1418"/>
        </w:tabs>
        <w:spacing w:after="0" w:line="240" w:lineRule="auto"/>
        <w:ind w:left="0" w:right="0" w:firstLine="709"/>
        <w:jc w:val="left"/>
        <w:rPr>
          <w:color w:val="auto"/>
          <w:szCs w:val="28"/>
        </w:rPr>
      </w:pPr>
    </w:p>
    <w:p w:rsidR="002668D0" w:rsidRDefault="002668D0" w:rsidP="00B03D2E">
      <w:pPr>
        <w:tabs>
          <w:tab w:val="left" w:pos="1418"/>
        </w:tabs>
        <w:spacing w:after="0" w:line="240" w:lineRule="auto"/>
        <w:ind w:left="0" w:right="0" w:firstLine="709"/>
        <w:rPr>
          <w:szCs w:val="28"/>
        </w:rPr>
      </w:pPr>
      <w:r w:rsidRPr="00B03D2E">
        <w:rPr>
          <w:b/>
          <w:szCs w:val="28"/>
        </w:rPr>
        <w:t>Н</w:t>
      </w:r>
      <w:r w:rsidR="00B03D2E" w:rsidRPr="00B03D2E">
        <w:rPr>
          <w:b/>
          <w:szCs w:val="28"/>
        </w:rPr>
        <w:t>ормативные правовые акты</w:t>
      </w:r>
      <w:r w:rsidRPr="00B03D2E">
        <w:rPr>
          <w:b/>
          <w:szCs w:val="28"/>
        </w:rPr>
        <w:t>:</w:t>
      </w:r>
      <w:r w:rsidRPr="00B03D2E">
        <w:rPr>
          <w:szCs w:val="28"/>
        </w:rPr>
        <w:t xml:space="preserve"> 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референдумах 24</w:t>
      </w:r>
      <w:r w:rsidR="003F0C44">
        <w:rPr>
          <w:szCs w:val="28"/>
        </w:rPr>
        <w:t>.11</w:t>
      </w:r>
      <w:r w:rsidRPr="00284EFE">
        <w:rPr>
          <w:szCs w:val="28"/>
        </w:rPr>
        <w:t>.1996 и 17</w:t>
      </w:r>
      <w:r w:rsidR="003F0C44">
        <w:rPr>
          <w:szCs w:val="28"/>
        </w:rPr>
        <w:t>.10.</w:t>
      </w:r>
      <w:r w:rsidRPr="00284EFE">
        <w:rPr>
          <w:szCs w:val="28"/>
        </w:rPr>
        <w:t xml:space="preserve">2004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борьбе с коррупцией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15.07.2015 № 305–З.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</w:t>
      </w:r>
      <w:r w:rsidR="003F0C44">
        <w:rPr>
          <w:szCs w:val="28"/>
        </w:rPr>
        <w:t>.06.</w:t>
      </w:r>
      <w:r w:rsidRPr="00284EFE">
        <w:rPr>
          <w:szCs w:val="28"/>
        </w:rPr>
        <w:t>1993 № 2435–XII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284EFE">
        <w:rPr>
          <w:szCs w:val="28"/>
        </w:rPr>
        <w:t xml:space="preserve">в ред. Закона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</w:t>
      </w:r>
      <w:r w:rsidR="00157A0C">
        <w:rPr>
          <w:szCs w:val="28"/>
        </w:rPr>
        <w:t xml:space="preserve"> </w:t>
      </w:r>
      <w:r w:rsidRPr="005F1F21">
        <w:rPr>
          <w:szCs w:val="28"/>
        </w:rPr>
        <w:t>: с изм. и доп.</w:t>
      </w:r>
    </w:p>
    <w:p w:rsidR="00183AAF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lastRenderedPageBreak/>
        <w:t>О лекарственных средствах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 w:rsidR="00157A0C"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057E3B">
        <w:rPr>
          <w:szCs w:val="28"/>
        </w:rPr>
        <w:t xml:space="preserve">О мерах по внедрению системы государственных социальных стандартов по обслуживанию населения республики :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 xml:space="preserve">. Беларусь от 30.05.2003 № 724 : с изм. и </w:t>
      </w:r>
      <w:proofErr w:type="spellStart"/>
      <w:proofErr w:type="gramStart"/>
      <w:r w:rsidRPr="00057E3B">
        <w:rPr>
          <w:szCs w:val="28"/>
        </w:rPr>
        <w:t>доп</w:t>
      </w:r>
      <w:proofErr w:type="spellEnd"/>
      <w:proofErr w:type="gramEnd"/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183AAF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мерах по укреплению обществ</w:t>
      </w:r>
      <w:r w:rsidR="00157A0C">
        <w:rPr>
          <w:szCs w:val="28"/>
        </w:rPr>
        <w:t>енной безопасности и дисциплины</w:t>
      </w:r>
      <w:r w:rsidRPr="00284EFE">
        <w:rPr>
          <w:szCs w:val="28"/>
        </w:rPr>
        <w:t>: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0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 w:val="24"/>
          <w:szCs w:val="24"/>
        </w:rPr>
        <w:t xml:space="preserve"> </w:t>
      </w:r>
      <w:r w:rsidRPr="00284EFE">
        <w:rPr>
          <w:szCs w:val="28"/>
        </w:rPr>
        <w:t>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>
        <w:rPr>
          <w:szCs w:val="28"/>
        </w:rPr>
        <w:t>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приказ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 xml:space="preserve">2012 № 9 : </w:t>
      </w:r>
      <w:r>
        <w:rPr>
          <w:szCs w:val="28"/>
        </w:rPr>
        <w:br/>
      </w:r>
      <w:r w:rsidRPr="00284EFE">
        <w:rPr>
          <w:szCs w:val="28"/>
        </w:rPr>
        <w:t>с изм. и доп.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</w:t>
      </w:r>
      <w:r w:rsidRPr="00284EFE">
        <w:rPr>
          <w:szCs w:val="28"/>
        </w:rPr>
        <w:t>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07.01.2012 № 340-З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</w:t>
      </w:r>
      <w:r w:rsidRPr="00284EFE">
        <w:rPr>
          <w:szCs w:val="28"/>
        </w:rPr>
        <w:t xml:space="preserve">с изм. и доп. 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="005C1A66">
        <w:rPr>
          <w:szCs w:val="28"/>
        </w:rPr>
        <w:br/>
      </w:r>
      <w:r w:rsidRPr="00284EFE">
        <w:rPr>
          <w:szCs w:val="28"/>
        </w:rPr>
        <w:t xml:space="preserve">с изм. и доп. 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</w:t>
      </w:r>
      <w:r w:rsidR="003F0C44">
        <w:rPr>
          <w:szCs w:val="28"/>
        </w:rPr>
        <w:t>.12.</w:t>
      </w:r>
      <w:r w:rsidRPr="00284EFE">
        <w:rPr>
          <w:szCs w:val="28"/>
        </w:rPr>
        <w:t xml:space="preserve"> 2006 № 120</w:t>
      </w:r>
      <w:proofErr w:type="gramStart"/>
      <w:r w:rsidR="003F0C44"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№ 99 </w:t>
      </w:r>
      <w:r>
        <w:rPr>
          <w:szCs w:val="28"/>
        </w:rPr>
        <w:t xml:space="preserve">: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="003F0C44">
        <w:rPr>
          <w:szCs w:val="28"/>
        </w:rPr>
        <w:t>ва здравоохранения Республики</w:t>
      </w:r>
      <w:r w:rsidRPr="00284EFE">
        <w:rPr>
          <w:szCs w:val="28"/>
        </w:rPr>
        <w:t xml:space="preserve"> Беларусь </w:t>
      </w:r>
      <w:r w:rsidR="003F0C44">
        <w:rPr>
          <w:szCs w:val="28"/>
        </w:rPr>
        <w:br/>
      </w:r>
      <w:r w:rsidRPr="00284EFE">
        <w:rPr>
          <w:szCs w:val="28"/>
        </w:rPr>
        <w:t>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</w:t>
      </w:r>
      <w:r w:rsidR="003F0C44">
        <w:rPr>
          <w:szCs w:val="28"/>
        </w:rPr>
        <w:t>0</w:t>
      </w:r>
      <w:r w:rsidRPr="00284EFE">
        <w:rPr>
          <w:szCs w:val="28"/>
        </w:rPr>
        <w:t>2</w:t>
      </w:r>
      <w:r w:rsidR="003F0C44">
        <w:rPr>
          <w:szCs w:val="28"/>
        </w:rPr>
        <w:t>.07.</w:t>
      </w:r>
      <w:r w:rsidRPr="00284EFE">
        <w:rPr>
          <w:szCs w:val="28"/>
        </w:rPr>
        <w:t>2002</w:t>
      </w:r>
      <w:r>
        <w:rPr>
          <w:szCs w:val="28"/>
        </w:rPr>
        <w:t xml:space="preserve"> </w:t>
      </w:r>
      <w:r w:rsidRPr="00284EFE">
        <w:rPr>
          <w:szCs w:val="28"/>
        </w:rPr>
        <w:t>№ 47</w:t>
      </w:r>
      <w:proofErr w:type="gramStart"/>
      <w:r w:rsidR="005C1A66"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r>
        <w:rPr>
          <w:szCs w:val="28"/>
        </w:rPr>
        <w:t xml:space="preserve"> : с изм. и доп.</w:t>
      </w:r>
    </w:p>
    <w:p w:rsidR="00183AAF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lastRenderedPageBreak/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183AAF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 xml:space="preserve">. Беларусь от 12.08.2016 </w:t>
      </w:r>
      <w:r w:rsidR="00757C7A">
        <w:rPr>
          <w:szCs w:val="28"/>
        </w:rPr>
        <w:br/>
      </w:r>
      <w:r w:rsidRPr="009440FD">
        <w:rPr>
          <w:szCs w:val="28"/>
        </w:rPr>
        <w:t>№ 96</w:t>
      </w:r>
      <w:r>
        <w:rPr>
          <w:szCs w:val="28"/>
        </w:rPr>
        <w:t>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№ 88</w:t>
      </w:r>
      <w:r>
        <w:rPr>
          <w:szCs w:val="28"/>
        </w:rPr>
        <w:t>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D94F86">
        <w:rPr>
          <w:rFonts w:eastAsiaTheme="minorHAnsi" w:cstheme="minorBidi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</w:t>
      </w:r>
      <w:r w:rsidR="003F0C44">
        <w:rPr>
          <w:rFonts w:eastAsiaTheme="minorHAnsi" w:cstheme="minorBidi"/>
          <w:szCs w:val="28"/>
        </w:rPr>
        <w:t>.06.</w:t>
      </w:r>
      <w:r w:rsidRPr="00D94F86">
        <w:rPr>
          <w:rFonts w:eastAsiaTheme="minorHAnsi" w:cstheme="minorBidi"/>
          <w:szCs w:val="28"/>
        </w:rPr>
        <w:t>2006  № 484 : приказ М</w:t>
      </w:r>
      <w:r>
        <w:rPr>
          <w:rFonts w:eastAsiaTheme="minorHAnsi" w:cstheme="minorBidi"/>
          <w:szCs w:val="28"/>
        </w:rPr>
        <w:t>инистерст</w:t>
      </w:r>
      <w:r w:rsidRPr="00D94F86">
        <w:rPr>
          <w:rFonts w:eastAsiaTheme="minorHAnsi" w:cstheme="minorBidi"/>
          <w:szCs w:val="28"/>
        </w:rPr>
        <w:t>ва здравоохранения</w:t>
      </w:r>
      <w:proofErr w:type="gramStart"/>
      <w:r w:rsidRPr="00D94F86">
        <w:rPr>
          <w:rFonts w:eastAsiaTheme="minorHAnsi" w:cstheme="minorBidi"/>
          <w:szCs w:val="28"/>
        </w:rPr>
        <w:t xml:space="preserve"> </w:t>
      </w:r>
      <w:proofErr w:type="spellStart"/>
      <w:r w:rsidRPr="00D94F86">
        <w:rPr>
          <w:rFonts w:eastAsiaTheme="minorHAnsi" w:cstheme="minorBidi"/>
          <w:szCs w:val="28"/>
        </w:rPr>
        <w:t>Р</w:t>
      </w:r>
      <w:proofErr w:type="gramEnd"/>
      <w:r w:rsidRPr="00D94F86">
        <w:rPr>
          <w:rFonts w:eastAsiaTheme="minorHAnsi" w:cstheme="minorBidi"/>
          <w:szCs w:val="28"/>
        </w:rPr>
        <w:t>есп</w:t>
      </w:r>
      <w:proofErr w:type="spellEnd"/>
      <w:r w:rsidRPr="00D94F86">
        <w:rPr>
          <w:rFonts w:eastAsiaTheme="minorHAnsi" w:cstheme="minorBidi"/>
          <w:szCs w:val="28"/>
        </w:rPr>
        <w:t>. Беларусь от 30.09.2010 № 1030</w:t>
      </w:r>
      <w:r w:rsidRPr="00284EFE">
        <w:rPr>
          <w:szCs w:val="28"/>
        </w:rPr>
        <w:t>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</w:t>
      </w:r>
      <w:r w:rsidR="00157A0C">
        <w:rPr>
          <w:szCs w:val="28"/>
        </w:rPr>
        <w:t xml:space="preserve"> </w:t>
      </w:r>
      <w:r w:rsidRPr="00284EFE">
        <w:rPr>
          <w:szCs w:val="28"/>
        </w:rPr>
        <w:t>: приказ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№ 1323.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335.</w:t>
      </w:r>
    </w:p>
    <w:p w:rsidR="00183AAF" w:rsidRPr="00284EFE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183AAF" w:rsidRPr="008A6C93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</w:pPr>
      <w:r w:rsidRPr="008A6C93">
        <w:rPr>
          <w:szCs w:val="28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>. Беларусь от 14.11.2008 № 1044</w:t>
      </w:r>
      <w:proofErr w:type="gramStart"/>
      <w:r w:rsidR="00157A0C">
        <w:rPr>
          <w:szCs w:val="28"/>
        </w:rPr>
        <w:t xml:space="preserve"> </w:t>
      </w:r>
      <w:r w:rsidRPr="008A6C93">
        <w:rPr>
          <w:szCs w:val="28"/>
        </w:rPr>
        <w:t>:</w:t>
      </w:r>
      <w:proofErr w:type="gramEnd"/>
      <w:r w:rsidRPr="008A6C93">
        <w:rPr>
          <w:szCs w:val="28"/>
        </w:rPr>
        <w:t xml:space="preserve"> </w:t>
      </w:r>
      <w:r w:rsidR="00157A0C">
        <w:rPr>
          <w:szCs w:val="28"/>
        </w:rPr>
        <w:br/>
      </w:r>
      <w:r w:rsidRPr="008A6C93">
        <w:rPr>
          <w:szCs w:val="28"/>
        </w:rPr>
        <w:t>с изм. и доп.</w:t>
      </w:r>
    </w:p>
    <w:p w:rsidR="00183AAF" w:rsidRPr="009C4C6C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</w:pPr>
      <w:r w:rsidRPr="008A6C93">
        <w:rPr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</w:t>
      </w:r>
      <w:proofErr w:type="gramStart"/>
      <w:r w:rsidRPr="008A6C93">
        <w:rPr>
          <w:szCs w:val="28"/>
        </w:rPr>
        <w:t xml:space="preserve"> :</w:t>
      </w:r>
      <w:proofErr w:type="gramEnd"/>
      <w:r w:rsidRPr="008A6C93">
        <w:rPr>
          <w:szCs w:val="28"/>
        </w:rPr>
        <w:t xml:space="preserve"> постановление Министерства здравоохранения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03.12.2012 № </w:t>
      </w:r>
      <w:r>
        <w:rPr>
          <w:szCs w:val="28"/>
        </w:rPr>
        <w:t>186</w:t>
      </w:r>
      <w:r w:rsidR="00157A0C">
        <w:rPr>
          <w:szCs w:val="28"/>
        </w:rPr>
        <w:t xml:space="preserve"> </w:t>
      </w:r>
      <w:r w:rsidRPr="008A6C93">
        <w:rPr>
          <w:szCs w:val="28"/>
        </w:rPr>
        <w:t>: с изм. и доп.</w:t>
      </w:r>
    </w:p>
    <w:p w:rsidR="00183AAF" w:rsidRPr="009C4C6C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 xml:space="preserve">. Беларусь </w:t>
      </w:r>
      <w:r w:rsidR="00157A0C">
        <w:rPr>
          <w:szCs w:val="28"/>
        </w:rPr>
        <w:br/>
      </w:r>
      <w:r w:rsidRPr="00D94F86">
        <w:rPr>
          <w:szCs w:val="28"/>
        </w:rPr>
        <w:t>от 15.12.2016 № 466</w:t>
      </w:r>
      <w:r>
        <w:rPr>
          <w:szCs w:val="28"/>
        </w:rPr>
        <w:t>.</w:t>
      </w:r>
    </w:p>
    <w:p w:rsidR="00183AAF" w:rsidRPr="009C4C6C" w:rsidRDefault="00183AAF" w:rsidP="00757C7A">
      <w:pPr>
        <w:pStyle w:val="22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</w:t>
      </w:r>
      <w:r w:rsidRPr="009C4C6C">
        <w:rPr>
          <w:szCs w:val="28"/>
        </w:rPr>
        <w:lastRenderedPageBreak/>
        <w:t>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</w:t>
      </w:r>
      <w:r w:rsidR="00157A0C">
        <w:rPr>
          <w:szCs w:val="28"/>
        </w:rPr>
        <w:br/>
      </w:r>
      <w:r w:rsidRPr="008A6C93">
        <w:rPr>
          <w:szCs w:val="28"/>
        </w:rPr>
        <w:t xml:space="preserve">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A34A45" w:rsidRPr="00757C7A" w:rsidRDefault="00A34A45" w:rsidP="00757C7A">
      <w:pPr>
        <w:pStyle w:val="a9"/>
        <w:numPr>
          <w:ilvl w:val="0"/>
          <w:numId w:val="1"/>
        </w:numPr>
        <w:tabs>
          <w:tab w:val="clear" w:pos="502"/>
          <w:tab w:val="left" w:pos="1134"/>
        </w:tabs>
        <w:spacing w:after="0" w:line="240" w:lineRule="auto"/>
        <w:ind w:left="0" w:right="0" w:firstLine="709"/>
        <w:rPr>
          <w:kern w:val="24"/>
          <w:szCs w:val="28"/>
        </w:rPr>
      </w:pPr>
      <w:r w:rsidRPr="00757C7A">
        <w:rPr>
          <w:kern w:val="24"/>
          <w:szCs w:val="28"/>
        </w:rPr>
        <w:t xml:space="preserve">Об утверждении Положения о </w:t>
      </w:r>
      <w:proofErr w:type="spellStart"/>
      <w:r w:rsidRPr="00757C7A">
        <w:rPr>
          <w:kern w:val="24"/>
          <w:szCs w:val="28"/>
        </w:rPr>
        <w:t>разноуровневой</w:t>
      </w:r>
      <w:proofErr w:type="spellEnd"/>
      <w:r w:rsidRPr="00757C7A">
        <w:rPr>
          <w:kern w:val="24"/>
          <w:szCs w:val="28"/>
        </w:rPr>
        <w:t xml:space="preserve"> системе перинатальной помощи и порядке ее функцио</w:t>
      </w:r>
      <w:r w:rsidR="004F1B8D" w:rsidRPr="00757C7A">
        <w:rPr>
          <w:kern w:val="24"/>
          <w:szCs w:val="28"/>
        </w:rPr>
        <w:t>нирования в Республике Беларусь</w:t>
      </w:r>
      <w:proofErr w:type="gramStart"/>
      <w:r w:rsidR="004F1B8D" w:rsidRPr="00757C7A">
        <w:rPr>
          <w:kern w:val="24"/>
          <w:szCs w:val="28"/>
        </w:rPr>
        <w:t xml:space="preserve"> :</w:t>
      </w:r>
      <w:proofErr w:type="gramEnd"/>
      <w:r w:rsidRPr="00757C7A">
        <w:rPr>
          <w:kern w:val="24"/>
          <w:szCs w:val="28"/>
        </w:rPr>
        <w:t xml:space="preserve"> </w:t>
      </w:r>
      <w:r w:rsidR="00757C7A">
        <w:rPr>
          <w:kern w:val="24"/>
          <w:szCs w:val="28"/>
        </w:rPr>
        <w:t>п</w:t>
      </w:r>
      <w:r w:rsidR="004F1B8D" w:rsidRPr="00757C7A">
        <w:rPr>
          <w:kern w:val="24"/>
          <w:szCs w:val="28"/>
        </w:rPr>
        <w:t>риказ Министерства здравоохранения Республики Беларусь</w:t>
      </w:r>
      <w:r w:rsidRPr="00757C7A">
        <w:rPr>
          <w:kern w:val="24"/>
          <w:szCs w:val="28"/>
        </w:rPr>
        <w:br/>
        <w:t>от 23.01.2010 № 52.</w:t>
      </w:r>
    </w:p>
    <w:p w:rsidR="009D0433" w:rsidRPr="00157A0C" w:rsidRDefault="009D0433" w:rsidP="00757C7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157A0C">
        <w:rPr>
          <w:szCs w:val="28"/>
        </w:rPr>
        <w:t>О некоторых вопросах бесплатного и льготного обеспечения лекарственными средствами и перевязочными материалами отдельных категорий граждан</w:t>
      </w:r>
      <w:proofErr w:type="gramStart"/>
      <w:r w:rsidRPr="00157A0C">
        <w:rPr>
          <w:szCs w:val="28"/>
        </w:rPr>
        <w:t xml:space="preserve"> :</w:t>
      </w:r>
      <w:proofErr w:type="gramEnd"/>
      <w:r w:rsidRPr="00157A0C">
        <w:rPr>
          <w:szCs w:val="28"/>
        </w:rPr>
        <w:t xml:space="preserve"> постановление Совета Минис</w:t>
      </w:r>
      <w:r w:rsidR="00157A0C">
        <w:rPr>
          <w:szCs w:val="28"/>
        </w:rPr>
        <w:t xml:space="preserve">тров </w:t>
      </w:r>
      <w:proofErr w:type="spellStart"/>
      <w:r w:rsidR="00157A0C">
        <w:rPr>
          <w:szCs w:val="28"/>
        </w:rPr>
        <w:t>Респ</w:t>
      </w:r>
      <w:proofErr w:type="spellEnd"/>
      <w:r w:rsidR="00157A0C">
        <w:rPr>
          <w:szCs w:val="28"/>
        </w:rPr>
        <w:t xml:space="preserve">. Беларусь </w:t>
      </w:r>
      <w:r w:rsidR="00157A0C">
        <w:rPr>
          <w:szCs w:val="28"/>
        </w:rPr>
        <w:br/>
        <w:t>от 30.11.</w:t>
      </w:r>
      <w:r w:rsidRPr="00157A0C">
        <w:rPr>
          <w:szCs w:val="28"/>
        </w:rPr>
        <w:t xml:space="preserve">2007 № 1650 </w:t>
      </w:r>
      <w:r w:rsidR="00157A0C" w:rsidRPr="00157A0C">
        <w:rPr>
          <w:szCs w:val="28"/>
        </w:rPr>
        <w:t xml:space="preserve">: </w:t>
      </w:r>
      <w:r w:rsidR="00757C7A">
        <w:rPr>
          <w:szCs w:val="28"/>
        </w:rPr>
        <w:t>с изм. и доп</w:t>
      </w:r>
      <w:r w:rsidRPr="00157A0C">
        <w:rPr>
          <w:szCs w:val="28"/>
        </w:rPr>
        <w:t>.</w:t>
      </w:r>
    </w:p>
    <w:p w:rsidR="009D0433" w:rsidRPr="005830A9" w:rsidRDefault="009D0433" w:rsidP="00757C7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5830A9">
        <w:rPr>
          <w:szCs w:val="28"/>
        </w:rPr>
        <w:t xml:space="preserve">О некоторых вопросах выдачи и оформления листков нетрудоспособности и справок </w:t>
      </w:r>
      <w:r w:rsidR="00157A0C" w:rsidRPr="005830A9">
        <w:rPr>
          <w:szCs w:val="28"/>
        </w:rPr>
        <w:t xml:space="preserve">о временной нетрудоспособности </w:t>
      </w:r>
      <w:r w:rsidRPr="005830A9">
        <w:rPr>
          <w:szCs w:val="28"/>
        </w:rPr>
        <w:t>: пос</w:t>
      </w:r>
      <w:r w:rsidR="005830A9" w:rsidRPr="005830A9">
        <w:rPr>
          <w:szCs w:val="28"/>
        </w:rPr>
        <w:t>тановление Министерства</w:t>
      </w:r>
      <w:r w:rsidRPr="005830A9">
        <w:rPr>
          <w:szCs w:val="28"/>
        </w:rPr>
        <w:t xml:space="preserve"> здравоохранения</w:t>
      </w:r>
      <w:proofErr w:type="gramStart"/>
      <w:r w:rsidRPr="005830A9">
        <w:rPr>
          <w:szCs w:val="28"/>
        </w:rPr>
        <w:t xml:space="preserve"> </w:t>
      </w:r>
      <w:proofErr w:type="spellStart"/>
      <w:r w:rsidRPr="005830A9">
        <w:rPr>
          <w:szCs w:val="28"/>
        </w:rPr>
        <w:t>Р</w:t>
      </w:r>
      <w:proofErr w:type="gramEnd"/>
      <w:r w:rsidRPr="005830A9">
        <w:rPr>
          <w:szCs w:val="28"/>
        </w:rPr>
        <w:t>есп</w:t>
      </w:r>
      <w:proofErr w:type="spellEnd"/>
      <w:r w:rsidRPr="005830A9">
        <w:rPr>
          <w:szCs w:val="28"/>
        </w:rPr>
        <w:t>. Беларусь, М</w:t>
      </w:r>
      <w:r w:rsidR="005830A9" w:rsidRPr="005830A9">
        <w:rPr>
          <w:szCs w:val="28"/>
        </w:rPr>
        <w:t>инистерства</w:t>
      </w:r>
      <w:r w:rsidRPr="005830A9">
        <w:rPr>
          <w:szCs w:val="28"/>
        </w:rPr>
        <w:t xml:space="preserve"> труда и соц. защиты </w:t>
      </w:r>
      <w:proofErr w:type="spellStart"/>
      <w:r w:rsidRPr="005830A9">
        <w:rPr>
          <w:szCs w:val="28"/>
        </w:rPr>
        <w:t>Респ</w:t>
      </w:r>
      <w:proofErr w:type="spellEnd"/>
      <w:r w:rsidRPr="005830A9">
        <w:rPr>
          <w:szCs w:val="28"/>
        </w:rPr>
        <w:t>. Беларусь от 30.10.2015 № 107/67.</w:t>
      </w:r>
    </w:p>
    <w:p w:rsidR="009D0433" w:rsidRDefault="009D0433" w:rsidP="00757C7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DD1F7D">
        <w:rPr>
          <w:szCs w:val="28"/>
        </w:rPr>
        <w:t>О некоторых вопросах организации медицинской помощи и предоставления социальных услуг</w:t>
      </w:r>
      <w:r w:rsidR="005830A9" w:rsidRPr="00DD1F7D">
        <w:rPr>
          <w:szCs w:val="28"/>
        </w:rPr>
        <w:t xml:space="preserve"> </w:t>
      </w:r>
      <w:r w:rsidRPr="00DD1F7D">
        <w:rPr>
          <w:szCs w:val="28"/>
        </w:rPr>
        <w:t>: постановление М</w:t>
      </w:r>
      <w:r w:rsidR="005830A9" w:rsidRPr="00DD1F7D">
        <w:rPr>
          <w:szCs w:val="28"/>
        </w:rPr>
        <w:t>инистерст</w:t>
      </w:r>
      <w:r w:rsidR="00DD1F7D" w:rsidRPr="00DD1F7D">
        <w:rPr>
          <w:szCs w:val="28"/>
        </w:rPr>
        <w:t xml:space="preserve">ва </w:t>
      </w:r>
      <w:r w:rsidRPr="00DD1F7D">
        <w:rPr>
          <w:szCs w:val="28"/>
        </w:rPr>
        <w:t>здравоохранения</w:t>
      </w:r>
      <w:proofErr w:type="gramStart"/>
      <w:r w:rsidRPr="00DD1F7D">
        <w:rPr>
          <w:szCs w:val="28"/>
        </w:rPr>
        <w:t xml:space="preserve"> </w:t>
      </w:r>
      <w:proofErr w:type="spellStart"/>
      <w:r w:rsidRPr="00DD1F7D">
        <w:rPr>
          <w:szCs w:val="28"/>
        </w:rPr>
        <w:t>Р</w:t>
      </w:r>
      <w:proofErr w:type="gramEnd"/>
      <w:r w:rsidRPr="00DD1F7D">
        <w:rPr>
          <w:szCs w:val="28"/>
        </w:rPr>
        <w:t>есп</w:t>
      </w:r>
      <w:proofErr w:type="spellEnd"/>
      <w:r w:rsidRPr="00DD1F7D">
        <w:rPr>
          <w:szCs w:val="28"/>
        </w:rPr>
        <w:t>. Беларусь от 10.01.2013 № 3.</w:t>
      </w:r>
    </w:p>
    <w:p w:rsidR="00B22465" w:rsidRPr="00B22465" w:rsidRDefault="009D0433" w:rsidP="00757C7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B22465">
        <w:rPr>
          <w:szCs w:val="28"/>
        </w:rPr>
        <w:t>О некоторых вопросах организации оказания медико-социальной и паллиативной медицинской помощи</w:t>
      </w:r>
      <w:proofErr w:type="gramStart"/>
      <w:r w:rsidRPr="00B22465">
        <w:rPr>
          <w:szCs w:val="28"/>
        </w:rPr>
        <w:t xml:space="preserve"> :</w:t>
      </w:r>
      <w:proofErr w:type="gramEnd"/>
      <w:r w:rsidRPr="00B22465">
        <w:rPr>
          <w:szCs w:val="28"/>
        </w:rPr>
        <w:t xml:space="preserve"> постановление </w:t>
      </w:r>
      <w:r w:rsidR="00DD1F7D" w:rsidRPr="00B22465">
        <w:rPr>
          <w:szCs w:val="28"/>
        </w:rPr>
        <w:t xml:space="preserve">Министерства </w:t>
      </w:r>
      <w:r w:rsidRPr="00B22465">
        <w:rPr>
          <w:szCs w:val="28"/>
        </w:rPr>
        <w:t xml:space="preserve">здравоохранения </w:t>
      </w:r>
      <w:proofErr w:type="spellStart"/>
      <w:r w:rsidRPr="00B22465">
        <w:rPr>
          <w:szCs w:val="28"/>
        </w:rPr>
        <w:t>Респ</w:t>
      </w:r>
      <w:proofErr w:type="spellEnd"/>
      <w:r w:rsidRPr="00B22465">
        <w:rPr>
          <w:szCs w:val="28"/>
        </w:rPr>
        <w:t>. Беларусь от 24.12.2014. №</w:t>
      </w:r>
      <w:r w:rsidR="00B22465" w:rsidRPr="00B22465">
        <w:rPr>
          <w:szCs w:val="28"/>
        </w:rPr>
        <w:t xml:space="preserve"> 107</w:t>
      </w:r>
      <w:r w:rsidR="00B22465">
        <w:rPr>
          <w:szCs w:val="28"/>
        </w:rPr>
        <w:t xml:space="preserve"> </w:t>
      </w:r>
      <w:r w:rsidR="00B22465" w:rsidRPr="00B22465">
        <w:rPr>
          <w:szCs w:val="28"/>
        </w:rPr>
        <w:t xml:space="preserve">: </w:t>
      </w:r>
      <w:r w:rsidR="00282731">
        <w:rPr>
          <w:rFonts w:eastAsiaTheme="minorHAnsi"/>
          <w:color w:val="auto"/>
          <w:szCs w:val="28"/>
          <w:lang w:eastAsia="en-US"/>
        </w:rPr>
        <w:t>с изм. и доп.</w:t>
      </w:r>
    </w:p>
    <w:p w:rsidR="009D0433" w:rsidRPr="00E85C09" w:rsidRDefault="009D0433" w:rsidP="00757C7A">
      <w:pPr>
        <w:numPr>
          <w:ilvl w:val="0"/>
          <w:numId w:val="1"/>
        </w:numPr>
        <w:tabs>
          <w:tab w:val="left" w:pos="0"/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E85C09">
        <w:rPr>
          <w:szCs w:val="28"/>
        </w:rPr>
        <w:t>Об утверждении индикаторов качества оказания медицинской помощи нас</w:t>
      </w:r>
      <w:r w:rsidR="00E85C09" w:rsidRPr="00E85C09">
        <w:rPr>
          <w:szCs w:val="28"/>
        </w:rPr>
        <w:t xml:space="preserve">елению в амбулаторных условиях </w:t>
      </w:r>
      <w:r w:rsidRPr="00E85C09">
        <w:rPr>
          <w:szCs w:val="28"/>
        </w:rPr>
        <w:t>: приказ М</w:t>
      </w:r>
      <w:r w:rsidR="00E85C09" w:rsidRPr="00E85C09">
        <w:rPr>
          <w:szCs w:val="28"/>
        </w:rPr>
        <w:t>инистерст</w:t>
      </w:r>
      <w:r w:rsidRPr="00E85C09">
        <w:rPr>
          <w:szCs w:val="28"/>
        </w:rPr>
        <w:t>ва здравоохранения</w:t>
      </w:r>
      <w:proofErr w:type="gramStart"/>
      <w:r w:rsidRPr="00E85C09">
        <w:rPr>
          <w:szCs w:val="28"/>
        </w:rPr>
        <w:t xml:space="preserve"> </w:t>
      </w:r>
      <w:proofErr w:type="spellStart"/>
      <w:r w:rsidRPr="00E85C09">
        <w:rPr>
          <w:szCs w:val="28"/>
        </w:rPr>
        <w:t>Р</w:t>
      </w:r>
      <w:proofErr w:type="gramEnd"/>
      <w:r w:rsidRPr="00E85C09">
        <w:rPr>
          <w:szCs w:val="28"/>
        </w:rPr>
        <w:t>есп</w:t>
      </w:r>
      <w:proofErr w:type="spellEnd"/>
      <w:r w:rsidRPr="00E85C09">
        <w:rPr>
          <w:szCs w:val="28"/>
        </w:rPr>
        <w:t xml:space="preserve">. Беларусь от </w:t>
      </w:r>
      <w:smartTag w:uri="urn:schemas-microsoft-com:office:smarttags" w:element="date">
        <w:smartTagPr>
          <w:attr w:name="Year" w:val="2014"/>
          <w:attr w:name="Day" w:val="07"/>
          <w:attr w:name="Month" w:val="07"/>
          <w:attr w:name="ls" w:val="trans"/>
        </w:smartTagPr>
        <w:r w:rsidRPr="00E85C09">
          <w:rPr>
            <w:szCs w:val="28"/>
          </w:rPr>
          <w:t>07.07.2014</w:t>
        </w:r>
      </w:smartTag>
      <w:r w:rsidRPr="00E85C09">
        <w:rPr>
          <w:szCs w:val="28"/>
        </w:rPr>
        <w:t xml:space="preserve"> № 732.</w:t>
      </w:r>
    </w:p>
    <w:p w:rsidR="009D0433" w:rsidRPr="003F0C44" w:rsidRDefault="009D0433" w:rsidP="00757C7A">
      <w:pPr>
        <w:pStyle w:val="a9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3F0C44">
        <w:rPr>
          <w:szCs w:val="28"/>
        </w:rPr>
        <w:t>Об утверждении форм первичной медицинской документации в амбулаторно-поликлинических организациях</w:t>
      </w:r>
      <w:r w:rsidR="006C1F90" w:rsidRPr="003F0C44">
        <w:rPr>
          <w:szCs w:val="28"/>
        </w:rPr>
        <w:t xml:space="preserve"> </w:t>
      </w:r>
      <w:r w:rsidRPr="003F0C44">
        <w:rPr>
          <w:szCs w:val="28"/>
        </w:rPr>
        <w:t>: приказ М</w:t>
      </w:r>
      <w:r w:rsidR="006C1F90" w:rsidRPr="003F0C44">
        <w:rPr>
          <w:szCs w:val="28"/>
        </w:rPr>
        <w:t>инистерства</w:t>
      </w:r>
      <w:r w:rsidRPr="003F0C44">
        <w:rPr>
          <w:szCs w:val="28"/>
        </w:rPr>
        <w:t xml:space="preserve"> здравоохранения</w:t>
      </w:r>
      <w:proofErr w:type="gramStart"/>
      <w:r w:rsidRPr="003F0C44">
        <w:rPr>
          <w:szCs w:val="28"/>
        </w:rPr>
        <w:t xml:space="preserve"> </w:t>
      </w:r>
      <w:proofErr w:type="spellStart"/>
      <w:r w:rsidRPr="003F0C44">
        <w:rPr>
          <w:szCs w:val="28"/>
        </w:rPr>
        <w:t>Р</w:t>
      </w:r>
      <w:proofErr w:type="gramEnd"/>
      <w:r w:rsidRPr="003F0C44">
        <w:rPr>
          <w:szCs w:val="28"/>
        </w:rPr>
        <w:t>ес</w:t>
      </w:r>
      <w:r w:rsidR="00282731">
        <w:rPr>
          <w:szCs w:val="28"/>
        </w:rPr>
        <w:t>п</w:t>
      </w:r>
      <w:proofErr w:type="spellEnd"/>
      <w:r w:rsidRPr="003F0C44">
        <w:rPr>
          <w:szCs w:val="28"/>
        </w:rPr>
        <w:t>. Беларусь от 30.08.2007 № 710.</w:t>
      </w:r>
    </w:p>
    <w:p w:rsidR="009D0433" w:rsidRDefault="009D0433" w:rsidP="00757C7A">
      <w:pPr>
        <w:pStyle w:val="a9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3F0C44">
        <w:rPr>
          <w:szCs w:val="28"/>
        </w:rPr>
        <w:t>Об утверждении форм первичной медицинской документации в организациях здравоохранения, оказывающих стационарную помощь: приказ М</w:t>
      </w:r>
      <w:r w:rsidR="003F0C44" w:rsidRPr="003F0C44">
        <w:rPr>
          <w:szCs w:val="28"/>
        </w:rPr>
        <w:t>инистерст</w:t>
      </w:r>
      <w:r w:rsidRPr="003F0C44">
        <w:rPr>
          <w:szCs w:val="28"/>
        </w:rPr>
        <w:t xml:space="preserve">ва здравоохранения </w:t>
      </w:r>
      <w:proofErr w:type="spellStart"/>
      <w:r w:rsidRPr="003F0C44">
        <w:rPr>
          <w:szCs w:val="28"/>
        </w:rPr>
        <w:t>Респ</w:t>
      </w:r>
      <w:proofErr w:type="spellEnd"/>
      <w:r w:rsidRPr="003F0C44">
        <w:rPr>
          <w:szCs w:val="28"/>
        </w:rPr>
        <w:t xml:space="preserve">. Беларусь от </w:t>
      </w:r>
      <w:smartTag w:uri="urn:schemas-microsoft-com:office:smarttags" w:element="date">
        <w:smartTagPr>
          <w:attr w:name="Year" w:val="2007"/>
          <w:attr w:name="Day" w:val="01"/>
          <w:attr w:name="Month" w:val="10"/>
          <w:attr w:name="ls" w:val="trans"/>
        </w:smartTagPr>
        <w:r w:rsidRPr="003F0C44">
          <w:rPr>
            <w:szCs w:val="28"/>
          </w:rPr>
          <w:t>01.10.2007</w:t>
        </w:r>
      </w:smartTag>
      <w:r w:rsidRPr="003F0C44">
        <w:rPr>
          <w:szCs w:val="28"/>
        </w:rPr>
        <w:t xml:space="preserve"> № </w:t>
      </w:r>
      <w:r w:rsidR="003F0C44" w:rsidRPr="003F0C44">
        <w:rPr>
          <w:szCs w:val="28"/>
        </w:rPr>
        <w:t>792</w:t>
      </w:r>
      <w:proofErr w:type="gramStart"/>
      <w:r w:rsidR="003F0C44" w:rsidRPr="003F0C44">
        <w:rPr>
          <w:szCs w:val="28"/>
        </w:rPr>
        <w:t xml:space="preserve"> </w:t>
      </w:r>
      <w:r w:rsidR="003F0C44" w:rsidRPr="003F0C44">
        <w:rPr>
          <w:color w:val="auto"/>
          <w:szCs w:val="28"/>
        </w:rPr>
        <w:t>:</w:t>
      </w:r>
      <w:proofErr w:type="gramEnd"/>
      <w:r w:rsidR="003F0C44" w:rsidRPr="003F0C44">
        <w:rPr>
          <w:color w:val="auto"/>
          <w:szCs w:val="28"/>
        </w:rPr>
        <w:t xml:space="preserve"> </w:t>
      </w:r>
      <w:r w:rsidR="00282731">
        <w:rPr>
          <w:rFonts w:eastAsiaTheme="minorHAnsi"/>
          <w:color w:val="auto"/>
          <w:szCs w:val="28"/>
          <w:lang w:eastAsia="en-US"/>
        </w:rPr>
        <w:t>с изм. и доп</w:t>
      </w:r>
      <w:r w:rsidRPr="003F0C44">
        <w:rPr>
          <w:szCs w:val="28"/>
        </w:rPr>
        <w:t>.</w:t>
      </w:r>
    </w:p>
    <w:p w:rsidR="000C35FC" w:rsidRPr="003F0C44" w:rsidRDefault="000C35FC" w:rsidP="000C35FC">
      <w:pPr>
        <w:pStyle w:val="a9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0C35FC">
        <w:rPr>
          <w:szCs w:val="28"/>
        </w:rPr>
        <w:t>Клинические протоколы диагностики, реанимации и интенсивной терапии в неонатологии : приказ Министерства здравоохранения</w:t>
      </w:r>
      <w:proofErr w:type="gramStart"/>
      <w:r w:rsidRPr="000C35FC">
        <w:rPr>
          <w:szCs w:val="28"/>
        </w:rPr>
        <w:t xml:space="preserve"> </w:t>
      </w:r>
      <w:proofErr w:type="spellStart"/>
      <w:r w:rsidRPr="000C35FC">
        <w:rPr>
          <w:szCs w:val="28"/>
        </w:rPr>
        <w:t>Р</w:t>
      </w:r>
      <w:proofErr w:type="gramEnd"/>
      <w:r w:rsidRPr="000C35FC">
        <w:rPr>
          <w:szCs w:val="28"/>
        </w:rPr>
        <w:t>есп</w:t>
      </w:r>
      <w:proofErr w:type="spellEnd"/>
      <w:r w:rsidRPr="000C35FC">
        <w:rPr>
          <w:szCs w:val="28"/>
        </w:rPr>
        <w:t>. Беларусь от 28.01.2011 № 81</w:t>
      </w:r>
      <w:r>
        <w:rPr>
          <w:szCs w:val="28"/>
        </w:rPr>
        <w:t>.</w:t>
      </w:r>
    </w:p>
    <w:p w:rsidR="00B03D2E" w:rsidRDefault="00B03D2E">
      <w:pPr>
        <w:spacing w:after="200" w:line="276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B51EEF" w:rsidRDefault="00C06501">
      <w:pPr>
        <w:spacing w:after="200" w:line="276" w:lineRule="auto"/>
        <w:ind w:left="0" w:right="0" w:firstLine="0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82748" cy="898414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5166" r="8117" b="11948"/>
                    <a:stretch/>
                  </pic:blipFill>
                  <pic:spPr bwMode="auto">
                    <a:xfrm>
                      <a:off x="0" y="0"/>
                      <a:ext cx="6093240" cy="899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1EEF">
        <w:rPr>
          <w:szCs w:val="28"/>
        </w:rPr>
        <w:br w:type="page"/>
      </w:r>
    </w:p>
    <w:p w:rsidR="009D0433" w:rsidRPr="009D0433" w:rsidRDefault="00C06501" w:rsidP="00D81C09">
      <w:pPr>
        <w:tabs>
          <w:tab w:val="left" w:pos="0"/>
          <w:tab w:val="left" w:pos="1134"/>
        </w:tabs>
        <w:spacing w:after="0" w:line="240" w:lineRule="auto"/>
        <w:ind w:right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042992" cy="856753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8" t="5400" r="4870" b="11949"/>
                    <a:stretch/>
                  </pic:blipFill>
                  <pic:spPr bwMode="auto">
                    <a:xfrm>
                      <a:off x="0" y="0"/>
                      <a:ext cx="6045498" cy="857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433" w:rsidRPr="009D0433" w:rsidSect="009A6023">
      <w:pgSz w:w="11906" w:h="16838"/>
      <w:pgMar w:top="1134" w:right="56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ABB" w:rsidRDefault="00015ABB">
      <w:pPr>
        <w:spacing w:after="0" w:line="240" w:lineRule="auto"/>
      </w:pPr>
      <w:r>
        <w:separator/>
      </w:r>
    </w:p>
  </w:endnote>
  <w:endnote w:type="continuationSeparator" w:id="0">
    <w:p w:rsidR="00015ABB" w:rsidRDefault="0001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A56936" w:rsidRDefault="00A56936" w:rsidP="006702B4">
        <w:pPr>
          <w:pStyle w:val="a5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701">
          <w:rPr>
            <w:noProof/>
          </w:rPr>
          <w:t>3</w:t>
        </w:r>
        <w:r>
          <w:fldChar w:fldCharType="end"/>
        </w:r>
      </w:p>
    </w:sdtContent>
  </w:sdt>
  <w:p w:rsidR="00A56936" w:rsidRDefault="00A56936" w:rsidP="006702B4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ABB" w:rsidRDefault="00015ABB">
      <w:pPr>
        <w:spacing w:after="0" w:line="240" w:lineRule="auto"/>
      </w:pPr>
      <w:r>
        <w:separator/>
      </w:r>
    </w:p>
  </w:footnote>
  <w:footnote w:type="continuationSeparator" w:id="0">
    <w:p w:rsidR="00015ABB" w:rsidRDefault="00015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">
    <w:nsid w:val="1E7D4943"/>
    <w:multiLevelType w:val="hybridMultilevel"/>
    <w:tmpl w:val="117C233A"/>
    <w:lvl w:ilvl="0" w:tplc="F02EC7D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D25"/>
    <w:rsid w:val="00015ABB"/>
    <w:rsid w:val="00016774"/>
    <w:rsid w:val="00020451"/>
    <w:rsid w:val="000A7691"/>
    <w:rsid w:val="000C35FC"/>
    <w:rsid w:val="000D1CB4"/>
    <w:rsid w:val="00157A0C"/>
    <w:rsid w:val="00163F32"/>
    <w:rsid w:val="00183AAF"/>
    <w:rsid w:val="001B2F33"/>
    <w:rsid w:val="001F4B92"/>
    <w:rsid w:val="0024001E"/>
    <w:rsid w:val="002668D0"/>
    <w:rsid w:val="00282731"/>
    <w:rsid w:val="002D4296"/>
    <w:rsid w:val="002F1622"/>
    <w:rsid w:val="003555BF"/>
    <w:rsid w:val="003A082B"/>
    <w:rsid w:val="003B1EA1"/>
    <w:rsid w:val="003F0C44"/>
    <w:rsid w:val="003F24A6"/>
    <w:rsid w:val="00447C18"/>
    <w:rsid w:val="0045088E"/>
    <w:rsid w:val="00473422"/>
    <w:rsid w:val="00482A4C"/>
    <w:rsid w:val="0049384C"/>
    <w:rsid w:val="004F1B8D"/>
    <w:rsid w:val="005018AD"/>
    <w:rsid w:val="005830A9"/>
    <w:rsid w:val="00596B4D"/>
    <w:rsid w:val="005A30E5"/>
    <w:rsid w:val="005B7281"/>
    <w:rsid w:val="005C043E"/>
    <w:rsid w:val="005C1A66"/>
    <w:rsid w:val="005C2BF3"/>
    <w:rsid w:val="006461D2"/>
    <w:rsid w:val="006702B4"/>
    <w:rsid w:val="006C1F90"/>
    <w:rsid w:val="00756D4B"/>
    <w:rsid w:val="00757C7A"/>
    <w:rsid w:val="0079546C"/>
    <w:rsid w:val="007A3785"/>
    <w:rsid w:val="007B4255"/>
    <w:rsid w:val="007E7358"/>
    <w:rsid w:val="00897F2D"/>
    <w:rsid w:val="008A7475"/>
    <w:rsid w:val="008B5BB6"/>
    <w:rsid w:val="008C0B8D"/>
    <w:rsid w:val="008D1A4F"/>
    <w:rsid w:val="0094659A"/>
    <w:rsid w:val="00950194"/>
    <w:rsid w:val="00957D25"/>
    <w:rsid w:val="00970A47"/>
    <w:rsid w:val="00991E6F"/>
    <w:rsid w:val="009A6023"/>
    <w:rsid w:val="009D0433"/>
    <w:rsid w:val="00A058E9"/>
    <w:rsid w:val="00A07E6A"/>
    <w:rsid w:val="00A34521"/>
    <w:rsid w:val="00A34A45"/>
    <w:rsid w:val="00A56936"/>
    <w:rsid w:val="00A95160"/>
    <w:rsid w:val="00AA2CA1"/>
    <w:rsid w:val="00AC7F23"/>
    <w:rsid w:val="00B03D2E"/>
    <w:rsid w:val="00B22465"/>
    <w:rsid w:val="00B248E1"/>
    <w:rsid w:val="00B51EEF"/>
    <w:rsid w:val="00B72701"/>
    <w:rsid w:val="00B762C7"/>
    <w:rsid w:val="00B95D33"/>
    <w:rsid w:val="00BC389F"/>
    <w:rsid w:val="00BC5B5F"/>
    <w:rsid w:val="00BF381F"/>
    <w:rsid w:val="00C06501"/>
    <w:rsid w:val="00C52276"/>
    <w:rsid w:val="00C65D85"/>
    <w:rsid w:val="00C6789F"/>
    <w:rsid w:val="00CC0E98"/>
    <w:rsid w:val="00CD4B77"/>
    <w:rsid w:val="00D81C09"/>
    <w:rsid w:val="00DD1F7D"/>
    <w:rsid w:val="00E5001D"/>
    <w:rsid w:val="00E626E5"/>
    <w:rsid w:val="00E800DA"/>
    <w:rsid w:val="00E82089"/>
    <w:rsid w:val="00E85C09"/>
    <w:rsid w:val="00EA1AFA"/>
    <w:rsid w:val="00EB1DDB"/>
    <w:rsid w:val="00EB35F8"/>
    <w:rsid w:val="00F22644"/>
    <w:rsid w:val="00F2637E"/>
    <w:rsid w:val="00F61E59"/>
    <w:rsid w:val="00F77425"/>
    <w:rsid w:val="00FB39A1"/>
    <w:rsid w:val="00FE3057"/>
    <w:rsid w:val="00FF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A45"/>
    <w:pPr>
      <w:spacing w:after="14" w:line="268" w:lineRule="auto"/>
      <w:ind w:left="152" w:right="43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hidden/>
    <w:rsid w:val="00A95160"/>
    <w:pPr>
      <w:spacing w:after="14" w:line="395" w:lineRule="auto"/>
      <w:ind w:left="175" w:right="2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60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TableGrid">
    <w:name w:val="TableGrid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6461D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footer"/>
    <w:basedOn w:val="a"/>
    <w:link w:val="a6"/>
    <w:uiPriority w:val="99"/>
    <w:unhideWhenUsed/>
    <w:rsid w:val="009D0433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rFonts w:eastAsiaTheme="minorHAnsi" w:cstheme="minorBidi"/>
      <w:color w:val="auto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D0433"/>
    <w:rPr>
      <w:rFonts w:ascii="Times New Roman" w:hAnsi="Times New Roman"/>
      <w:sz w:val="28"/>
    </w:rPr>
  </w:style>
  <w:style w:type="paragraph" w:styleId="a7">
    <w:name w:val="Body Text Indent"/>
    <w:basedOn w:val="a"/>
    <w:link w:val="a8"/>
    <w:rsid w:val="009D0433"/>
    <w:pPr>
      <w:spacing w:after="0" w:line="240" w:lineRule="auto"/>
      <w:ind w:left="7513" w:right="0" w:hanging="6804"/>
      <w:jc w:val="left"/>
    </w:pPr>
    <w:rPr>
      <w:color w:val="auto"/>
      <w:szCs w:val="20"/>
    </w:rPr>
  </w:style>
  <w:style w:type="character" w:customStyle="1" w:styleId="a8">
    <w:name w:val="Основной текст с отступом Знак"/>
    <w:basedOn w:val="a0"/>
    <w:link w:val="a7"/>
    <w:rsid w:val="009D04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9D0433"/>
    <w:pPr>
      <w:ind w:left="720"/>
      <w:contextualSpacing/>
    </w:pPr>
  </w:style>
  <w:style w:type="paragraph" w:customStyle="1" w:styleId="10">
    <w:name w:val="Абзац списка1"/>
    <w:basedOn w:val="a"/>
    <w:rsid w:val="009D0433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paragraph" w:customStyle="1" w:styleId="2">
    <w:name w:val="Абзац списка2"/>
    <w:basedOn w:val="a"/>
    <w:rsid w:val="009D0433"/>
    <w:pPr>
      <w:spacing w:after="0" w:line="240" w:lineRule="auto"/>
      <w:ind w:left="720" w:right="0" w:firstLine="0"/>
      <w:contextualSpacing/>
      <w:jc w:val="left"/>
    </w:pPr>
    <w:rPr>
      <w:rFonts w:eastAsia="Calibri"/>
      <w:color w:val="auto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9D043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D0433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styleId="ac">
    <w:name w:val="Hyperlink"/>
    <w:rsid w:val="009D0433"/>
    <w:rPr>
      <w:color w:val="E77860"/>
      <w:u w:val="single"/>
    </w:rPr>
  </w:style>
  <w:style w:type="character" w:customStyle="1" w:styleId="value">
    <w:name w:val="value"/>
    <w:basedOn w:val="a0"/>
    <w:rsid w:val="009D0433"/>
  </w:style>
  <w:style w:type="paragraph" w:styleId="ad">
    <w:name w:val="header"/>
    <w:basedOn w:val="a"/>
    <w:link w:val="ae"/>
    <w:rsid w:val="009D0433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color w:val="auto"/>
      <w:lang w:eastAsia="en-US"/>
    </w:rPr>
  </w:style>
  <w:style w:type="character" w:customStyle="1" w:styleId="ae">
    <w:name w:val="Верхний колонтитул Знак"/>
    <w:basedOn w:val="a0"/>
    <w:link w:val="ad"/>
    <w:rsid w:val="009D0433"/>
    <w:rPr>
      <w:rFonts w:ascii="Times New Roman" w:eastAsia="Times New Roman" w:hAnsi="Times New Roman" w:cs="Times New Roman"/>
      <w:sz w:val="28"/>
    </w:rPr>
  </w:style>
  <w:style w:type="character" w:customStyle="1" w:styleId="20">
    <w:name w:val="Основной текст (2)_ Знак"/>
    <w:link w:val="21"/>
    <w:locked/>
    <w:rsid w:val="009D0433"/>
    <w:rPr>
      <w:rFonts w:cs="Times New Roman"/>
      <w:sz w:val="28"/>
      <w:szCs w:val="28"/>
      <w:shd w:val="clear" w:color="auto" w:fill="FFFFFF"/>
    </w:rPr>
  </w:style>
  <w:style w:type="paragraph" w:customStyle="1" w:styleId="21">
    <w:name w:val="Основной текст (2)_"/>
    <w:basedOn w:val="a"/>
    <w:link w:val="20"/>
    <w:rsid w:val="009D0433"/>
    <w:pPr>
      <w:widowControl w:val="0"/>
      <w:shd w:val="clear" w:color="auto" w:fill="FFFFFF"/>
      <w:spacing w:after="0" w:line="326" w:lineRule="exact"/>
      <w:ind w:left="0" w:right="0" w:firstLine="0"/>
      <w:jc w:val="center"/>
    </w:pPr>
    <w:rPr>
      <w:rFonts w:asciiTheme="minorHAnsi" w:eastAsiaTheme="minorHAnsi" w:hAnsiTheme="minorHAnsi"/>
      <w:color w:val="auto"/>
      <w:szCs w:val="28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183AA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83AAF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A45"/>
    <w:pPr>
      <w:spacing w:after="14" w:line="268" w:lineRule="auto"/>
      <w:ind w:left="152" w:right="43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hidden/>
    <w:rsid w:val="00A95160"/>
    <w:pPr>
      <w:spacing w:after="14" w:line="395" w:lineRule="auto"/>
      <w:ind w:left="175" w:right="2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60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customStyle="1" w:styleId="TableGrid">
    <w:name w:val="TableGrid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F2264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6461D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footer"/>
    <w:basedOn w:val="a"/>
    <w:link w:val="a6"/>
    <w:uiPriority w:val="99"/>
    <w:unhideWhenUsed/>
    <w:rsid w:val="009D0433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rFonts w:eastAsiaTheme="minorHAnsi" w:cstheme="minorBidi"/>
      <w:color w:val="auto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D0433"/>
    <w:rPr>
      <w:rFonts w:ascii="Times New Roman" w:hAnsi="Times New Roman"/>
      <w:sz w:val="28"/>
    </w:rPr>
  </w:style>
  <w:style w:type="paragraph" w:styleId="a7">
    <w:name w:val="Body Text Indent"/>
    <w:basedOn w:val="a"/>
    <w:link w:val="a8"/>
    <w:rsid w:val="009D0433"/>
    <w:pPr>
      <w:spacing w:after="0" w:line="240" w:lineRule="auto"/>
      <w:ind w:left="7513" w:right="0" w:hanging="6804"/>
      <w:jc w:val="left"/>
    </w:pPr>
    <w:rPr>
      <w:color w:val="auto"/>
      <w:szCs w:val="20"/>
    </w:rPr>
  </w:style>
  <w:style w:type="character" w:customStyle="1" w:styleId="a8">
    <w:name w:val="Основной текст с отступом Знак"/>
    <w:basedOn w:val="a0"/>
    <w:link w:val="a7"/>
    <w:rsid w:val="009D04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9D0433"/>
    <w:pPr>
      <w:ind w:left="720"/>
      <w:contextualSpacing/>
    </w:pPr>
  </w:style>
  <w:style w:type="paragraph" w:customStyle="1" w:styleId="10">
    <w:name w:val="Абзац списка1"/>
    <w:basedOn w:val="a"/>
    <w:rsid w:val="009D0433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paragraph" w:customStyle="1" w:styleId="2">
    <w:name w:val="Абзац списка2"/>
    <w:basedOn w:val="a"/>
    <w:rsid w:val="009D0433"/>
    <w:pPr>
      <w:spacing w:after="0" w:line="240" w:lineRule="auto"/>
      <w:ind w:left="720" w:right="0" w:firstLine="0"/>
      <w:contextualSpacing/>
      <w:jc w:val="left"/>
    </w:pPr>
    <w:rPr>
      <w:rFonts w:eastAsia="Calibri"/>
      <w:color w:val="auto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9D043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D0433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styleId="ac">
    <w:name w:val="Hyperlink"/>
    <w:rsid w:val="009D0433"/>
    <w:rPr>
      <w:color w:val="E77860"/>
      <w:u w:val="single"/>
    </w:rPr>
  </w:style>
  <w:style w:type="character" w:customStyle="1" w:styleId="value">
    <w:name w:val="value"/>
    <w:basedOn w:val="a0"/>
    <w:rsid w:val="009D0433"/>
  </w:style>
  <w:style w:type="paragraph" w:styleId="ad">
    <w:name w:val="header"/>
    <w:basedOn w:val="a"/>
    <w:link w:val="ae"/>
    <w:rsid w:val="009D0433"/>
    <w:pPr>
      <w:tabs>
        <w:tab w:val="center" w:pos="4677"/>
        <w:tab w:val="right" w:pos="9355"/>
      </w:tabs>
      <w:spacing w:after="0" w:line="240" w:lineRule="auto"/>
      <w:ind w:left="0" w:right="0" w:firstLine="709"/>
    </w:pPr>
    <w:rPr>
      <w:color w:val="auto"/>
      <w:lang w:eastAsia="en-US"/>
    </w:rPr>
  </w:style>
  <w:style w:type="character" w:customStyle="1" w:styleId="ae">
    <w:name w:val="Верхний колонтитул Знак"/>
    <w:basedOn w:val="a0"/>
    <w:link w:val="ad"/>
    <w:rsid w:val="009D0433"/>
    <w:rPr>
      <w:rFonts w:ascii="Times New Roman" w:eastAsia="Times New Roman" w:hAnsi="Times New Roman" w:cs="Times New Roman"/>
      <w:sz w:val="28"/>
    </w:rPr>
  </w:style>
  <w:style w:type="character" w:customStyle="1" w:styleId="20">
    <w:name w:val="Основной текст (2)_ Знак"/>
    <w:link w:val="21"/>
    <w:locked/>
    <w:rsid w:val="009D0433"/>
    <w:rPr>
      <w:rFonts w:cs="Times New Roman"/>
      <w:sz w:val="28"/>
      <w:szCs w:val="28"/>
      <w:shd w:val="clear" w:color="auto" w:fill="FFFFFF"/>
    </w:rPr>
  </w:style>
  <w:style w:type="paragraph" w:customStyle="1" w:styleId="21">
    <w:name w:val="Основной текст (2)_"/>
    <w:basedOn w:val="a"/>
    <w:link w:val="20"/>
    <w:rsid w:val="009D0433"/>
    <w:pPr>
      <w:widowControl w:val="0"/>
      <w:shd w:val="clear" w:color="auto" w:fill="FFFFFF"/>
      <w:spacing w:after="0" w:line="326" w:lineRule="exact"/>
      <w:ind w:left="0" w:right="0" w:firstLine="0"/>
      <w:jc w:val="center"/>
    </w:pPr>
    <w:rPr>
      <w:rFonts w:asciiTheme="minorHAnsi" w:eastAsiaTheme="minorHAnsi" w:hAnsiTheme="minorHAnsi"/>
      <w:color w:val="auto"/>
      <w:szCs w:val="28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183AA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83AAF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5444</Words>
  <Characters>31037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Speed_XP</dc:creator>
  <cp:lastModifiedBy>USER</cp:lastModifiedBy>
  <cp:revision>20</cp:revision>
  <cp:lastPrinted>2017-05-16T11:51:00Z</cp:lastPrinted>
  <dcterms:created xsi:type="dcterms:W3CDTF">2017-05-12T09:04:00Z</dcterms:created>
  <dcterms:modified xsi:type="dcterms:W3CDTF">2017-07-26T12:33:00Z</dcterms:modified>
</cp:coreProperties>
</file>